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759" w:rsidRPr="008E36C8" w:rsidRDefault="008E36C8" w:rsidP="008E36C8">
      <w:pPr>
        <w:spacing w:line="240" w:lineRule="auto"/>
        <w:jc w:val="center"/>
        <w:rPr>
          <w:rFonts w:cstheme="minorHAnsi"/>
          <w:b/>
          <w:bCs/>
          <w:sz w:val="32"/>
          <w:szCs w:val="32"/>
          <w:rtl/>
        </w:rPr>
      </w:pPr>
      <w:r w:rsidRPr="008E36C8">
        <w:rPr>
          <w:rFonts w:cstheme="minorHAnsi" w:hint="cs"/>
          <w:b/>
          <w:bCs/>
          <w:sz w:val="32"/>
          <w:szCs w:val="32"/>
          <w:rtl/>
        </w:rPr>
        <w:t xml:space="preserve">عنوان </w:t>
      </w:r>
      <w:r w:rsidR="00B01759" w:rsidRPr="008E36C8">
        <w:rPr>
          <w:rFonts w:cstheme="minorHAnsi"/>
          <w:b/>
          <w:bCs/>
          <w:sz w:val="32"/>
          <w:szCs w:val="32"/>
          <w:rtl/>
        </w:rPr>
        <w:t>المحاضرة</w:t>
      </w:r>
      <w:r w:rsidRPr="008E36C8">
        <w:rPr>
          <w:rFonts w:cstheme="minorHAnsi" w:hint="cs"/>
          <w:b/>
          <w:bCs/>
          <w:sz w:val="32"/>
          <w:szCs w:val="32"/>
          <w:rtl/>
        </w:rPr>
        <w:t xml:space="preserve">: </w:t>
      </w:r>
      <w:r w:rsidR="00B01759" w:rsidRPr="008E36C8">
        <w:rPr>
          <w:rFonts w:cstheme="minorHAnsi"/>
          <w:b/>
          <w:bCs/>
          <w:sz w:val="32"/>
          <w:szCs w:val="32"/>
          <w:rtl/>
        </w:rPr>
        <w:t>فاطمة عليها السلام ..جَمالٌ وجَلال</w:t>
      </w:r>
    </w:p>
    <w:p w:rsidR="008E36C8" w:rsidRDefault="001A7DE3" w:rsidP="008E36C8">
      <w:pPr>
        <w:spacing w:line="240" w:lineRule="auto"/>
        <w:jc w:val="center"/>
        <w:rPr>
          <w:rFonts w:cstheme="minorHAnsi"/>
          <w:sz w:val="32"/>
          <w:szCs w:val="32"/>
          <w:rtl/>
        </w:rPr>
      </w:pPr>
      <w:r w:rsidRPr="001A7DE3">
        <w:rPr>
          <w:rFonts w:cs="Calibri"/>
          <w:sz w:val="32"/>
          <w:szCs w:val="32"/>
          <w:rtl/>
        </w:rPr>
        <w:t>تأليف الباحثة والمستشارة التربوية ميّاسة شبع</w:t>
      </w:r>
      <w:bookmarkStart w:id="0" w:name="_GoBack"/>
      <w:bookmarkEnd w:id="0"/>
    </w:p>
    <w:p w:rsidR="008E36C8" w:rsidRPr="008E36C8" w:rsidRDefault="008E36C8" w:rsidP="008E36C8">
      <w:pPr>
        <w:spacing w:line="240" w:lineRule="auto"/>
        <w:jc w:val="center"/>
        <w:rPr>
          <w:rFonts w:cstheme="minorHAnsi"/>
          <w:sz w:val="32"/>
          <w:szCs w:val="32"/>
          <w:rtl/>
        </w:rPr>
      </w:pPr>
    </w:p>
    <w:p w:rsidR="00B01759" w:rsidRPr="00581472" w:rsidRDefault="00B01759" w:rsidP="00B01759">
      <w:pPr>
        <w:spacing w:after="0" w:line="240" w:lineRule="auto"/>
        <w:jc w:val="center"/>
        <w:rPr>
          <w:rFonts w:cstheme="minorHAnsi"/>
          <w:color w:val="FF0066"/>
          <w:sz w:val="32"/>
          <w:szCs w:val="32"/>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1472">
        <w:rPr>
          <w:rFonts w:cstheme="minorHAnsi"/>
          <w:color w:val="FF0066"/>
          <w:sz w:val="32"/>
          <w:szCs w:val="32"/>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قال رسول الله </w:t>
      </w:r>
      <w:r w:rsidRPr="00581472">
        <w:rPr>
          <w:rFonts w:cstheme="minorHAnsi"/>
          <w:color w:val="FF0066"/>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صلى الله عليه </w:t>
      </w:r>
      <w:r w:rsidRPr="00581472">
        <w:rPr>
          <w:rFonts w:cstheme="minorHAnsi" w:hint="cs"/>
          <w:color w:val="FF0066"/>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وآله</w:t>
      </w:r>
      <w:r w:rsidRPr="00581472">
        <w:rPr>
          <w:rFonts w:cstheme="minorHAnsi" w:hint="cs"/>
          <w:color w:val="FF0066"/>
          <w:sz w:val="32"/>
          <w:szCs w:val="32"/>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B01759" w:rsidRPr="00581472" w:rsidRDefault="00B01759" w:rsidP="00B01759">
      <w:pPr>
        <w:spacing w:after="0" w:line="240" w:lineRule="auto"/>
        <w:jc w:val="center"/>
        <w:rPr>
          <w:rFonts w:cstheme="minorHAnsi"/>
          <w:color w:val="FF0066"/>
          <w:sz w:val="32"/>
          <w:szCs w:val="32"/>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1472">
        <w:rPr>
          <w:rFonts w:cstheme="minorHAnsi"/>
          <w:color w:val="FF0066"/>
          <w:sz w:val="32"/>
          <w:szCs w:val="32"/>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«لو كان الحُسن شخصاً لكان </w:t>
      </w:r>
      <w:r w:rsidRPr="00581472">
        <w:rPr>
          <w:rFonts w:cstheme="minorHAnsi" w:hint="cs"/>
          <w:color w:val="FF0066"/>
          <w:sz w:val="32"/>
          <w:szCs w:val="32"/>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فاطمة،</w:t>
      </w:r>
      <w:r w:rsidRPr="00581472">
        <w:rPr>
          <w:rFonts w:cstheme="minorHAnsi"/>
          <w:color w:val="FF0066"/>
          <w:sz w:val="32"/>
          <w:szCs w:val="32"/>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بل هي </w:t>
      </w:r>
      <w:r w:rsidRPr="00581472">
        <w:rPr>
          <w:rFonts w:cstheme="minorHAnsi" w:hint="cs"/>
          <w:color w:val="FF0066"/>
          <w:sz w:val="32"/>
          <w:szCs w:val="32"/>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أعظم.</w:t>
      </w:r>
      <w:r w:rsidRPr="00581472">
        <w:rPr>
          <w:rFonts w:cstheme="minorHAnsi"/>
          <w:color w:val="FF0066"/>
          <w:sz w:val="32"/>
          <w:szCs w:val="32"/>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فاطمة ابنتي خير أهل الأرض عنصراً وشرفاً وكرماً» </w:t>
      </w:r>
      <w:r w:rsidRPr="00581472">
        <w:rPr>
          <w:rStyle w:val="Slutkommentarsreferens"/>
          <w:rFonts w:cstheme="minorHAnsi"/>
          <w:color w:val="FF0066"/>
          <w:sz w:val="32"/>
          <w:szCs w:val="32"/>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81472">
        <w:rPr>
          <w:rStyle w:val="Slutkommentarsreferens"/>
          <w:rFonts w:cstheme="minorHAnsi"/>
          <w:color w:val="FF0066"/>
          <w:sz w:val="32"/>
          <w:szCs w:val="32"/>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endnoteReference w:id="1"/>
      </w:r>
      <w:r w:rsidRPr="00581472">
        <w:rPr>
          <w:rStyle w:val="Slutkommentarsreferens"/>
          <w:rFonts w:cstheme="minorHAnsi"/>
          <w:color w:val="FF0066"/>
          <w:sz w:val="32"/>
          <w:szCs w:val="32"/>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B01759" w:rsidRPr="00581472" w:rsidRDefault="00B01759" w:rsidP="00B01759">
      <w:pPr>
        <w:spacing w:line="240" w:lineRule="auto"/>
        <w:jc w:val="both"/>
        <w:rPr>
          <w:rFonts w:cstheme="minorHAnsi"/>
          <w:sz w:val="32"/>
          <w:szCs w:val="32"/>
          <w:rtl/>
          <w:lang w:bidi="ar-IQ"/>
        </w:rPr>
      </w:pPr>
    </w:p>
    <w:p w:rsidR="00B01759" w:rsidRPr="00581472" w:rsidRDefault="00B01759" w:rsidP="00B01759">
      <w:pPr>
        <w:spacing w:line="240" w:lineRule="auto"/>
        <w:jc w:val="both"/>
        <w:rPr>
          <w:rFonts w:cstheme="minorHAnsi"/>
          <w:sz w:val="32"/>
          <w:szCs w:val="32"/>
          <w:rtl/>
        </w:rPr>
      </w:pPr>
      <w:r w:rsidRPr="00581472">
        <w:rPr>
          <w:rFonts w:cstheme="minorHAnsi"/>
          <w:sz w:val="32"/>
          <w:szCs w:val="32"/>
          <w:rtl/>
          <w:lang w:bidi="ar-IQ"/>
        </w:rPr>
        <w:t xml:space="preserve">  نتقدم بأسمى آيات التهاني والتبريكات إلى مقام ولي الله الأعظم وصاحب العصر والزمان </w:t>
      </w:r>
      <w:r w:rsidRPr="00581472">
        <w:rPr>
          <w:rFonts w:cstheme="minorHAnsi"/>
          <w:sz w:val="32"/>
          <w:szCs w:val="32"/>
          <w:rtl/>
        </w:rPr>
        <w:t>عليه السلام</w:t>
      </w:r>
      <w:r w:rsidRPr="00581472">
        <w:rPr>
          <w:rFonts w:cstheme="minorHAnsi"/>
          <w:sz w:val="32"/>
          <w:szCs w:val="32"/>
          <w:rtl/>
          <w:lang w:bidi="ar-IQ"/>
        </w:rPr>
        <w:t xml:space="preserve"> وإلى المراجع الكرام والأمة الإسلامية جمعاء بمناسبة ذكرى مولد سيدة نساء العالمين السيدة فاطمة الزهراء </w:t>
      </w:r>
      <w:r w:rsidRPr="00581472">
        <w:rPr>
          <w:rFonts w:cstheme="minorHAnsi"/>
          <w:sz w:val="32"/>
          <w:szCs w:val="32"/>
          <w:rtl/>
        </w:rPr>
        <w:t>عليها السلام</w:t>
      </w:r>
      <w:r w:rsidRPr="00581472">
        <w:rPr>
          <w:rFonts w:cstheme="minorHAnsi"/>
          <w:sz w:val="32"/>
          <w:szCs w:val="32"/>
          <w:rtl/>
          <w:lang w:bidi="ar-IQ"/>
        </w:rPr>
        <w:t xml:space="preserve"> بنت الرسول الأكرم محمد </w:t>
      </w:r>
      <w:r w:rsidRPr="00581472">
        <w:rPr>
          <w:rFonts w:cstheme="minorHAnsi"/>
          <w:sz w:val="32"/>
          <w:szCs w:val="32"/>
          <w:rtl/>
        </w:rPr>
        <w:t>صلى الله عليه وآله</w:t>
      </w:r>
      <w:r w:rsidRPr="00581472">
        <w:rPr>
          <w:rFonts w:cstheme="minorHAnsi"/>
          <w:sz w:val="32"/>
          <w:szCs w:val="32"/>
          <w:rtl/>
          <w:lang w:bidi="ar-IQ"/>
        </w:rPr>
        <w:t xml:space="preserve"> وزوج أمير المؤمنين علي بن أبي طالب </w:t>
      </w:r>
      <w:r w:rsidRPr="00581472">
        <w:rPr>
          <w:rFonts w:cstheme="minorHAnsi"/>
          <w:sz w:val="32"/>
          <w:szCs w:val="32"/>
          <w:rtl/>
        </w:rPr>
        <w:t>عليه السلام</w:t>
      </w:r>
      <w:r w:rsidRPr="00581472">
        <w:rPr>
          <w:rFonts w:cstheme="minorHAnsi"/>
          <w:sz w:val="32"/>
          <w:szCs w:val="32"/>
          <w:rtl/>
          <w:lang w:bidi="ar-IQ"/>
        </w:rPr>
        <w:t xml:space="preserve"> وأم الحسنين </w:t>
      </w:r>
      <w:r w:rsidRPr="00581472">
        <w:rPr>
          <w:rFonts w:cstheme="minorHAnsi"/>
          <w:sz w:val="32"/>
          <w:szCs w:val="32"/>
          <w:rtl/>
        </w:rPr>
        <w:t>عليهما السلام.</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فاطمة وما أدراك ما فاطمة </w:t>
      </w:r>
      <w:r w:rsidRPr="00581472">
        <w:rPr>
          <w:rFonts w:cstheme="minorHAnsi"/>
          <w:sz w:val="32"/>
          <w:szCs w:val="32"/>
          <w:rtl/>
        </w:rPr>
        <w:t>عليها السلام</w:t>
      </w:r>
      <w:r w:rsidRPr="00581472">
        <w:rPr>
          <w:rFonts w:cstheme="minorHAnsi"/>
          <w:sz w:val="32"/>
          <w:szCs w:val="32"/>
          <w:rtl/>
          <w:lang w:bidi="ar-IQ"/>
        </w:rPr>
        <w:t xml:space="preserve"> .. هي الزهراء، الصدّيقة، الزكية، الراضية، المرضية، الطاهرة، المباركة، الحوراء، الإنسية، المحدَثة، الكوثر، أم أبيها، سيدة نساء العالمين من الأولين والآخرين، هي التي يرضى الله لرضاها ويغضب لغضبها .. تلك المرأة التي يعجز اللسان عن وصفها، ولكن كما قيل: " ما لا يدرك كلّه لا يترك جلّه "، لذا نريد في هذه الدقائق أن نتعرّف على بعض فضائل ومقامات السيدة فاطمة </w:t>
      </w:r>
      <w:r w:rsidRPr="00581472">
        <w:rPr>
          <w:rFonts w:cstheme="minorHAnsi"/>
          <w:sz w:val="32"/>
          <w:szCs w:val="32"/>
          <w:rtl/>
        </w:rPr>
        <w:t>عليها السلام</w:t>
      </w:r>
      <w:r w:rsidRPr="00581472">
        <w:rPr>
          <w:rFonts w:cstheme="minorHAnsi"/>
          <w:sz w:val="32"/>
          <w:szCs w:val="32"/>
          <w:rtl/>
          <w:lang w:bidi="ar-IQ"/>
        </w:rPr>
        <w:t xml:space="preserve"> المروية في هذا الحديث الشريف.</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ولفهم الحديث لا بدّ من الوقوف على أبرز المفردات وهي (الحُسن)، و(العنصر)، و(الشرف)، و(الكرم) والتي سنتطرق إليها في المباحث الآتية:</w:t>
      </w:r>
    </w:p>
    <w:p w:rsidR="00B01759" w:rsidRPr="00581472" w:rsidRDefault="00B01759" w:rsidP="00B01759">
      <w:pPr>
        <w:spacing w:line="240" w:lineRule="auto"/>
        <w:jc w:val="both"/>
        <w:rPr>
          <w:rFonts w:cstheme="minorHAnsi"/>
          <w:sz w:val="32"/>
          <w:szCs w:val="32"/>
          <w:rtl/>
          <w:lang w:bidi="ar-IQ"/>
        </w:rPr>
      </w:pPr>
    </w:p>
    <w:p w:rsidR="00B01759" w:rsidRDefault="00B01759" w:rsidP="00B01759">
      <w:pPr>
        <w:spacing w:line="240" w:lineRule="auto"/>
        <w:jc w:val="both"/>
        <w:rPr>
          <w:rFonts w:cstheme="minorHAnsi"/>
          <w:color w:val="002060"/>
          <w:sz w:val="32"/>
          <w:szCs w:val="32"/>
          <w:rtl/>
          <w:lang w:bidi="ar-IQ"/>
        </w:rPr>
      </w:pPr>
      <w:r w:rsidRPr="00581472">
        <w:rPr>
          <w:rFonts w:cstheme="minorHAnsi"/>
          <w:color w:val="002060"/>
          <w:sz w:val="32"/>
          <w:szCs w:val="32"/>
          <w:rtl/>
          <w:lang w:bidi="ar-IQ"/>
        </w:rPr>
        <w:t>مباحث الرواية الشريفة</w:t>
      </w:r>
    </w:p>
    <w:p w:rsidR="00B01759" w:rsidRPr="00581472" w:rsidRDefault="00B01759" w:rsidP="00B01759">
      <w:pPr>
        <w:spacing w:line="240" w:lineRule="auto"/>
        <w:jc w:val="both"/>
        <w:rPr>
          <w:rFonts w:cstheme="minorHAnsi"/>
          <w:color w:val="002060"/>
          <w:sz w:val="32"/>
          <w:szCs w:val="32"/>
          <w:rtl/>
          <w:lang w:bidi="ar-IQ"/>
        </w:rPr>
      </w:pPr>
    </w:p>
    <w:p w:rsidR="00B01759" w:rsidRDefault="00B01759" w:rsidP="00B01759">
      <w:pPr>
        <w:spacing w:line="240" w:lineRule="auto"/>
        <w:jc w:val="both"/>
        <w:rPr>
          <w:rFonts w:cstheme="minorHAnsi"/>
          <w:b/>
          <w:bCs/>
          <w:sz w:val="32"/>
          <w:szCs w:val="32"/>
          <w:rtl/>
          <w:lang w:bidi="ar-IQ"/>
        </w:rPr>
      </w:pPr>
      <w:r w:rsidRPr="0037223B">
        <w:rPr>
          <w:rFonts w:cstheme="minorHAnsi"/>
          <w:b/>
          <w:bCs/>
          <w:sz w:val="32"/>
          <w:szCs w:val="32"/>
          <w:highlight w:val="yellow"/>
          <w:rtl/>
          <w:lang w:bidi="ar-IQ"/>
        </w:rPr>
        <w:t xml:space="preserve">المبحث الأول: السيدة فاطمة </w:t>
      </w:r>
      <w:r w:rsidRPr="0037223B">
        <w:rPr>
          <w:rFonts w:cstheme="minorHAnsi"/>
          <w:b/>
          <w:bCs/>
          <w:sz w:val="32"/>
          <w:szCs w:val="32"/>
          <w:highlight w:val="yellow"/>
          <w:rtl/>
        </w:rPr>
        <w:t>عليها السلام</w:t>
      </w:r>
      <w:r w:rsidRPr="0037223B">
        <w:rPr>
          <w:rFonts w:cstheme="minorHAnsi"/>
          <w:b/>
          <w:bCs/>
          <w:sz w:val="32"/>
          <w:szCs w:val="32"/>
          <w:highlight w:val="yellow"/>
          <w:rtl/>
          <w:lang w:bidi="ar-IQ"/>
        </w:rPr>
        <w:t xml:space="preserve"> المصداق الأمثل للحُسن</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في هذا المبحث سنقف على العبارة الأولى وهي: «لو كان الحُسن شخصاً لكان فاطمة».</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إن المعنى اللغوي لكمة (الحُسْنُ) هو الجمال. وهو على قسمين: جمال ظاهر وجمال باطن، إن الأصل في الجمال هو الباطن، ومصاديقه عديدة منها: فصاحة اللسان، والحلم، والوقار، وبقول الحق، وحسن السريرة، والورع، والعفة والطاعة لله، والقناعة، وبالعلم وغيرها، وإليكم بعض النصوص الروائية:</w:t>
      </w:r>
    </w:p>
    <w:p w:rsidR="00B01759" w:rsidRPr="00581472" w:rsidRDefault="00B01759" w:rsidP="00B01759">
      <w:pPr>
        <w:spacing w:line="240" w:lineRule="auto"/>
        <w:jc w:val="both"/>
        <w:rPr>
          <w:rFonts w:cstheme="minorHAnsi"/>
          <w:sz w:val="32"/>
          <w:szCs w:val="32"/>
          <w:rtl/>
          <w:lang w:bidi="ar-IQ"/>
        </w:rPr>
      </w:pPr>
      <w:r w:rsidRPr="00581472">
        <w:rPr>
          <w:rFonts w:cstheme="minorHAnsi"/>
          <w:color w:val="33CC33"/>
          <w:sz w:val="32"/>
          <w:szCs w:val="32"/>
          <w:lang w:bidi="ar-IQ"/>
        </w:rPr>
        <w:lastRenderedPageBreak/>
        <w:sym w:font="AGA Arabesque" w:char="F026"/>
      </w:r>
      <w:r w:rsidRPr="00581472">
        <w:rPr>
          <w:rFonts w:cstheme="minorHAnsi"/>
          <w:sz w:val="32"/>
          <w:szCs w:val="32"/>
          <w:rtl/>
          <w:lang w:bidi="ar-IQ"/>
        </w:rPr>
        <w:t xml:space="preserve"> روي عن الإمام علي عليه </w:t>
      </w:r>
      <w:r w:rsidRPr="00581472">
        <w:rPr>
          <w:rFonts w:cstheme="minorHAnsi" w:hint="cs"/>
          <w:sz w:val="32"/>
          <w:szCs w:val="32"/>
          <w:rtl/>
          <w:lang w:bidi="ar-IQ"/>
        </w:rPr>
        <w:t>السلام:</w:t>
      </w:r>
      <w:r w:rsidRPr="00581472">
        <w:rPr>
          <w:rFonts w:cstheme="minorHAnsi"/>
          <w:sz w:val="32"/>
          <w:szCs w:val="32"/>
          <w:rtl/>
        </w:rPr>
        <w:t xml:space="preserve"> </w:t>
      </w:r>
      <w:r w:rsidRPr="00581472">
        <w:rPr>
          <w:rFonts w:cstheme="minorHAnsi" w:hint="cs"/>
          <w:sz w:val="32"/>
          <w:szCs w:val="32"/>
          <w:rtl/>
          <w:lang w:bidi="ar-IQ"/>
        </w:rPr>
        <w:t>«الجمال</w:t>
      </w:r>
      <w:r w:rsidRPr="00581472">
        <w:rPr>
          <w:rFonts w:cstheme="minorHAnsi"/>
          <w:sz w:val="32"/>
          <w:szCs w:val="32"/>
          <w:rtl/>
          <w:lang w:bidi="ar-IQ"/>
        </w:rPr>
        <w:t xml:space="preserve"> الظاهر حسن </w:t>
      </w:r>
      <w:r w:rsidRPr="00581472">
        <w:rPr>
          <w:rFonts w:cstheme="minorHAnsi" w:hint="cs"/>
          <w:sz w:val="32"/>
          <w:szCs w:val="32"/>
          <w:rtl/>
          <w:lang w:bidi="ar-IQ"/>
        </w:rPr>
        <w:t>الصورة،</w:t>
      </w:r>
      <w:r w:rsidRPr="00581472">
        <w:rPr>
          <w:rFonts w:cstheme="minorHAnsi"/>
          <w:sz w:val="32"/>
          <w:szCs w:val="32"/>
          <w:rtl/>
          <w:lang w:bidi="ar-IQ"/>
        </w:rPr>
        <w:t xml:space="preserve"> الجمال الباطن حسن </w:t>
      </w:r>
      <w:r w:rsidRPr="00581472">
        <w:rPr>
          <w:rFonts w:cstheme="minorHAnsi" w:hint="cs"/>
          <w:sz w:val="32"/>
          <w:szCs w:val="32"/>
          <w:rtl/>
          <w:lang w:bidi="ar-IQ"/>
        </w:rPr>
        <w:t>السريرة»</w:t>
      </w:r>
      <w:r w:rsidRPr="00581472">
        <w:rPr>
          <w:rFonts w:cstheme="minorHAnsi"/>
          <w:sz w:val="32"/>
          <w:szCs w:val="32"/>
          <w:rtl/>
          <w:lang w:bidi="ar-IQ"/>
        </w:rPr>
        <w:t>.</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2"/>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color w:val="33CC33"/>
          <w:sz w:val="32"/>
          <w:szCs w:val="32"/>
          <w:lang w:bidi="ar-IQ"/>
        </w:rPr>
        <w:sym w:font="AGA Arabesque" w:char="F026"/>
      </w:r>
      <w:r w:rsidRPr="00581472">
        <w:rPr>
          <w:rFonts w:cstheme="minorHAnsi"/>
          <w:sz w:val="32"/>
          <w:szCs w:val="32"/>
          <w:rtl/>
          <w:lang w:bidi="ar-IQ"/>
        </w:rPr>
        <w:t xml:space="preserve"> روي عن رسول الله صلى الله عليه وآله:</w:t>
      </w:r>
      <w:r w:rsidRPr="00581472">
        <w:rPr>
          <w:rFonts w:cstheme="minorHAnsi"/>
          <w:sz w:val="32"/>
          <w:szCs w:val="32"/>
          <w:rtl/>
        </w:rPr>
        <w:t xml:space="preserve"> </w:t>
      </w:r>
      <w:r w:rsidRPr="00581472">
        <w:rPr>
          <w:rFonts w:cstheme="minorHAnsi" w:hint="cs"/>
          <w:sz w:val="32"/>
          <w:szCs w:val="32"/>
          <w:rtl/>
          <w:lang w:bidi="ar-IQ"/>
        </w:rPr>
        <w:t>«الجمال</w:t>
      </w:r>
      <w:r w:rsidRPr="00581472">
        <w:rPr>
          <w:rFonts w:cstheme="minorHAnsi"/>
          <w:sz w:val="32"/>
          <w:szCs w:val="32"/>
          <w:rtl/>
          <w:lang w:bidi="ar-IQ"/>
        </w:rPr>
        <w:t xml:space="preserve"> صواب القول </w:t>
      </w:r>
      <w:r w:rsidRPr="00581472">
        <w:rPr>
          <w:rFonts w:cstheme="minorHAnsi" w:hint="cs"/>
          <w:sz w:val="32"/>
          <w:szCs w:val="32"/>
          <w:rtl/>
          <w:lang w:bidi="ar-IQ"/>
        </w:rPr>
        <w:t>بالحق»</w:t>
      </w:r>
      <w:r w:rsidRPr="00581472">
        <w:rPr>
          <w:rFonts w:cstheme="minorHAnsi"/>
          <w:sz w:val="32"/>
          <w:szCs w:val="32"/>
          <w:rtl/>
          <w:lang w:bidi="ar-IQ"/>
        </w:rPr>
        <w:t>.</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3"/>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color w:val="33CC33"/>
          <w:sz w:val="32"/>
          <w:szCs w:val="32"/>
          <w:lang w:bidi="ar-IQ"/>
        </w:rPr>
        <w:sym w:font="AGA Arabesque" w:char="F026"/>
      </w:r>
      <w:r w:rsidRPr="00581472">
        <w:rPr>
          <w:rFonts w:cstheme="minorHAnsi"/>
          <w:sz w:val="32"/>
          <w:szCs w:val="32"/>
          <w:rtl/>
          <w:lang w:bidi="ar-IQ"/>
        </w:rPr>
        <w:t xml:space="preserve"> وعنه عليه </w:t>
      </w:r>
      <w:r w:rsidRPr="00581472">
        <w:rPr>
          <w:rFonts w:cstheme="minorHAnsi" w:hint="cs"/>
          <w:sz w:val="32"/>
          <w:szCs w:val="32"/>
          <w:rtl/>
          <w:lang w:bidi="ar-IQ"/>
        </w:rPr>
        <w:t>السلام:</w:t>
      </w:r>
      <w:r w:rsidRPr="00581472">
        <w:rPr>
          <w:rFonts w:cstheme="minorHAnsi"/>
          <w:sz w:val="32"/>
          <w:szCs w:val="32"/>
          <w:rtl/>
        </w:rPr>
        <w:t xml:space="preserve"> </w:t>
      </w:r>
      <w:r w:rsidRPr="00581472">
        <w:rPr>
          <w:rFonts w:cstheme="minorHAnsi"/>
          <w:sz w:val="32"/>
          <w:szCs w:val="32"/>
          <w:rtl/>
          <w:lang w:bidi="ar-IQ"/>
        </w:rPr>
        <w:t xml:space="preserve">«جمال المؤمن </w:t>
      </w:r>
      <w:r w:rsidRPr="00581472">
        <w:rPr>
          <w:rFonts w:cstheme="minorHAnsi" w:hint="cs"/>
          <w:sz w:val="32"/>
          <w:szCs w:val="32"/>
          <w:rtl/>
          <w:lang w:bidi="ar-IQ"/>
        </w:rPr>
        <w:t>ورعه»</w:t>
      </w:r>
      <w:r w:rsidRPr="00581472">
        <w:rPr>
          <w:rFonts w:cstheme="minorHAnsi"/>
          <w:sz w:val="32"/>
          <w:szCs w:val="32"/>
          <w:rtl/>
          <w:lang w:bidi="ar-IQ"/>
        </w:rPr>
        <w:t>.</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4"/>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color w:val="33CC33"/>
          <w:sz w:val="32"/>
          <w:szCs w:val="32"/>
          <w:lang w:bidi="ar-IQ"/>
        </w:rPr>
        <w:sym w:font="AGA Arabesque" w:char="F026"/>
      </w:r>
      <w:r w:rsidRPr="00581472">
        <w:rPr>
          <w:rFonts w:cstheme="minorHAnsi"/>
          <w:sz w:val="32"/>
          <w:szCs w:val="32"/>
          <w:rtl/>
          <w:lang w:bidi="ar-IQ"/>
        </w:rPr>
        <w:t xml:space="preserve"> وعنه عليه </w:t>
      </w:r>
      <w:r w:rsidRPr="00581472">
        <w:rPr>
          <w:rFonts w:cstheme="minorHAnsi" w:hint="cs"/>
          <w:sz w:val="32"/>
          <w:szCs w:val="32"/>
          <w:rtl/>
          <w:lang w:bidi="ar-IQ"/>
        </w:rPr>
        <w:t>السلام:</w:t>
      </w:r>
      <w:r w:rsidRPr="00581472">
        <w:rPr>
          <w:rFonts w:cstheme="minorHAnsi"/>
          <w:sz w:val="32"/>
          <w:szCs w:val="32"/>
          <w:rtl/>
        </w:rPr>
        <w:t xml:space="preserve"> </w:t>
      </w:r>
      <w:r w:rsidRPr="00581472">
        <w:rPr>
          <w:rFonts w:cstheme="minorHAnsi"/>
          <w:sz w:val="32"/>
          <w:szCs w:val="32"/>
          <w:rtl/>
          <w:lang w:bidi="ar-IQ"/>
        </w:rPr>
        <w:t>«جمال العبد الطاعة».</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5"/>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color w:val="33CC33"/>
          <w:sz w:val="32"/>
          <w:szCs w:val="32"/>
          <w:lang w:bidi="ar-IQ"/>
        </w:rPr>
        <w:sym w:font="AGA Arabesque" w:char="F026"/>
      </w:r>
      <w:r w:rsidRPr="00581472">
        <w:rPr>
          <w:rFonts w:cstheme="minorHAnsi"/>
          <w:sz w:val="32"/>
          <w:szCs w:val="32"/>
          <w:rtl/>
          <w:lang w:bidi="ar-IQ"/>
        </w:rPr>
        <w:t xml:space="preserve"> وعنه عليه </w:t>
      </w:r>
      <w:r w:rsidRPr="00581472">
        <w:rPr>
          <w:rFonts w:cstheme="minorHAnsi" w:hint="cs"/>
          <w:sz w:val="32"/>
          <w:szCs w:val="32"/>
          <w:rtl/>
          <w:lang w:bidi="ar-IQ"/>
        </w:rPr>
        <w:t>السلام:</w:t>
      </w:r>
      <w:r w:rsidRPr="00581472">
        <w:rPr>
          <w:rFonts w:cstheme="minorHAnsi"/>
          <w:sz w:val="32"/>
          <w:szCs w:val="32"/>
          <w:rtl/>
        </w:rPr>
        <w:t xml:space="preserve"> </w:t>
      </w:r>
      <w:r w:rsidRPr="00581472">
        <w:rPr>
          <w:rFonts w:cstheme="minorHAnsi"/>
          <w:sz w:val="32"/>
          <w:szCs w:val="32"/>
          <w:rtl/>
          <w:lang w:bidi="ar-IQ"/>
        </w:rPr>
        <w:t>«جمال العيش القناعة».</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6"/>
      </w:r>
      <w:r w:rsidRPr="00581472">
        <w:rPr>
          <w:rStyle w:val="Slutkommentarsreferens"/>
          <w:rFonts w:cstheme="minorHAnsi"/>
          <w:sz w:val="32"/>
          <w:szCs w:val="32"/>
          <w:rtl/>
          <w:lang w:bidi="ar-IQ"/>
        </w:rPr>
        <w:t>)</w:t>
      </w:r>
      <w:r w:rsidRPr="00581472">
        <w:rPr>
          <w:rFonts w:cstheme="minorHAnsi"/>
          <w:sz w:val="32"/>
          <w:szCs w:val="32"/>
          <w:rtl/>
          <w:lang w:bidi="ar-IQ"/>
        </w:rPr>
        <w:t xml:space="preserve"> </w:t>
      </w:r>
    </w:p>
    <w:p w:rsidR="00B01759" w:rsidRPr="00581472" w:rsidRDefault="00B01759" w:rsidP="00B01759">
      <w:pPr>
        <w:spacing w:line="240" w:lineRule="auto"/>
        <w:jc w:val="both"/>
        <w:rPr>
          <w:rFonts w:cstheme="minorHAnsi"/>
          <w:sz w:val="32"/>
          <w:szCs w:val="32"/>
          <w:rtl/>
          <w:lang w:bidi="ar-IQ"/>
        </w:rPr>
      </w:pPr>
      <w:r w:rsidRPr="00581472">
        <w:rPr>
          <w:rFonts w:cstheme="minorHAnsi"/>
          <w:color w:val="33CC33"/>
          <w:sz w:val="32"/>
          <w:szCs w:val="32"/>
          <w:lang w:bidi="ar-IQ"/>
        </w:rPr>
        <w:sym w:font="AGA Arabesque" w:char="F026"/>
      </w:r>
      <w:r w:rsidRPr="00581472">
        <w:rPr>
          <w:rFonts w:cstheme="minorHAnsi"/>
          <w:sz w:val="32"/>
          <w:szCs w:val="32"/>
          <w:rtl/>
          <w:lang w:bidi="ar-IQ"/>
        </w:rPr>
        <w:t xml:space="preserve"> وعنه عليه </w:t>
      </w:r>
      <w:r w:rsidRPr="00581472">
        <w:rPr>
          <w:rFonts w:cstheme="minorHAnsi" w:hint="cs"/>
          <w:sz w:val="32"/>
          <w:szCs w:val="32"/>
          <w:rtl/>
          <w:lang w:bidi="ar-IQ"/>
        </w:rPr>
        <w:t>السلام:</w:t>
      </w:r>
      <w:r w:rsidRPr="00581472">
        <w:rPr>
          <w:rFonts w:cstheme="minorHAnsi"/>
          <w:sz w:val="32"/>
          <w:szCs w:val="32"/>
          <w:rtl/>
        </w:rPr>
        <w:t xml:space="preserve"> </w:t>
      </w:r>
      <w:r w:rsidRPr="00581472">
        <w:rPr>
          <w:rFonts w:cstheme="minorHAnsi"/>
          <w:sz w:val="32"/>
          <w:szCs w:val="32"/>
          <w:rtl/>
          <w:lang w:bidi="ar-IQ"/>
        </w:rPr>
        <w:t>«جمال العالم عمله بعلمه».</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7"/>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بعد أن فهمنا ذلك ينبغي أن نعلم أَن (الحُسن والجمال) ليس بدرجة ومرتبة واحدة بل متعددة، والشريعة الإسلامية حثتنا على طلب (الأحسن) فصيغة (أحسن) تحمل معنى التفضيل، بالزيادة في (الحسن) على من يشاركه في أصل الوصف، وهذا ما علّمنا إياه الله تعالى لدرجة صار أحسن العمل هو ميزان التفاضل بين البشر، قال تعالى: </w:t>
      </w:r>
      <w:r w:rsidRPr="00581472">
        <w:rPr>
          <w:rFonts w:cstheme="minorHAnsi"/>
          <w:sz w:val="32"/>
          <w:szCs w:val="32"/>
          <w:lang w:bidi="ar-IQ"/>
        </w:rPr>
        <w:sym w:font="AGA Arabesque" w:char="F029"/>
      </w:r>
      <w:r w:rsidRPr="00581472">
        <w:rPr>
          <w:rFonts w:cstheme="minorHAnsi"/>
          <w:color w:val="00B0F0"/>
          <w:sz w:val="32"/>
          <w:szCs w:val="32"/>
          <w:rtl/>
          <w:lang w:bidi="ar-IQ"/>
        </w:rPr>
        <w:t xml:space="preserve">خَلَقَ ٱلْمَوْتَ وَٱلْحَيَوٰةَ لِيَبْلُوَكُمْ أَيُّكُمْ </w:t>
      </w:r>
      <w:r w:rsidRPr="00581472">
        <w:rPr>
          <w:rFonts w:cstheme="minorHAnsi"/>
          <w:b/>
          <w:bCs/>
          <w:color w:val="00B0F0"/>
          <w:sz w:val="32"/>
          <w:szCs w:val="32"/>
          <w:rtl/>
          <w:lang w:bidi="ar-IQ"/>
        </w:rPr>
        <w:t>أَحْسَنُ</w:t>
      </w:r>
      <w:r w:rsidRPr="00581472">
        <w:rPr>
          <w:rFonts w:cstheme="minorHAnsi"/>
          <w:color w:val="00B0F0"/>
          <w:sz w:val="32"/>
          <w:szCs w:val="32"/>
          <w:rtl/>
          <w:lang w:bidi="ar-IQ"/>
        </w:rPr>
        <w:t xml:space="preserve"> عَمَلًا </w:t>
      </w:r>
      <w:r w:rsidRPr="00581472">
        <w:rPr>
          <w:rFonts w:cstheme="minorHAnsi"/>
          <w:sz w:val="32"/>
          <w:szCs w:val="32"/>
          <w:lang w:bidi="ar-IQ"/>
        </w:rPr>
        <w:sym w:font="AGA Arabesque" w:char="F028"/>
      </w:r>
      <w:r w:rsidRPr="00581472">
        <w:rPr>
          <w:rFonts w:cstheme="minorHAnsi"/>
          <w:sz w:val="32"/>
          <w:szCs w:val="32"/>
          <w:rtl/>
          <w:lang w:bidi="ar-IQ"/>
        </w:rPr>
        <w:t xml:space="preserve">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8"/>
      </w:r>
      <w:r w:rsidRPr="00581472">
        <w:rPr>
          <w:rStyle w:val="Slutkommentarsreferens"/>
          <w:rFonts w:cstheme="minorHAnsi"/>
          <w:sz w:val="32"/>
          <w:szCs w:val="32"/>
          <w:rtl/>
          <w:lang w:bidi="ar-IQ"/>
        </w:rPr>
        <w:t>)</w:t>
      </w:r>
      <w:r w:rsidRPr="00581472">
        <w:rPr>
          <w:rFonts w:cstheme="minorHAnsi"/>
          <w:sz w:val="32"/>
          <w:szCs w:val="32"/>
          <w:rtl/>
          <w:lang w:bidi="ar-IQ"/>
        </w:rPr>
        <w:t xml:space="preserve">، وهذا ما كان يدعو به الأطهار كالإمام زين العابدين </w:t>
      </w:r>
      <w:r w:rsidRPr="00581472">
        <w:rPr>
          <w:rFonts w:cstheme="minorHAnsi"/>
          <w:sz w:val="32"/>
          <w:szCs w:val="32"/>
          <w:rtl/>
        </w:rPr>
        <w:t>عليه السلام</w:t>
      </w:r>
      <w:r w:rsidRPr="00581472">
        <w:rPr>
          <w:rFonts w:cstheme="minorHAnsi"/>
          <w:sz w:val="32"/>
          <w:szCs w:val="32"/>
          <w:rtl/>
          <w:lang w:bidi="ar-IQ"/>
        </w:rPr>
        <w:t xml:space="preserve">: « وَ انْتَهِ بِنِيَّتِي إِلَى </w:t>
      </w:r>
      <w:r w:rsidRPr="00581472">
        <w:rPr>
          <w:rFonts w:cstheme="minorHAnsi"/>
          <w:b/>
          <w:bCs/>
          <w:sz w:val="32"/>
          <w:szCs w:val="32"/>
          <w:rtl/>
          <w:lang w:bidi="ar-IQ"/>
        </w:rPr>
        <w:t>أَحْسَنِ</w:t>
      </w:r>
      <w:r w:rsidRPr="00581472">
        <w:rPr>
          <w:rFonts w:cstheme="minorHAnsi"/>
          <w:sz w:val="32"/>
          <w:szCs w:val="32"/>
          <w:rtl/>
          <w:lang w:bidi="ar-IQ"/>
        </w:rPr>
        <w:t xml:space="preserve"> النِّيَّاتِ ، وَ بِعَمَلِي إِلَى </w:t>
      </w:r>
      <w:r w:rsidRPr="00581472">
        <w:rPr>
          <w:rFonts w:cstheme="minorHAnsi"/>
          <w:b/>
          <w:bCs/>
          <w:sz w:val="32"/>
          <w:szCs w:val="32"/>
          <w:rtl/>
          <w:lang w:bidi="ar-IQ"/>
        </w:rPr>
        <w:t xml:space="preserve">أَحْسَنِ </w:t>
      </w:r>
      <w:r w:rsidRPr="00581472">
        <w:rPr>
          <w:rFonts w:cstheme="minorHAnsi"/>
          <w:sz w:val="32"/>
          <w:szCs w:val="32"/>
          <w:rtl/>
          <w:lang w:bidi="ar-IQ"/>
        </w:rPr>
        <w:t>الْأَعْمَالِ ».</w:t>
      </w:r>
      <w:r w:rsidRPr="00581472">
        <w:rPr>
          <w:rStyle w:val="Slutkommentarsreferens"/>
          <w:rFonts w:cstheme="minorHAnsi"/>
          <w:sz w:val="32"/>
          <w:szCs w:val="32"/>
          <w:rtl/>
          <w:lang w:bidi="ar-IQ"/>
        </w:rPr>
        <w:t xml:space="preserve"> (</w:t>
      </w:r>
      <w:r w:rsidRPr="00581472">
        <w:rPr>
          <w:rStyle w:val="Slutkommentarsreferens"/>
          <w:rFonts w:cstheme="minorHAnsi"/>
          <w:sz w:val="32"/>
          <w:szCs w:val="32"/>
          <w:rtl/>
          <w:lang w:bidi="ar-IQ"/>
        </w:rPr>
        <w:endnoteReference w:id="9"/>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ولذا لما نسلط الضوء على نساء الكون سنجد أنهن يتفاوتن في نسب الجمال بتفاوت درجة كل قيّمة تمثلها، فتارة نرى </w:t>
      </w:r>
      <w:r w:rsidRPr="00581472">
        <w:rPr>
          <w:rFonts w:cstheme="minorHAnsi" w:hint="cs"/>
          <w:sz w:val="32"/>
          <w:szCs w:val="32"/>
          <w:rtl/>
          <w:lang w:bidi="ar-IQ"/>
        </w:rPr>
        <w:t>امرأة</w:t>
      </w:r>
      <w:r w:rsidRPr="00581472">
        <w:rPr>
          <w:rFonts w:cstheme="minorHAnsi"/>
          <w:sz w:val="32"/>
          <w:szCs w:val="32"/>
          <w:rtl/>
          <w:lang w:bidi="ar-IQ"/>
        </w:rPr>
        <w:t xml:space="preserve"> تتصف بالحُسن والجمال ال</w:t>
      </w:r>
      <w:r>
        <w:rPr>
          <w:rFonts w:cstheme="minorHAnsi"/>
          <w:sz w:val="32"/>
          <w:szCs w:val="32"/>
          <w:rtl/>
          <w:lang w:bidi="ar-IQ"/>
        </w:rPr>
        <w:t xml:space="preserve">ظاهري، ولكن باطنها قبيح، فتحشر </w:t>
      </w:r>
      <w:r w:rsidRPr="00581472">
        <w:rPr>
          <w:rFonts w:cstheme="minorHAnsi"/>
          <w:sz w:val="32"/>
          <w:szCs w:val="32"/>
          <w:rtl/>
          <w:lang w:bidi="ar-IQ"/>
        </w:rPr>
        <w:t xml:space="preserve">يوم القيامة بهيئة تحسن عندها القردة أو الخنازير، لكونها غير عفيفة ومتبرجة وعاصية. بينما هناك امرأة جمالها عادي ولكن باطنها جميل جداً أجمل من الحور العين؛ لكونها عفيفة ومؤمنة ومتقيّة، ولكن قد يكون فيها نقص في قيمة من قيم الجمال الباطنية. ولكن عندما نأتي لمعنى (الحُسن والجمال) المثالي فأنه لا ينطبق بشكل كامل إلا في شخصية السيدة فاطمة </w:t>
      </w:r>
      <w:r w:rsidRPr="00581472">
        <w:rPr>
          <w:rFonts w:cstheme="minorHAnsi"/>
          <w:sz w:val="32"/>
          <w:szCs w:val="32"/>
          <w:rtl/>
        </w:rPr>
        <w:t>عليها السلام</w:t>
      </w:r>
      <w:r w:rsidRPr="00581472">
        <w:rPr>
          <w:rFonts w:cstheme="minorHAnsi"/>
          <w:sz w:val="32"/>
          <w:szCs w:val="32"/>
          <w:rtl/>
          <w:lang w:bidi="ar-IQ"/>
        </w:rPr>
        <w:t xml:space="preserve">، لقول الرسول </w:t>
      </w:r>
      <w:r w:rsidRPr="00581472">
        <w:rPr>
          <w:rFonts w:cstheme="minorHAnsi"/>
          <w:sz w:val="32"/>
          <w:szCs w:val="32"/>
          <w:rtl/>
        </w:rPr>
        <w:t>صلى الله عليه وآله</w:t>
      </w:r>
      <w:r w:rsidRPr="00581472">
        <w:rPr>
          <w:rFonts w:cstheme="minorHAnsi"/>
          <w:sz w:val="32"/>
          <w:szCs w:val="32"/>
          <w:rtl/>
          <w:lang w:bidi="ar-IQ"/>
        </w:rPr>
        <w:t>: «لو كان الحُسن شخصاً لكان فاطمة»؛ لكونها أحسن الناس في النيات والأعمال والأقوال والأخلاق والأفكار ..ولكونها الأورع والأتقى والأقنع والأعقل والأكرم..إلخ.</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أذن نستنتج من ذلك بأن كل قيّم الحُسن والجمال الموجودة في هذا العالم إذا أردنا أن تجتمع في مكان واحد، وتُنْفَخُ فيها الرّوح حتى تُصبح إنساناً له شخصيّة، فهذه الشخصية هي السيدة فاطمة </w:t>
      </w:r>
      <w:r w:rsidRPr="00581472">
        <w:rPr>
          <w:rFonts w:cstheme="minorHAnsi"/>
          <w:sz w:val="32"/>
          <w:szCs w:val="32"/>
          <w:rtl/>
        </w:rPr>
        <w:t xml:space="preserve">عليها </w:t>
      </w:r>
      <w:r w:rsidRPr="00581472">
        <w:rPr>
          <w:rFonts w:cstheme="minorHAnsi" w:hint="cs"/>
          <w:sz w:val="32"/>
          <w:szCs w:val="32"/>
          <w:rtl/>
        </w:rPr>
        <w:t>السلام</w:t>
      </w:r>
      <w:r w:rsidRPr="00581472">
        <w:rPr>
          <w:rFonts w:cstheme="minorHAnsi" w:hint="cs"/>
          <w:sz w:val="32"/>
          <w:szCs w:val="32"/>
          <w:rtl/>
          <w:lang w:bidi="ar-IQ"/>
        </w:rPr>
        <w:t>؛</w:t>
      </w:r>
      <w:r w:rsidRPr="00581472">
        <w:rPr>
          <w:rFonts w:cstheme="minorHAnsi"/>
          <w:sz w:val="32"/>
          <w:szCs w:val="32"/>
          <w:rtl/>
          <w:lang w:bidi="ar-IQ"/>
        </w:rPr>
        <w:t xml:space="preserve"> لكونها بلغت أعلى درجات الحُسن والجمال فكانت هي الأورع والأكثر طاعة لله، والأكثر قناعة، والأكثر علما وفصاحة وحلما ووقاراً وغيرها</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فقوله </w:t>
      </w:r>
      <w:r w:rsidRPr="00581472">
        <w:rPr>
          <w:rFonts w:cstheme="minorHAnsi"/>
          <w:sz w:val="32"/>
          <w:szCs w:val="32"/>
          <w:rtl/>
        </w:rPr>
        <w:t>صلى الله عليه وآله</w:t>
      </w:r>
      <w:r w:rsidRPr="00581472">
        <w:rPr>
          <w:rFonts w:cstheme="minorHAnsi"/>
          <w:sz w:val="32"/>
          <w:szCs w:val="32"/>
          <w:rtl/>
          <w:lang w:bidi="ar-IQ"/>
        </w:rPr>
        <w:t xml:space="preserve">: «لو كان الحسن شخصاً لكان فاطمة» يعني أنّها جمال الله وحسنه، أي صارت كالمرآة التي تعكس جمال الله </w:t>
      </w:r>
      <w:r>
        <w:rPr>
          <w:rFonts w:cstheme="minorHAnsi" w:hint="cs"/>
          <w:sz w:val="32"/>
          <w:szCs w:val="32"/>
          <w:rtl/>
          <w:lang w:bidi="ar-IQ"/>
        </w:rPr>
        <w:t xml:space="preserve">تعالى </w:t>
      </w:r>
      <w:r w:rsidRPr="00581472">
        <w:rPr>
          <w:rFonts w:cstheme="minorHAnsi"/>
          <w:sz w:val="32"/>
          <w:szCs w:val="32"/>
          <w:rtl/>
          <w:lang w:bidi="ar-IQ"/>
        </w:rPr>
        <w:t xml:space="preserve">لكونها تخلقت </w:t>
      </w:r>
      <w:r w:rsidRPr="00581472">
        <w:rPr>
          <w:rFonts w:cstheme="minorHAnsi" w:hint="cs"/>
          <w:sz w:val="32"/>
          <w:szCs w:val="32"/>
          <w:rtl/>
          <w:lang w:bidi="ar-IQ"/>
        </w:rPr>
        <w:t>بأخلاقه،</w:t>
      </w:r>
      <w:r w:rsidRPr="00581472">
        <w:rPr>
          <w:rFonts w:cstheme="minorHAnsi"/>
          <w:sz w:val="32"/>
          <w:szCs w:val="32"/>
          <w:rtl/>
          <w:lang w:bidi="ar-IQ"/>
        </w:rPr>
        <w:t xml:space="preserve"> فقد روي عنه عليه </w:t>
      </w:r>
      <w:r w:rsidRPr="00581472">
        <w:rPr>
          <w:rFonts w:cstheme="minorHAnsi" w:hint="cs"/>
          <w:sz w:val="32"/>
          <w:szCs w:val="32"/>
          <w:rtl/>
          <w:lang w:bidi="ar-IQ"/>
        </w:rPr>
        <w:t>السلام:</w:t>
      </w:r>
      <w:r w:rsidRPr="00581472">
        <w:rPr>
          <w:rFonts w:cstheme="minorHAnsi"/>
          <w:sz w:val="32"/>
          <w:szCs w:val="32"/>
          <w:rtl/>
          <w:lang w:bidi="ar-IQ"/>
        </w:rPr>
        <w:t xml:space="preserve"> </w:t>
      </w:r>
      <w:r w:rsidRPr="00581472">
        <w:rPr>
          <w:rFonts w:cstheme="minorHAnsi" w:hint="cs"/>
          <w:sz w:val="32"/>
          <w:szCs w:val="32"/>
          <w:rtl/>
          <w:lang w:bidi="ar-IQ"/>
        </w:rPr>
        <w:t>«تخلّقوا</w:t>
      </w:r>
      <w:r w:rsidRPr="00581472">
        <w:rPr>
          <w:rFonts w:cstheme="minorHAnsi"/>
          <w:sz w:val="32"/>
          <w:szCs w:val="32"/>
          <w:rtl/>
          <w:lang w:bidi="ar-IQ"/>
        </w:rPr>
        <w:t xml:space="preserve"> بأخلاق </w:t>
      </w:r>
      <w:r w:rsidRPr="00581472">
        <w:rPr>
          <w:rFonts w:cstheme="minorHAnsi" w:hint="cs"/>
          <w:sz w:val="32"/>
          <w:szCs w:val="32"/>
          <w:rtl/>
          <w:lang w:bidi="ar-IQ"/>
        </w:rPr>
        <w:t>الله»</w:t>
      </w:r>
      <w:r w:rsidRPr="00581472">
        <w:rPr>
          <w:rFonts w:cstheme="minorHAnsi"/>
          <w:sz w:val="32"/>
          <w:szCs w:val="32"/>
          <w:rtl/>
          <w:lang w:bidi="ar-IQ"/>
        </w:rPr>
        <w:t>.</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10"/>
      </w:r>
      <w:r w:rsidRPr="00581472">
        <w:rPr>
          <w:rStyle w:val="Slutkommentarsreferens"/>
          <w:rFonts w:cstheme="minorHAnsi"/>
          <w:sz w:val="32"/>
          <w:szCs w:val="32"/>
          <w:rtl/>
          <w:lang w:bidi="ar-IQ"/>
        </w:rPr>
        <w:t>)</w:t>
      </w:r>
      <w:r w:rsidRPr="00581472">
        <w:rPr>
          <w:rFonts w:cstheme="minorHAnsi"/>
          <w:sz w:val="32"/>
          <w:szCs w:val="32"/>
          <w:rtl/>
          <w:lang w:bidi="ar-IQ"/>
        </w:rPr>
        <w:t xml:space="preserve"> </w:t>
      </w:r>
    </w:p>
    <w:p w:rsidR="00B01759" w:rsidRPr="00581472" w:rsidRDefault="00B01759" w:rsidP="00B01759">
      <w:pPr>
        <w:spacing w:line="240" w:lineRule="auto"/>
        <w:jc w:val="both"/>
        <w:rPr>
          <w:rFonts w:cstheme="minorHAnsi"/>
          <w:sz w:val="32"/>
          <w:szCs w:val="32"/>
          <w:rtl/>
          <w:lang w:bidi="ar-IQ"/>
        </w:rPr>
      </w:pPr>
    </w:p>
    <w:p w:rsidR="00B01759" w:rsidRPr="0037223B" w:rsidRDefault="00B01759" w:rsidP="00B01759">
      <w:pPr>
        <w:spacing w:line="240" w:lineRule="auto"/>
        <w:jc w:val="both"/>
        <w:rPr>
          <w:rFonts w:cstheme="minorHAnsi"/>
          <w:b/>
          <w:bCs/>
          <w:sz w:val="32"/>
          <w:szCs w:val="32"/>
          <w:rtl/>
          <w:lang w:bidi="ar-IQ"/>
        </w:rPr>
      </w:pPr>
      <w:r w:rsidRPr="0037223B">
        <w:rPr>
          <w:rFonts w:cstheme="minorHAnsi"/>
          <w:b/>
          <w:bCs/>
          <w:sz w:val="32"/>
          <w:szCs w:val="32"/>
          <w:highlight w:val="yellow"/>
          <w:rtl/>
          <w:lang w:bidi="ar-IQ"/>
        </w:rPr>
        <w:t xml:space="preserve">المبحث الثاني:السيدة فاطمة </w:t>
      </w:r>
      <w:r w:rsidRPr="0037223B">
        <w:rPr>
          <w:rFonts w:cstheme="minorHAnsi"/>
          <w:b/>
          <w:bCs/>
          <w:sz w:val="32"/>
          <w:szCs w:val="32"/>
          <w:highlight w:val="yellow"/>
          <w:rtl/>
        </w:rPr>
        <w:t>عليها السلام</w:t>
      </w:r>
      <w:r w:rsidRPr="0037223B">
        <w:rPr>
          <w:rFonts w:cstheme="minorHAnsi"/>
          <w:b/>
          <w:bCs/>
          <w:sz w:val="32"/>
          <w:szCs w:val="32"/>
          <w:highlight w:val="yellow"/>
          <w:rtl/>
          <w:lang w:bidi="ar-IQ"/>
        </w:rPr>
        <w:t xml:space="preserve"> خير أهل الأرض</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لقد ذكرنا أن الحُسن متجسد </w:t>
      </w:r>
      <w:r w:rsidRPr="00581472">
        <w:rPr>
          <w:rFonts w:cstheme="minorHAnsi" w:hint="cs"/>
          <w:sz w:val="32"/>
          <w:szCs w:val="32"/>
          <w:rtl/>
          <w:lang w:bidi="ar-IQ"/>
        </w:rPr>
        <w:t>في السيدة</w:t>
      </w:r>
      <w:r w:rsidRPr="00581472">
        <w:rPr>
          <w:rFonts w:cstheme="minorHAnsi"/>
          <w:sz w:val="32"/>
          <w:szCs w:val="32"/>
          <w:rtl/>
          <w:lang w:bidi="ar-IQ"/>
        </w:rPr>
        <w:t xml:space="preserve"> فاطمة </w:t>
      </w:r>
      <w:r w:rsidRPr="00581472">
        <w:rPr>
          <w:rFonts w:cstheme="minorHAnsi"/>
          <w:sz w:val="32"/>
          <w:szCs w:val="32"/>
          <w:rtl/>
        </w:rPr>
        <w:t>عليها السلام</w:t>
      </w:r>
      <w:r w:rsidRPr="00581472">
        <w:rPr>
          <w:rFonts w:cstheme="minorHAnsi"/>
          <w:sz w:val="32"/>
          <w:szCs w:val="32"/>
          <w:rtl/>
          <w:lang w:bidi="ar-IQ"/>
        </w:rPr>
        <w:t xml:space="preserve">.. ولكن يبدو أن القضية لا تتوقف على ذلك، أي لا يكفي أن نقول (إن الحسن متجسدٌ في فاطمة </w:t>
      </w:r>
      <w:r w:rsidRPr="00581472">
        <w:rPr>
          <w:rFonts w:cstheme="minorHAnsi"/>
          <w:sz w:val="32"/>
          <w:szCs w:val="32"/>
          <w:rtl/>
        </w:rPr>
        <w:t>عليها السلام</w:t>
      </w:r>
      <w:r w:rsidRPr="00581472">
        <w:rPr>
          <w:rFonts w:cstheme="minorHAnsi"/>
          <w:sz w:val="32"/>
          <w:szCs w:val="32"/>
          <w:rtl/>
          <w:lang w:bidi="ar-IQ"/>
        </w:rPr>
        <w:t xml:space="preserve"> لقول رسول الله </w:t>
      </w:r>
      <w:r w:rsidRPr="00581472">
        <w:rPr>
          <w:rFonts w:cstheme="minorHAnsi"/>
          <w:sz w:val="32"/>
          <w:szCs w:val="32"/>
          <w:rtl/>
        </w:rPr>
        <w:t xml:space="preserve">صلى الله عليه </w:t>
      </w:r>
      <w:r w:rsidRPr="00581472">
        <w:rPr>
          <w:rFonts w:cstheme="minorHAnsi" w:hint="cs"/>
          <w:sz w:val="32"/>
          <w:szCs w:val="32"/>
          <w:rtl/>
        </w:rPr>
        <w:t>وآله</w:t>
      </w:r>
      <w:r w:rsidRPr="00581472">
        <w:rPr>
          <w:rFonts w:cstheme="minorHAnsi" w:hint="cs"/>
          <w:sz w:val="32"/>
          <w:szCs w:val="32"/>
          <w:rtl/>
          <w:lang w:bidi="ar-IQ"/>
        </w:rPr>
        <w:t xml:space="preserve"> </w:t>
      </w:r>
      <w:r w:rsidRPr="00581472">
        <w:rPr>
          <w:rFonts w:cstheme="minorHAnsi"/>
          <w:sz w:val="32"/>
          <w:szCs w:val="32"/>
          <w:rtl/>
          <w:lang w:bidi="ar-IQ"/>
        </w:rPr>
        <w:t>(بل هي أعظم).</w:t>
      </w:r>
    </w:p>
    <w:p w:rsidR="00B01759" w:rsidRPr="00581472" w:rsidRDefault="00B01759" w:rsidP="00B01759">
      <w:pPr>
        <w:spacing w:line="240" w:lineRule="auto"/>
        <w:jc w:val="both"/>
        <w:rPr>
          <w:rFonts w:cstheme="minorHAnsi"/>
          <w:color w:val="C00000"/>
          <w:sz w:val="32"/>
          <w:szCs w:val="32"/>
          <w:rtl/>
          <w:lang w:bidi="ar-IQ"/>
        </w:rPr>
      </w:pPr>
      <w:r w:rsidRPr="00581472">
        <w:rPr>
          <w:rFonts w:cstheme="minorHAnsi"/>
          <w:color w:val="C00000"/>
          <w:sz w:val="32"/>
          <w:szCs w:val="32"/>
          <w:rtl/>
          <w:lang w:bidi="ar-IQ"/>
        </w:rPr>
        <w:t xml:space="preserve">  سؤال: أعظم من أي ناحية؟</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الجواب: من نواحي متعددة منها ناحية (العنصر)، و(الشرف)، و(الكرم)، التي صرّح بها رسول الله</w:t>
      </w:r>
      <w:r w:rsidRPr="00581472">
        <w:rPr>
          <w:rFonts w:cstheme="minorHAnsi"/>
          <w:sz w:val="32"/>
          <w:szCs w:val="32"/>
          <w:rtl/>
        </w:rPr>
        <w:t>صلى الله عليه وآله</w:t>
      </w:r>
      <w:r w:rsidRPr="00581472">
        <w:rPr>
          <w:rFonts w:cstheme="minorHAnsi"/>
          <w:sz w:val="32"/>
          <w:szCs w:val="32"/>
          <w:rtl/>
          <w:lang w:bidi="ar-IQ"/>
        </w:rPr>
        <w:t xml:space="preserve">في نفس الحديث محل البحث: «... فاطمة ابنتي خير أهل الأرض عنصراً وشرفاً وكرماً»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11"/>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إنّ تعبير الرسول الأكرم صلى الله عليه وآله</w:t>
      </w:r>
      <w:r>
        <w:rPr>
          <w:rFonts w:cstheme="minorHAnsi" w:hint="cs"/>
          <w:sz w:val="32"/>
          <w:szCs w:val="32"/>
          <w:rtl/>
          <w:lang w:bidi="ar-IQ"/>
        </w:rPr>
        <w:t xml:space="preserve"> </w:t>
      </w:r>
      <w:r w:rsidRPr="00581472">
        <w:rPr>
          <w:rFonts w:cstheme="minorHAnsi"/>
          <w:sz w:val="32"/>
          <w:szCs w:val="32"/>
          <w:rtl/>
          <w:lang w:bidi="ar-IQ"/>
        </w:rPr>
        <w:t>بقوله: «.. بل هي أعظم . فاطمة ابنتي خير أهل الأرض..» هو تعبير دقيق جداً ولطيف وله نكات ذكرها العلماء:</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w:t>
      </w:r>
      <w:r w:rsidRPr="00581472">
        <w:rPr>
          <w:rFonts w:cstheme="minorHAnsi"/>
          <w:b/>
          <w:bCs/>
          <w:color w:val="CC00CC"/>
          <w:sz w:val="32"/>
          <w:szCs w:val="32"/>
          <w:rtl/>
          <w:lang w:bidi="ar-IQ"/>
        </w:rPr>
        <w:t>النكتة الأولى:</w:t>
      </w:r>
      <w:r w:rsidRPr="00581472">
        <w:rPr>
          <w:rFonts w:cstheme="minorHAnsi"/>
          <w:color w:val="CC00CC"/>
          <w:sz w:val="32"/>
          <w:szCs w:val="32"/>
          <w:rtl/>
          <w:lang w:bidi="ar-IQ"/>
        </w:rPr>
        <w:t xml:space="preserve"> </w:t>
      </w:r>
      <w:r w:rsidRPr="00581472">
        <w:rPr>
          <w:rFonts w:cstheme="minorHAnsi"/>
          <w:sz w:val="32"/>
          <w:szCs w:val="32"/>
          <w:rtl/>
          <w:lang w:bidi="ar-IQ"/>
        </w:rPr>
        <w:t>إنّ النبيّ الأكرم صلى الله عليه وآله</w:t>
      </w:r>
      <w:r>
        <w:rPr>
          <w:rFonts w:cstheme="minorHAnsi" w:hint="cs"/>
          <w:sz w:val="32"/>
          <w:szCs w:val="32"/>
          <w:rtl/>
          <w:lang w:bidi="ar-IQ"/>
        </w:rPr>
        <w:t xml:space="preserve"> </w:t>
      </w:r>
      <w:r w:rsidRPr="00581472">
        <w:rPr>
          <w:rFonts w:cstheme="minorHAnsi"/>
          <w:sz w:val="32"/>
          <w:szCs w:val="32"/>
          <w:rtl/>
          <w:lang w:bidi="ar-IQ"/>
        </w:rPr>
        <w:t xml:space="preserve">لم يعبِّر عن حسن وجمال زمانٍ معيِّن، بل ذكر حسن وجمال كل الأزمنة. </w:t>
      </w:r>
    </w:p>
    <w:p w:rsidR="00B01759" w:rsidRPr="00581472" w:rsidRDefault="00B01759" w:rsidP="00B01759">
      <w:pPr>
        <w:spacing w:line="240" w:lineRule="auto"/>
        <w:jc w:val="both"/>
        <w:rPr>
          <w:rFonts w:cstheme="minorHAnsi"/>
          <w:sz w:val="32"/>
          <w:szCs w:val="32"/>
          <w:rtl/>
          <w:lang w:bidi="ar-IQ"/>
        </w:rPr>
      </w:pPr>
      <w:r w:rsidRPr="00581472">
        <w:rPr>
          <w:rFonts w:cstheme="minorHAnsi"/>
          <w:b/>
          <w:bCs/>
          <w:color w:val="CC00CC"/>
          <w:sz w:val="32"/>
          <w:szCs w:val="32"/>
          <w:rtl/>
          <w:lang w:bidi="ar-IQ"/>
        </w:rPr>
        <w:t>النكتة الثانية:</w:t>
      </w:r>
      <w:r w:rsidRPr="00581472">
        <w:rPr>
          <w:rFonts w:cstheme="minorHAnsi"/>
          <w:color w:val="CC00CC"/>
          <w:sz w:val="32"/>
          <w:szCs w:val="32"/>
          <w:rtl/>
          <w:lang w:bidi="ar-IQ"/>
        </w:rPr>
        <w:t xml:space="preserve"> </w:t>
      </w:r>
      <w:r w:rsidRPr="00581472">
        <w:rPr>
          <w:rFonts w:cstheme="minorHAnsi"/>
          <w:sz w:val="32"/>
          <w:szCs w:val="32"/>
          <w:rtl/>
          <w:lang w:bidi="ar-IQ"/>
        </w:rPr>
        <w:t>إنّ الرسول صلى الله عليه وآله</w:t>
      </w:r>
      <w:r>
        <w:rPr>
          <w:rFonts w:cstheme="minorHAnsi" w:hint="cs"/>
          <w:sz w:val="32"/>
          <w:szCs w:val="32"/>
          <w:rtl/>
          <w:lang w:bidi="ar-IQ"/>
        </w:rPr>
        <w:t xml:space="preserve"> </w:t>
      </w:r>
      <w:r w:rsidRPr="00581472">
        <w:rPr>
          <w:rFonts w:cstheme="minorHAnsi"/>
          <w:sz w:val="32"/>
          <w:szCs w:val="32"/>
          <w:rtl/>
          <w:lang w:bidi="ar-IQ"/>
        </w:rPr>
        <w:t>لم يشر إلى فضائل وجمالٍ وحُسْنٍ يوجد في النّاس، بل قال كل حُسْنِ وجمال وفضائل الوجود، يعني ما يوجد في النبيّ آدم عليه السلام ؛ النبيّ نوح عليه السلام، النبيّ إبراهيم عليه السلام، النبيّ موسى عليه السلام، النبيّ عيسى والأنبياء الإلهيين الآخرين عليهم السلام من حسن وجمال وكمالات بصورة كاملة موجودة في الوجود المقدس للسيدة الطاهرة عليها السلام ، سواءً كان حسناً وكمالاً وجمالاً في الاعتقادات والأفعال والصفات، أو الكمالات الأخرى في عالم الوجود وما سوى الله.</w:t>
      </w:r>
    </w:p>
    <w:p w:rsidR="00B01759" w:rsidRPr="00581472" w:rsidRDefault="00B01759" w:rsidP="00B01759">
      <w:pPr>
        <w:spacing w:line="240" w:lineRule="auto"/>
        <w:jc w:val="both"/>
        <w:rPr>
          <w:rFonts w:cstheme="minorHAnsi"/>
          <w:sz w:val="32"/>
          <w:szCs w:val="32"/>
          <w:rtl/>
          <w:lang w:bidi="ar-IQ"/>
        </w:rPr>
      </w:pPr>
      <w:r w:rsidRPr="00581472">
        <w:rPr>
          <w:rFonts w:cstheme="minorHAnsi"/>
          <w:b/>
          <w:bCs/>
          <w:color w:val="CC00CC"/>
          <w:sz w:val="32"/>
          <w:szCs w:val="32"/>
          <w:rtl/>
          <w:lang w:bidi="ar-IQ"/>
        </w:rPr>
        <w:t xml:space="preserve"> النكتة الثالثة:</w:t>
      </w:r>
      <w:r w:rsidRPr="00581472">
        <w:rPr>
          <w:rFonts w:cstheme="minorHAnsi"/>
          <w:color w:val="CC00CC"/>
          <w:sz w:val="32"/>
          <w:szCs w:val="32"/>
          <w:rtl/>
          <w:lang w:bidi="ar-IQ"/>
        </w:rPr>
        <w:t xml:space="preserve"> </w:t>
      </w:r>
      <w:r w:rsidRPr="00581472">
        <w:rPr>
          <w:rFonts w:cstheme="minorHAnsi"/>
          <w:sz w:val="32"/>
          <w:szCs w:val="32"/>
          <w:rtl/>
          <w:lang w:bidi="ar-IQ"/>
        </w:rPr>
        <w:t>إنّ النبيّ الأكرم صلى الله عليه وآله</w:t>
      </w:r>
      <w:r>
        <w:rPr>
          <w:rFonts w:cstheme="minorHAnsi" w:hint="cs"/>
          <w:sz w:val="32"/>
          <w:szCs w:val="32"/>
          <w:rtl/>
          <w:lang w:bidi="ar-IQ"/>
        </w:rPr>
        <w:t xml:space="preserve"> </w:t>
      </w:r>
      <w:r w:rsidRPr="00581472">
        <w:rPr>
          <w:rFonts w:cstheme="minorHAnsi"/>
          <w:sz w:val="32"/>
          <w:szCs w:val="32"/>
          <w:rtl/>
          <w:lang w:bidi="ar-IQ"/>
        </w:rPr>
        <w:t xml:space="preserve">لم يكتفِ بهذا الحد، بل يواصل ويقول: «بل هي أعظم»، أي أنّ ابنتي أفضل وأعلى من كلّ هذه الكمالات والحسن والجمال الذي ذكرته. فاطمة عليها </w:t>
      </w:r>
      <w:r w:rsidRPr="00581472">
        <w:rPr>
          <w:rFonts w:cstheme="minorHAnsi" w:hint="cs"/>
          <w:sz w:val="32"/>
          <w:szCs w:val="32"/>
          <w:rtl/>
          <w:lang w:bidi="ar-IQ"/>
        </w:rPr>
        <w:t>السلام،</w:t>
      </w:r>
      <w:r w:rsidRPr="00581472">
        <w:rPr>
          <w:rFonts w:cstheme="minorHAnsi"/>
          <w:sz w:val="32"/>
          <w:szCs w:val="32"/>
          <w:rtl/>
          <w:lang w:bidi="ar-IQ"/>
        </w:rPr>
        <w:t xml:space="preserve"> هي حُسن الوجود، ورمز وضع أسماء أبنائها حسن، حسين، محسن، هو أنّها حَسَن الوجود، حسين الوجود ومحسن الوجود.</w:t>
      </w:r>
    </w:p>
    <w:p w:rsidR="00B01759" w:rsidRPr="00581472" w:rsidRDefault="00B01759" w:rsidP="00B01759">
      <w:pPr>
        <w:spacing w:line="240" w:lineRule="auto"/>
        <w:jc w:val="both"/>
        <w:rPr>
          <w:rFonts w:cstheme="minorHAnsi"/>
          <w:sz w:val="32"/>
          <w:szCs w:val="32"/>
          <w:rtl/>
          <w:lang w:bidi="ar-IQ"/>
        </w:rPr>
      </w:pPr>
      <w:r w:rsidRPr="00581472">
        <w:rPr>
          <w:rFonts w:cstheme="minorHAnsi"/>
          <w:b/>
          <w:bCs/>
          <w:color w:val="CC00CC"/>
          <w:sz w:val="32"/>
          <w:szCs w:val="32"/>
          <w:rtl/>
          <w:lang w:bidi="ar-IQ"/>
        </w:rPr>
        <w:t>النكتة الرابعة:</w:t>
      </w:r>
      <w:r w:rsidRPr="00581472">
        <w:rPr>
          <w:rFonts w:cstheme="minorHAnsi"/>
          <w:color w:val="CC00CC"/>
          <w:sz w:val="32"/>
          <w:szCs w:val="32"/>
          <w:rtl/>
          <w:lang w:bidi="ar-IQ"/>
        </w:rPr>
        <w:t xml:space="preserve"> </w:t>
      </w:r>
      <w:r w:rsidRPr="00581472">
        <w:rPr>
          <w:rFonts w:cstheme="minorHAnsi"/>
          <w:sz w:val="32"/>
          <w:szCs w:val="32"/>
          <w:rtl/>
          <w:lang w:bidi="ar-IQ"/>
        </w:rPr>
        <w:t xml:space="preserve">في ذلك الوقت قال رسول الله صلى الله عليه </w:t>
      </w:r>
      <w:r w:rsidRPr="00581472">
        <w:rPr>
          <w:rFonts w:cstheme="minorHAnsi" w:hint="cs"/>
          <w:sz w:val="32"/>
          <w:szCs w:val="32"/>
          <w:rtl/>
          <w:lang w:bidi="ar-IQ"/>
        </w:rPr>
        <w:t xml:space="preserve">وآله: </w:t>
      </w:r>
      <w:r w:rsidRPr="00581472">
        <w:rPr>
          <w:rFonts w:cstheme="minorHAnsi" w:hint="eastAsia"/>
          <w:sz w:val="32"/>
          <w:szCs w:val="32"/>
          <w:rtl/>
          <w:lang w:bidi="ar-IQ"/>
        </w:rPr>
        <w:t>«</w:t>
      </w:r>
      <w:r>
        <w:rPr>
          <w:rFonts w:cstheme="minorHAnsi" w:hint="cs"/>
          <w:sz w:val="32"/>
          <w:szCs w:val="32"/>
          <w:rtl/>
          <w:lang w:bidi="ar-IQ"/>
        </w:rPr>
        <w:t>ا</w:t>
      </w:r>
      <w:r w:rsidRPr="00581472">
        <w:rPr>
          <w:rFonts w:cstheme="minorHAnsi"/>
          <w:sz w:val="32"/>
          <w:szCs w:val="32"/>
          <w:rtl/>
          <w:lang w:bidi="ar-IQ"/>
        </w:rPr>
        <w:t>بنتي خيرُ أهل الأرض» يعني من بداية الخلقة إلى نهايتها، أفضل مخلوق فوق الأرض من جهة العنصر والشرافة والكرامة هي ابنتي الزّهراء عليها السلام.</w:t>
      </w:r>
    </w:p>
    <w:p w:rsidR="00B01759" w:rsidRPr="00581472" w:rsidRDefault="00B01759" w:rsidP="00B01759">
      <w:pPr>
        <w:spacing w:line="240" w:lineRule="auto"/>
        <w:jc w:val="both"/>
        <w:rPr>
          <w:rFonts w:cstheme="minorHAnsi"/>
          <w:sz w:val="32"/>
          <w:szCs w:val="32"/>
          <w:rtl/>
          <w:lang w:bidi="ar-IQ"/>
        </w:rPr>
      </w:pPr>
      <w:r w:rsidRPr="00581472">
        <w:rPr>
          <w:rFonts w:cstheme="minorHAnsi"/>
          <w:b/>
          <w:bCs/>
          <w:color w:val="CC00CC"/>
          <w:sz w:val="32"/>
          <w:szCs w:val="32"/>
          <w:rtl/>
          <w:lang w:bidi="ar-IQ"/>
        </w:rPr>
        <w:t>النكتة الخامسة:</w:t>
      </w:r>
      <w:r w:rsidRPr="00581472">
        <w:rPr>
          <w:rFonts w:cstheme="minorHAnsi"/>
          <w:color w:val="CC00CC"/>
          <w:sz w:val="32"/>
          <w:szCs w:val="32"/>
          <w:rtl/>
          <w:lang w:bidi="ar-IQ"/>
        </w:rPr>
        <w:t xml:space="preserve"> </w:t>
      </w:r>
      <w:r w:rsidRPr="00581472">
        <w:rPr>
          <w:rFonts w:cstheme="minorHAnsi"/>
          <w:sz w:val="32"/>
          <w:szCs w:val="32"/>
          <w:rtl/>
          <w:lang w:bidi="ar-IQ"/>
        </w:rPr>
        <w:t>الشيء الذي جاء في بيان الرسول صلى الله عليه وآله</w:t>
      </w:r>
      <w:r>
        <w:rPr>
          <w:rFonts w:cstheme="minorHAnsi" w:hint="cs"/>
          <w:sz w:val="32"/>
          <w:szCs w:val="32"/>
          <w:rtl/>
          <w:lang w:bidi="ar-IQ"/>
        </w:rPr>
        <w:t xml:space="preserve"> </w:t>
      </w:r>
      <w:r w:rsidRPr="00581472">
        <w:rPr>
          <w:rFonts w:cstheme="minorHAnsi"/>
          <w:sz w:val="32"/>
          <w:szCs w:val="32"/>
          <w:rtl/>
          <w:lang w:bidi="ar-IQ"/>
        </w:rPr>
        <w:t>وقابل للتأمل والتدقيق إنّ هذه الخصوصيّات للسيدة فاطمة عليها السلام لم ترد حتى للنبيّ الأكرم (ولذلك يظهر بأنّ السيدة الزّهراء عليها السلام حقيقةً مجهولة القدر والمنزلة، وسوف تبقى غير معروفة المنزلة والمقام).</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12"/>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p>
    <w:p w:rsidR="00B01759" w:rsidRPr="0037223B" w:rsidRDefault="00B01759" w:rsidP="00B01759">
      <w:pPr>
        <w:spacing w:line="240" w:lineRule="auto"/>
        <w:jc w:val="both"/>
        <w:rPr>
          <w:rFonts w:cstheme="minorHAnsi"/>
          <w:b/>
          <w:bCs/>
          <w:sz w:val="32"/>
          <w:szCs w:val="32"/>
          <w:rtl/>
          <w:lang w:bidi="ar-IQ"/>
        </w:rPr>
      </w:pPr>
      <w:r w:rsidRPr="0037223B">
        <w:rPr>
          <w:rFonts w:cstheme="minorHAnsi"/>
          <w:b/>
          <w:bCs/>
          <w:sz w:val="32"/>
          <w:szCs w:val="32"/>
          <w:highlight w:val="yellow"/>
          <w:rtl/>
          <w:lang w:bidi="ar-IQ"/>
        </w:rPr>
        <w:t xml:space="preserve">المبحث الثالث: </w:t>
      </w:r>
      <w:r w:rsidRPr="0037223B">
        <w:rPr>
          <w:rFonts w:cstheme="minorHAnsi"/>
          <w:b/>
          <w:bCs/>
          <w:sz w:val="32"/>
          <w:szCs w:val="32"/>
          <w:highlight w:val="yellow"/>
          <w:rtl/>
        </w:rPr>
        <w:t xml:space="preserve">السيدة </w:t>
      </w:r>
      <w:r w:rsidRPr="0037223B">
        <w:rPr>
          <w:rFonts w:cstheme="minorHAnsi"/>
          <w:b/>
          <w:bCs/>
          <w:sz w:val="32"/>
          <w:szCs w:val="32"/>
          <w:highlight w:val="yellow"/>
          <w:rtl/>
          <w:lang w:bidi="ar-IQ"/>
        </w:rPr>
        <w:t xml:space="preserve">فاطمة </w:t>
      </w:r>
      <w:r w:rsidRPr="0037223B">
        <w:rPr>
          <w:rFonts w:cstheme="minorHAnsi"/>
          <w:b/>
          <w:bCs/>
          <w:sz w:val="32"/>
          <w:szCs w:val="32"/>
          <w:highlight w:val="yellow"/>
          <w:rtl/>
        </w:rPr>
        <w:t>عليها السلام</w:t>
      </w:r>
      <w:r w:rsidRPr="0037223B">
        <w:rPr>
          <w:rFonts w:cstheme="minorHAnsi"/>
          <w:b/>
          <w:bCs/>
          <w:sz w:val="32"/>
          <w:szCs w:val="32"/>
          <w:highlight w:val="yellow"/>
          <w:rtl/>
          <w:lang w:bidi="ar-IQ"/>
        </w:rPr>
        <w:t xml:space="preserve"> خير أهل الأرض عنصراً</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rPr>
        <w:t xml:space="preserve"> </w:t>
      </w:r>
      <w:r w:rsidRPr="00581472">
        <w:rPr>
          <w:rFonts w:cstheme="minorHAnsi"/>
          <w:sz w:val="32"/>
          <w:szCs w:val="32"/>
          <w:rtl/>
          <w:lang w:bidi="ar-IQ"/>
        </w:rPr>
        <w:t xml:space="preserve"> نأتي إلى العبارة التالية، وهي قول رسول الله صلى الله عليه وآله: «... فإنّ فاطمة ابنتي خير أهل الأرض </w:t>
      </w:r>
      <w:r w:rsidRPr="00581472">
        <w:rPr>
          <w:rFonts w:cstheme="minorHAnsi"/>
          <w:b/>
          <w:bCs/>
          <w:sz w:val="32"/>
          <w:szCs w:val="32"/>
          <w:rtl/>
          <w:lang w:bidi="ar-IQ"/>
        </w:rPr>
        <w:t xml:space="preserve">عنصراً </w:t>
      </w:r>
      <w:r w:rsidRPr="00581472">
        <w:rPr>
          <w:rFonts w:cstheme="minorHAnsi"/>
          <w:sz w:val="32"/>
          <w:szCs w:val="32"/>
          <w:rtl/>
          <w:lang w:bidi="ar-IQ"/>
        </w:rPr>
        <w:t>..»</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13"/>
      </w:r>
      <w:r w:rsidRPr="00581472">
        <w:rPr>
          <w:rStyle w:val="Slutkommentarsreferens"/>
          <w:rFonts w:cstheme="minorHAnsi"/>
          <w:sz w:val="32"/>
          <w:szCs w:val="32"/>
          <w:rtl/>
          <w:lang w:bidi="ar-IQ"/>
        </w:rPr>
        <w:t>)</w:t>
      </w:r>
      <w:r w:rsidRPr="00581472">
        <w:rPr>
          <w:rFonts w:cstheme="minorHAnsi"/>
          <w:sz w:val="32"/>
          <w:szCs w:val="32"/>
          <w:rtl/>
          <w:lang w:bidi="ar-IQ"/>
        </w:rPr>
        <w:t xml:space="preserve"> ولنقف على مفردة (العنصر).</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العُنْصُرُ لغةً: الأَصلُ والحسبُ والنسب.</w:t>
      </w:r>
    </w:p>
    <w:p w:rsidR="00B01759" w:rsidRPr="00581472" w:rsidRDefault="00B01759" w:rsidP="00B01759">
      <w:pPr>
        <w:spacing w:line="240" w:lineRule="auto"/>
        <w:jc w:val="both"/>
        <w:rPr>
          <w:rFonts w:cstheme="minorHAnsi"/>
          <w:color w:val="C00000"/>
          <w:sz w:val="32"/>
          <w:szCs w:val="32"/>
          <w:rtl/>
          <w:lang w:bidi="ar-IQ"/>
        </w:rPr>
      </w:pPr>
      <w:r w:rsidRPr="00581472">
        <w:rPr>
          <w:rFonts w:cstheme="minorHAnsi"/>
          <w:color w:val="C00000"/>
          <w:sz w:val="32"/>
          <w:szCs w:val="32"/>
          <w:rtl/>
          <w:lang w:bidi="ar-IQ"/>
        </w:rPr>
        <w:t xml:space="preserve">سؤال: هل إن </w:t>
      </w:r>
      <w:r w:rsidRPr="00581472">
        <w:rPr>
          <w:rFonts w:cstheme="minorHAnsi" w:hint="cs"/>
          <w:color w:val="C00000"/>
          <w:sz w:val="32"/>
          <w:szCs w:val="32"/>
          <w:rtl/>
          <w:lang w:bidi="ar-IQ"/>
        </w:rPr>
        <w:t>عنصر</w:t>
      </w:r>
      <w:r w:rsidRPr="00581472">
        <w:rPr>
          <w:rFonts w:cstheme="minorHAnsi" w:hint="cs"/>
          <w:color w:val="C00000"/>
          <w:sz w:val="32"/>
          <w:szCs w:val="32"/>
          <w:rtl/>
        </w:rPr>
        <w:t xml:space="preserve">السيدة </w:t>
      </w:r>
      <w:r w:rsidRPr="00581472">
        <w:rPr>
          <w:rFonts w:cstheme="minorHAnsi" w:hint="cs"/>
          <w:color w:val="C00000"/>
          <w:sz w:val="32"/>
          <w:szCs w:val="32"/>
          <w:rtl/>
          <w:lang w:bidi="ar-IQ"/>
        </w:rPr>
        <w:t>فاطمة</w:t>
      </w:r>
      <w:r w:rsidRPr="00581472">
        <w:rPr>
          <w:rFonts w:cstheme="minorHAnsi"/>
          <w:color w:val="C00000"/>
          <w:sz w:val="32"/>
          <w:szCs w:val="32"/>
          <w:rtl/>
          <w:lang w:bidi="ar-IQ"/>
        </w:rPr>
        <w:t xml:space="preserve"> </w:t>
      </w:r>
      <w:r w:rsidRPr="00581472">
        <w:rPr>
          <w:rFonts w:cstheme="minorHAnsi"/>
          <w:color w:val="C00000"/>
          <w:sz w:val="32"/>
          <w:szCs w:val="32"/>
          <w:rtl/>
        </w:rPr>
        <w:t>عليها السلام</w:t>
      </w:r>
      <w:r w:rsidRPr="00581472">
        <w:rPr>
          <w:rFonts w:cstheme="minorHAnsi"/>
          <w:color w:val="C00000"/>
          <w:sz w:val="32"/>
          <w:szCs w:val="32"/>
          <w:rtl/>
          <w:lang w:bidi="ar-IQ"/>
        </w:rPr>
        <w:t xml:space="preserve"> يختلف عن عنصر بقية البشر؟</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الجواب: إن الله تعالى الله </w:t>
      </w:r>
      <w:r>
        <w:rPr>
          <w:rFonts w:cstheme="minorHAnsi" w:hint="cs"/>
          <w:sz w:val="32"/>
          <w:szCs w:val="32"/>
          <w:rtl/>
        </w:rPr>
        <w:t xml:space="preserve">سبحاته وتعالى </w:t>
      </w:r>
      <w:r w:rsidRPr="00581472">
        <w:rPr>
          <w:rFonts w:cstheme="minorHAnsi"/>
          <w:sz w:val="32"/>
          <w:szCs w:val="32"/>
          <w:rtl/>
          <w:lang w:bidi="ar-IQ"/>
        </w:rPr>
        <w:t>خلق آدم أبا البشر من ماء وتراب بيد ملائكته، فهو في خلقته العنصريّة من العناصر الأربعة المادّية، وكل بني آدم خلقهم من تراب، قال تعالى:</w:t>
      </w:r>
      <w:r w:rsidRPr="00581472">
        <w:rPr>
          <w:rFonts w:cstheme="minorHAnsi"/>
          <w:sz w:val="32"/>
          <w:szCs w:val="32"/>
          <w:lang w:bidi="ar-IQ"/>
        </w:rPr>
        <w:sym w:font="AGA Arabesque" w:char="F029"/>
      </w:r>
      <w:r w:rsidRPr="00581472">
        <w:rPr>
          <w:rFonts w:cstheme="minorHAnsi"/>
          <w:sz w:val="32"/>
          <w:szCs w:val="32"/>
          <w:rtl/>
          <w:lang w:bidi="ar-IQ"/>
        </w:rPr>
        <w:t xml:space="preserve"> </w:t>
      </w:r>
      <w:r w:rsidRPr="00581472">
        <w:rPr>
          <w:rFonts w:cstheme="minorHAnsi"/>
          <w:color w:val="00B0F0"/>
          <w:sz w:val="32"/>
          <w:szCs w:val="32"/>
          <w:rtl/>
          <w:lang w:bidi="ar-IQ"/>
        </w:rPr>
        <w:t xml:space="preserve">وَمِنْ آياتِهِ أنْ خَلَقَكُمْ مِنْ تُرَابٍ </w:t>
      </w:r>
      <w:r w:rsidRPr="00581472">
        <w:rPr>
          <w:rFonts w:cstheme="minorHAnsi"/>
          <w:sz w:val="32"/>
          <w:szCs w:val="32"/>
          <w:lang w:bidi="ar-IQ"/>
        </w:rPr>
        <w:sym w:font="AGA Arabesque" w:char="F028"/>
      </w:r>
      <w:r w:rsidRPr="00581472">
        <w:rPr>
          <w:rFonts w:cstheme="minorHAnsi"/>
          <w:sz w:val="32"/>
          <w:szCs w:val="32"/>
          <w:rtl/>
          <w:lang w:bidi="ar-IQ"/>
        </w:rPr>
        <w:t xml:space="preserve">.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14"/>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فمن المعلوم أن الجنين </w:t>
      </w:r>
      <w:r w:rsidRPr="00581472">
        <w:rPr>
          <w:rFonts w:cstheme="minorHAnsi"/>
          <w:color w:val="00B0F0"/>
          <w:sz w:val="32"/>
          <w:szCs w:val="32"/>
          <w:rtl/>
          <w:lang w:bidi="ar-IQ"/>
        </w:rPr>
        <w:t>خُلِقَ مِن مَّاءٍ دَافِقٍ * يَخْرُجُ مِنْ بَيْنِ الصُّلْبِ وَالتَّرَائِبِ</w:t>
      </w:r>
      <w:r w:rsidRPr="00581472">
        <w:rPr>
          <w:rStyle w:val="Slutkommentarsreferens"/>
          <w:rFonts w:cstheme="minorHAnsi"/>
          <w:color w:val="00B0F0"/>
          <w:sz w:val="32"/>
          <w:szCs w:val="32"/>
          <w:rtl/>
          <w:lang w:bidi="ar-IQ"/>
        </w:rPr>
        <w:t>(</w:t>
      </w:r>
      <w:r w:rsidRPr="00581472">
        <w:rPr>
          <w:rStyle w:val="Slutkommentarsreferens"/>
          <w:rFonts w:cstheme="minorHAnsi"/>
          <w:color w:val="00B0F0"/>
          <w:sz w:val="32"/>
          <w:szCs w:val="32"/>
          <w:rtl/>
          <w:lang w:bidi="ar-IQ"/>
        </w:rPr>
        <w:endnoteReference w:id="15"/>
      </w:r>
      <w:r w:rsidRPr="00581472">
        <w:rPr>
          <w:rStyle w:val="Slutkommentarsreferens"/>
          <w:rFonts w:cstheme="minorHAnsi"/>
          <w:color w:val="00B0F0"/>
          <w:sz w:val="32"/>
          <w:szCs w:val="32"/>
          <w:rtl/>
          <w:lang w:bidi="ar-IQ"/>
        </w:rPr>
        <w:t>)</w:t>
      </w:r>
      <w:r w:rsidRPr="00581472">
        <w:rPr>
          <w:rFonts w:cstheme="minorHAnsi"/>
          <w:sz w:val="32"/>
          <w:szCs w:val="32"/>
          <w:rtl/>
          <w:lang w:bidi="ar-IQ"/>
        </w:rPr>
        <w:t>، وهذا مخلوق من الأطعمة التي يتناولها الإنسان والتي أصلها مخلوق من تراب سواء أكانت نباتية أم حيوانية.</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ولكن السيدة فاطمة الزهراء عليها السلام في خلقتها العنصرية إنّما كانت من شجرة طوبى في الجنّة التي غرسها الله بيده، يد القدرة المطلقة، فهي الحوراء الإنسيّة.</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وللتوضيح نقول: لقد ذكرنا في المحاضرة المعنونة بـ(مراحل التنشئة الوراثية للطفل) في الجزء الثاني من كتاب(زاد المبلغات) بأن الطعام الذي تتناوله الحامل له علاقة في تحسين عملية النسل، ( بل ذهب العلماء وأهل الاختصاص إلى ما هو أبعد من ذلك فقالوا: إنّ تأثير الغذاء على النطفة أشدّ من تأثيره على الجنين، وتأثيره على الجنين أشدّ من تأثيره على الطفل الصغير، وتأثيره على الصغير أشدّ من تأثيره على الكبير البالغ، فإذا عرفنا أنّ خطورته على الكبير شديدة جدّاً عرفنا مدى خطورته على الصغير فضلاً عن الجنين، فضلاً عن النطفة!</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إذا عرفتم هذا تعالوا معي الآن إلى رواية ميلاد السيّدة فاطمة الزهراء عليها السلام، فقد وردت روايات متعدّدة كلّها تفيد بأنّ الرسول صلى الله عليه وآله</w:t>
      </w:r>
      <w:r>
        <w:rPr>
          <w:rFonts w:cstheme="minorHAnsi" w:hint="cs"/>
          <w:sz w:val="32"/>
          <w:szCs w:val="32"/>
          <w:rtl/>
          <w:lang w:bidi="ar-IQ"/>
        </w:rPr>
        <w:t xml:space="preserve"> </w:t>
      </w:r>
      <w:r w:rsidRPr="00581472">
        <w:rPr>
          <w:rFonts w:cstheme="minorHAnsi"/>
          <w:sz w:val="32"/>
          <w:szCs w:val="32"/>
          <w:rtl/>
          <w:lang w:bidi="ar-IQ"/>
        </w:rPr>
        <w:t>قد أكل من طعام الجنّة فتحوّل إلى ماءٍ في صلبه فواقع خديجة عليها السلام فحملت بفاطمة عليها السلام، فمن هذه الروايات ما ورد عن أمير المؤمنين عليّ عليه السلام من أنّ (جبرئيل) و (ميكائيل) و (إسرافيل) جاؤوا لرسول الله صلى الله عليه وآلهبطبق من الجنّة مغطّى بمنديل سندس أو إستبرق، وقالوا له بأنّ الله تعالى يقول له بأن يفطر تلك الليلة على هذا الطعام، فلمّا خلى النبي صلى الله عليه وآله</w:t>
      </w:r>
      <w:r>
        <w:rPr>
          <w:rFonts w:cstheme="minorHAnsi" w:hint="cs"/>
          <w:sz w:val="32"/>
          <w:szCs w:val="32"/>
          <w:rtl/>
          <w:lang w:bidi="ar-IQ"/>
        </w:rPr>
        <w:t xml:space="preserve"> </w:t>
      </w:r>
      <w:r w:rsidRPr="00581472">
        <w:rPr>
          <w:rFonts w:cstheme="minorHAnsi"/>
          <w:sz w:val="32"/>
          <w:szCs w:val="32"/>
          <w:rtl/>
          <w:lang w:bidi="ar-IQ"/>
        </w:rPr>
        <w:t>بالطعام وكشف الطبق، وإذا عذق من رطب وعنقود من عنب، فأكل النبي صلى الله عليه وآله</w:t>
      </w:r>
      <w:r>
        <w:rPr>
          <w:rFonts w:cstheme="minorHAnsi" w:hint="cs"/>
          <w:sz w:val="32"/>
          <w:szCs w:val="32"/>
          <w:rtl/>
          <w:lang w:bidi="ar-IQ"/>
        </w:rPr>
        <w:t xml:space="preserve"> </w:t>
      </w:r>
      <w:r w:rsidRPr="00581472">
        <w:rPr>
          <w:rFonts w:cstheme="minorHAnsi"/>
          <w:sz w:val="32"/>
          <w:szCs w:val="32"/>
          <w:rtl/>
          <w:lang w:bidi="ar-IQ"/>
        </w:rPr>
        <w:t>منه شبعاً وشرب من الماء ريّاً، ثمّ كان بينه وبين أهله ما يكون بين الزوج وزوجته، تقول خديجة عليها السلام : « فَلَا وَالَّذِي سَمَكَ السَّمَاءَ وَأَنْبَعَ المَاءَ، مَا تَبَاعَدَ عَنِّي النَّبِيُّ صلى الله عليه وآله</w:t>
      </w:r>
      <w:r>
        <w:rPr>
          <w:rFonts w:cstheme="minorHAnsi" w:hint="cs"/>
          <w:sz w:val="32"/>
          <w:szCs w:val="32"/>
          <w:rtl/>
          <w:lang w:bidi="ar-IQ"/>
        </w:rPr>
        <w:t xml:space="preserve"> </w:t>
      </w:r>
      <w:r w:rsidRPr="00581472">
        <w:rPr>
          <w:rFonts w:cstheme="minorHAnsi"/>
          <w:sz w:val="32"/>
          <w:szCs w:val="32"/>
          <w:rtl/>
          <w:lang w:bidi="ar-IQ"/>
        </w:rPr>
        <w:t>حَتَّى حَسَسْتُ بِثِقْلِ فَاطِمَةَ فِي بَطْنِي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16"/>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ومن هذه الروايات ما رواه الإمام الباقر عليه السلام عن الصحابي الجليل جابر بن عبدالله أنّه قيل لرسول الله صلى الله عليه وآله:</w:t>
      </w:r>
      <w:r w:rsidRPr="00581472">
        <w:rPr>
          <w:rFonts w:cstheme="minorHAnsi"/>
          <w:sz w:val="32"/>
          <w:szCs w:val="32"/>
          <w:rtl/>
        </w:rPr>
        <w:t xml:space="preserve"> </w:t>
      </w:r>
      <w:r w:rsidRPr="00581472">
        <w:rPr>
          <w:rFonts w:cstheme="minorHAnsi" w:hint="cs"/>
          <w:sz w:val="32"/>
          <w:szCs w:val="32"/>
          <w:rtl/>
          <w:lang w:bidi="ar-IQ"/>
        </w:rPr>
        <w:t>«إنّك</w:t>
      </w:r>
      <w:r w:rsidRPr="00581472">
        <w:rPr>
          <w:rFonts w:cstheme="minorHAnsi"/>
          <w:sz w:val="32"/>
          <w:szCs w:val="32"/>
          <w:rtl/>
          <w:lang w:bidi="ar-IQ"/>
        </w:rPr>
        <w:t xml:space="preserve"> تلثم فاطمة وتلزمها وتدنيها منك وتفعل بها ما لا تفعله بأحد من بناتك، فقال صلى الله عليه وآله: "إِنَّ جِبْرَئِيْلَ عليه السلام  أَتَانِي بِتُفَّاحَةٍ مِنْ تُفَاحِ الجَنَّةِ فَأَكَلْتُهَا فَتَحَوَّلَتْ مَاءً فِي صُلْبِي ثُمَّ وَاقَعْتُ خَدِيْجَةَ فَحَمَلَتْ بِفَاطِمَةَ، فَأَنَا أَشُمُّ مِنْهَا رَائِحَةَ الجَنَّةِ ».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17"/>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بل ذهبت بعض الروايات إلى أبعد من ذلك وقالت: إنّ الطعام لم ينزل من الجنّة ليأكل منه رسول الله صلى الله عليه وآله</w:t>
      </w:r>
      <w:r>
        <w:rPr>
          <w:rFonts w:cstheme="minorHAnsi" w:hint="cs"/>
          <w:sz w:val="32"/>
          <w:szCs w:val="32"/>
          <w:rtl/>
          <w:lang w:bidi="ar-IQ"/>
        </w:rPr>
        <w:t xml:space="preserve"> </w:t>
      </w:r>
      <w:r w:rsidRPr="00581472">
        <w:rPr>
          <w:rFonts w:cstheme="minorHAnsi"/>
          <w:sz w:val="32"/>
          <w:szCs w:val="32"/>
          <w:rtl/>
          <w:lang w:bidi="ar-IQ"/>
        </w:rPr>
        <w:t>بل عُرِج برسول الله صلى الله عليه وآله</w:t>
      </w:r>
      <w:r>
        <w:rPr>
          <w:rFonts w:cstheme="minorHAnsi" w:hint="cs"/>
          <w:sz w:val="32"/>
          <w:szCs w:val="32"/>
          <w:rtl/>
          <w:lang w:bidi="ar-IQ"/>
        </w:rPr>
        <w:t xml:space="preserve"> </w:t>
      </w:r>
      <w:r w:rsidRPr="00581472">
        <w:rPr>
          <w:rFonts w:cstheme="minorHAnsi"/>
          <w:sz w:val="32"/>
          <w:szCs w:val="32"/>
          <w:rtl/>
          <w:lang w:bidi="ar-IQ"/>
        </w:rPr>
        <w:t>إلى السماء ليأكل من طعام الجنّة، لما في الأمر من رفعة وعلو، ومن هذه المرويّات ما رواه ابن عبّاس من أنّ السيّدة عائشة دخلت على رسول الله صلى الله عليه وآله</w:t>
      </w:r>
      <w:r>
        <w:rPr>
          <w:rFonts w:cstheme="minorHAnsi" w:hint="cs"/>
          <w:sz w:val="32"/>
          <w:szCs w:val="32"/>
          <w:rtl/>
          <w:lang w:bidi="ar-IQ"/>
        </w:rPr>
        <w:t xml:space="preserve"> </w:t>
      </w:r>
      <w:r w:rsidRPr="00581472">
        <w:rPr>
          <w:rFonts w:cstheme="minorHAnsi"/>
          <w:sz w:val="32"/>
          <w:szCs w:val="32"/>
          <w:rtl/>
          <w:lang w:bidi="ar-IQ"/>
        </w:rPr>
        <w:t>وهو يقبِّل فاطمة عليه السلام، فقالت له:</w:t>
      </w:r>
      <w:r w:rsidRPr="00581472">
        <w:rPr>
          <w:rFonts w:cstheme="minorHAnsi"/>
          <w:sz w:val="32"/>
          <w:szCs w:val="32"/>
          <w:rtl/>
        </w:rPr>
        <w:t xml:space="preserve"> </w:t>
      </w:r>
      <w:r w:rsidRPr="00581472">
        <w:rPr>
          <w:rFonts w:cstheme="minorHAnsi"/>
          <w:sz w:val="32"/>
          <w:szCs w:val="32"/>
          <w:rtl/>
          <w:lang w:bidi="ar-IQ"/>
        </w:rPr>
        <w:t xml:space="preserve">« أتحبُّها يا رسول الله؟، قال: "أَمَا وَاللهِ لَوْ عَلِمْتِ حُبِّيْ لَهَا لَازْدَدْتِ لَهَا حُبّاً، إِنَّهُ لَمَّا عُرِجَ بِي إِلَى السَّمَاءِ الرَّابِعَةِ... ثُمَّ إِنِّي صُرْتُ إِلَى الخَامِسَةِ، وَمِنْهَا إِلَى السَّادِسَةِ" إلى أن يقول صلى الله عليه وآله: "ثُمَّ تَقَدَّمَتُ أَمَامِي فَإِذَا بِرُطَبٍ أَلْيَنَ مِنَ الزَّبَدِ، وَأَطْيَبَ مِنَ المِسْكِ، وَأَحْلَى مِنَ العَسَلِ، فَأَخَذْتُ رُطَبَةً فَأَكَلْتُهَا فَتَحَوَّلَتْ الرُّطَبَةُ نُطْفَةً فِي صُلْبِي، فَلَمَّا أَنْ هَبَطْتُ إِلَى الأَرَضِ وَاقَعْتُ خَدِيْجَةَ فَحَمَلَتْ بِفَاطِمَةَ، فَفَاطِمَةُ حَوْرَاءُ إِنْسِيَّةٌ، فِإِذَا اشْتَقْتُ إِلَى الجَنَّةِ شَمَمْتُ رَائِحَةَ فَاطِمَةَ عليها السلام »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18"/>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ومن هذه المرويّات ما رويناه في أوّل البحث عن الإمام الرضا عليه السلام أنّه قال: </w:t>
      </w:r>
      <w:r w:rsidRPr="00581472">
        <w:rPr>
          <w:rFonts w:cstheme="minorHAnsi" w:hint="cs"/>
          <w:sz w:val="32"/>
          <w:szCs w:val="32"/>
          <w:rtl/>
          <w:lang w:bidi="ar-IQ"/>
        </w:rPr>
        <w:t>«قَالَ</w:t>
      </w:r>
      <w:r w:rsidRPr="00581472">
        <w:rPr>
          <w:rFonts w:cstheme="minorHAnsi"/>
          <w:sz w:val="32"/>
          <w:szCs w:val="32"/>
          <w:rtl/>
          <w:lang w:bidi="ar-IQ"/>
        </w:rPr>
        <w:t xml:space="preserve"> النَّبِيُّ صلى الله عليه وآله: لَمَّا عُرِجَ بِي إِلَى السَّمَاءِ أَخَذَ بِيَدِي جِبْرَئِيْلُ فَأَدْخَلَنِيَ الجَنَّةَ، فَنَاوَلَنِي مِنْ رُطَبِهَا فَأَكَلْتُهُ فَتَحَوَّلَ ذَلِكَ نُطْفَةً فِي صُلْبِي، فَلَمَّا هَبَطْتُ وَاقَعْتُ خَدِيْجَةَ، فَحَمَلَتْ بِفَاطِمَةَ، فَفَاطِمَةُ حَوْرَاءُ إِنْسِيَّةٌ، فَكُلَّمَا اشْتَقْتُ إِلَى رَائِحَةِ الجَنَّةِ شَمَمْتُ رَائِحَةَ ابْنَتِي </w:t>
      </w:r>
      <w:r w:rsidRPr="00581472">
        <w:rPr>
          <w:rFonts w:cstheme="minorHAnsi" w:hint="cs"/>
          <w:sz w:val="32"/>
          <w:szCs w:val="32"/>
          <w:rtl/>
          <w:lang w:bidi="ar-IQ"/>
        </w:rPr>
        <w:t>فَاطِمَةَ»</w:t>
      </w:r>
      <w:r w:rsidRPr="00581472">
        <w:rPr>
          <w:rFonts w:cstheme="minorHAnsi"/>
          <w:sz w:val="32"/>
          <w:szCs w:val="32"/>
          <w:rtl/>
          <w:lang w:bidi="ar-IQ"/>
        </w:rPr>
        <w:t xml:space="preserve">.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19"/>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20"/>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والخلاصة: إنّ مولاتنا جمعت بين الخصائص الملائكية بأبهى صورها، وبين الطبيعة البشرية بأبهى صورها. فكانت حورية من جهة وإنسيّة من جهة أخرى.</w:t>
      </w:r>
    </w:p>
    <w:p w:rsidR="00B01759" w:rsidRPr="00581472" w:rsidRDefault="00B01759" w:rsidP="00B01759">
      <w:pPr>
        <w:spacing w:line="240" w:lineRule="auto"/>
        <w:jc w:val="both"/>
        <w:rPr>
          <w:rFonts w:cstheme="minorHAnsi"/>
          <w:sz w:val="32"/>
          <w:szCs w:val="32"/>
          <w:rtl/>
          <w:lang w:bidi="ar-IQ"/>
        </w:rPr>
      </w:pPr>
    </w:p>
    <w:p w:rsidR="00B01759" w:rsidRPr="00581472" w:rsidRDefault="00B01759" w:rsidP="00B01759">
      <w:pPr>
        <w:spacing w:line="240" w:lineRule="auto"/>
        <w:jc w:val="both"/>
        <w:rPr>
          <w:rFonts w:cstheme="minorHAnsi"/>
          <w:color w:val="C00000"/>
          <w:sz w:val="32"/>
          <w:szCs w:val="32"/>
          <w:rtl/>
          <w:lang w:bidi="ar-IQ"/>
        </w:rPr>
      </w:pPr>
      <w:r w:rsidRPr="00581472">
        <w:rPr>
          <w:rFonts w:cstheme="minorHAnsi"/>
          <w:color w:val="C00000"/>
          <w:sz w:val="32"/>
          <w:szCs w:val="32"/>
          <w:rtl/>
          <w:lang w:bidi="ar-IQ"/>
        </w:rPr>
        <w:t xml:space="preserve">رُبّ تساؤل يرد: السيدة فاطمة عليها السلام لم تخلق من الأرض وإنما من ثمار الجنة ولم تنقل من الأصلاب الشامخة والأرحام المطهرة بينما الرسول صلى الله عليه وآله انتقل من الأصلاب الشامخة والأرحام المطهرة وهو أفضل الخلق على الإطلاق أليس الرسول أولى </w:t>
      </w:r>
      <w:r w:rsidRPr="00581472">
        <w:rPr>
          <w:rFonts w:cstheme="minorHAnsi" w:hint="cs"/>
          <w:color w:val="C00000"/>
          <w:sz w:val="32"/>
          <w:szCs w:val="32"/>
          <w:rtl/>
          <w:lang w:bidi="ar-IQ"/>
        </w:rPr>
        <w:t>بذلك؟</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الجواب نردّ عليه بالنقاط الآتية:</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1.كون السيدة فاطمة مخلوقة من ثمار الجنة لا يعني أنها لم تنتقل كما انتقل الرسول من الأصلاب الشامخة إلى الأرحام المطهرة فهي وإن كانت مادتها من ثمار الجنة إلا أنها خلقت من النبي </w:t>
      </w:r>
      <w:r w:rsidRPr="00581472">
        <w:rPr>
          <w:rFonts w:cstheme="minorHAnsi"/>
          <w:sz w:val="32"/>
          <w:szCs w:val="32"/>
          <w:rtl/>
        </w:rPr>
        <w:t>صلى الله عليه وآله</w:t>
      </w:r>
      <w:r w:rsidRPr="00581472">
        <w:rPr>
          <w:rFonts w:cstheme="minorHAnsi"/>
          <w:sz w:val="32"/>
          <w:szCs w:val="32"/>
          <w:rtl/>
          <w:lang w:bidi="ar-IQ"/>
        </w:rPr>
        <w:t xml:space="preserve">وخديجة ومن </w:t>
      </w:r>
      <w:r w:rsidRPr="00581472">
        <w:rPr>
          <w:rFonts w:cstheme="minorHAnsi" w:hint="cs"/>
          <w:sz w:val="32"/>
          <w:szCs w:val="32"/>
          <w:rtl/>
          <w:lang w:bidi="ar-IQ"/>
        </w:rPr>
        <w:t>ثمَّ تكون</w:t>
      </w:r>
      <w:r w:rsidRPr="00581472">
        <w:rPr>
          <w:rFonts w:cstheme="minorHAnsi"/>
          <w:sz w:val="32"/>
          <w:szCs w:val="32"/>
          <w:rtl/>
          <w:lang w:bidi="ar-IQ"/>
        </w:rPr>
        <w:t xml:space="preserve"> قد انتقلت بانتقال </w:t>
      </w:r>
      <w:r w:rsidRPr="00581472">
        <w:rPr>
          <w:rFonts w:cstheme="minorHAnsi" w:hint="cs"/>
          <w:sz w:val="32"/>
          <w:szCs w:val="32"/>
          <w:rtl/>
          <w:lang w:bidi="ar-IQ"/>
        </w:rPr>
        <w:t>النبي صلى</w:t>
      </w:r>
      <w:r w:rsidRPr="00581472">
        <w:rPr>
          <w:rFonts w:cstheme="minorHAnsi"/>
          <w:sz w:val="32"/>
          <w:szCs w:val="32"/>
          <w:rtl/>
        </w:rPr>
        <w:t xml:space="preserve"> الله عليه وآله</w:t>
      </w:r>
      <w:r w:rsidRPr="00581472">
        <w:rPr>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2. مَنْ قال أن الخلق من ثمار الجنة أفضل من الانتقال مع المحافظة على طهارة الطينة التي خلقت منها؟</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3. على فرض الأفضلية للخلق من ثمار الجنة فلا يلزم أن يكون النبي أفضل من جميع الخلق في كل خصوصية حتى لو لم تلق بشأنه فالخلق من ثمار الجنة كمال لفاطمة عليها السلام لكن قد لا يحتاج النبي لهذا الكمال لأنه غير لائق به.</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وتتضح الصورة عند المقارنة أيضا بين نبي الله عيسى عليه السلام وطريقة ولادته حيث قال الله تعالى: </w:t>
      </w:r>
      <w:r w:rsidRPr="00581472">
        <w:rPr>
          <w:rFonts w:cstheme="minorHAnsi"/>
          <w:sz w:val="32"/>
          <w:szCs w:val="32"/>
          <w:lang w:bidi="ar-IQ"/>
        </w:rPr>
        <w:sym w:font="AGA Arabesque" w:char="F029"/>
      </w:r>
      <w:r w:rsidRPr="00581472">
        <w:rPr>
          <w:rFonts w:cstheme="minorHAnsi"/>
          <w:sz w:val="32"/>
          <w:szCs w:val="32"/>
          <w:rtl/>
          <w:lang w:bidi="ar-IQ"/>
        </w:rPr>
        <w:t xml:space="preserve"> </w:t>
      </w:r>
      <w:r w:rsidRPr="00581472">
        <w:rPr>
          <w:rFonts w:cstheme="minorHAnsi"/>
          <w:color w:val="00B0F0"/>
          <w:sz w:val="32"/>
          <w:szCs w:val="32"/>
          <w:rtl/>
          <w:lang w:bidi="ar-IQ"/>
        </w:rPr>
        <w:t xml:space="preserve">فَنَفَخنَا فِيهَا مِن رُوحِنَا </w:t>
      </w:r>
      <w:r w:rsidRPr="00581472">
        <w:rPr>
          <w:rFonts w:cstheme="minorHAnsi"/>
          <w:sz w:val="32"/>
          <w:szCs w:val="32"/>
          <w:lang w:bidi="ar-IQ"/>
        </w:rPr>
        <w:sym w:font="AGA Arabesque" w:char="F028"/>
      </w:r>
      <w:r w:rsidRPr="00581472">
        <w:rPr>
          <w:rFonts w:cstheme="minorHAnsi"/>
          <w:sz w:val="32"/>
          <w:szCs w:val="32"/>
          <w:rtl/>
          <w:lang w:bidi="ar-IQ"/>
        </w:rPr>
        <w:t xml:space="preserve">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21"/>
      </w:r>
      <w:r w:rsidRPr="00581472">
        <w:rPr>
          <w:rStyle w:val="Slutkommentarsreferens"/>
          <w:rFonts w:cstheme="minorHAnsi"/>
          <w:sz w:val="32"/>
          <w:szCs w:val="32"/>
          <w:rtl/>
          <w:lang w:bidi="ar-IQ"/>
        </w:rPr>
        <w:t>)</w:t>
      </w:r>
      <w:r w:rsidRPr="00581472">
        <w:rPr>
          <w:rFonts w:cstheme="minorHAnsi"/>
          <w:sz w:val="32"/>
          <w:szCs w:val="32"/>
          <w:rtl/>
          <w:lang w:bidi="ar-IQ"/>
        </w:rPr>
        <w:t xml:space="preserve"> مع ولادة الرسول الأكرم صلى الله عليه وآله</w:t>
      </w:r>
      <w:r>
        <w:rPr>
          <w:rFonts w:cstheme="minorHAnsi" w:hint="cs"/>
          <w:sz w:val="32"/>
          <w:szCs w:val="32"/>
          <w:rtl/>
          <w:lang w:bidi="ar-IQ"/>
        </w:rPr>
        <w:t xml:space="preserve"> </w:t>
      </w:r>
      <w:r w:rsidRPr="00581472">
        <w:rPr>
          <w:rFonts w:cstheme="minorHAnsi"/>
          <w:sz w:val="32"/>
          <w:szCs w:val="32"/>
          <w:rtl/>
          <w:lang w:bidi="ar-IQ"/>
        </w:rPr>
        <w:t xml:space="preserve">وفق الطبيعة البشرية، فلا يقول أحد بتفضيل عيسى عليه السلام من هذه الناحية.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22"/>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p>
    <w:p w:rsidR="00B01759" w:rsidRPr="0037223B" w:rsidRDefault="00B01759" w:rsidP="00B01759">
      <w:pPr>
        <w:spacing w:line="240" w:lineRule="auto"/>
        <w:jc w:val="both"/>
        <w:rPr>
          <w:rFonts w:cstheme="minorHAnsi"/>
          <w:b/>
          <w:bCs/>
          <w:sz w:val="32"/>
          <w:szCs w:val="32"/>
          <w:rtl/>
          <w:lang w:bidi="ar-IQ"/>
        </w:rPr>
      </w:pPr>
      <w:r w:rsidRPr="0037223B">
        <w:rPr>
          <w:rFonts w:cstheme="minorHAnsi"/>
          <w:b/>
          <w:bCs/>
          <w:sz w:val="32"/>
          <w:szCs w:val="32"/>
          <w:highlight w:val="yellow"/>
          <w:rtl/>
          <w:lang w:bidi="ar-IQ"/>
        </w:rPr>
        <w:t xml:space="preserve">المبحث </w:t>
      </w:r>
      <w:r w:rsidRPr="0037223B">
        <w:rPr>
          <w:rFonts w:cstheme="minorHAnsi" w:hint="cs"/>
          <w:b/>
          <w:bCs/>
          <w:sz w:val="32"/>
          <w:szCs w:val="32"/>
          <w:highlight w:val="yellow"/>
          <w:rtl/>
          <w:lang w:bidi="ar-IQ"/>
        </w:rPr>
        <w:t>الرابع: السيدة</w:t>
      </w:r>
      <w:r w:rsidRPr="0037223B">
        <w:rPr>
          <w:rFonts w:cstheme="minorHAnsi"/>
          <w:b/>
          <w:bCs/>
          <w:sz w:val="32"/>
          <w:szCs w:val="32"/>
          <w:highlight w:val="yellow"/>
          <w:rtl/>
          <w:lang w:bidi="ar-IQ"/>
        </w:rPr>
        <w:t xml:space="preserve"> فاطمة </w:t>
      </w:r>
      <w:r w:rsidRPr="0037223B">
        <w:rPr>
          <w:rFonts w:cstheme="minorHAnsi"/>
          <w:b/>
          <w:bCs/>
          <w:sz w:val="32"/>
          <w:szCs w:val="32"/>
          <w:highlight w:val="yellow"/>
          <w:rtl/>
        </w:rPr>
        <w:t>عليها السلام</w:t>
      </w:r>
      <w:r w:rsidRPr="0037223B">
        <w:rPr>
          <w:rFonts w:cstheme="minorHAnsi"/>
          <w:b/>
          <w:bCs/>
          <w:sz w:val="32"/>
          <w:szCs w:val="32"/>
          <w:highlight w:val="yellow"/>
          <w:rtl/>
          <w:lang w:bidi="ar-IQ"/>
        </w:rPr>
        <w:t xml:space="preserve"> خير أهل الأرض شرفاً</w:t>
      </w:r>
    </w:p>
    <w:p w:rsidR="00B01759" w:rsidRPr="00581472" w:rsidRDefault="00B01759" w:rsidP="00B01759">
      <w:pPr>
        <w:spacing w:line="240" w:lineRule="auto"/>
        <w:jc w:val="both"/>
        <w:rPr>
          <w:rFonts w:cstheme="minorHAnsi"/>
          <w:sz w:val="32"/>
          <w:szCs w:val="32"/>
          <w:rtl/>
        </w:rPr>
      </w:pPr>
      <w:r w:rsidRPr="00581472">
        <w:rPr>
          <w:rFonts w:cstheme="minorHAnsi"/>
          <w:sz w:val="32"/>
          <w:szCs w:val="32"/>
          <w:rtl/>
          <w:lang w:bidi="ar-IQ"/>
        </w:rPr>
        <w:t xml:space="preserve">  نأتي إلى الكلمة التي تلي(العنصر) ألا وهي كلمة (شرف) </w:t>
      </w:r>
    </w:p>
    <w:p w:rsidR="00B01759" w:rsidRPr="00581472" w:rsidRDefault="00B01759" w:rsidP="00B01759">
      <w:pPr>
        <w:spacing w:line="240" w:lineRule="auto"/>
        <w:jc w:val="both"/>
        <w:rPr>
          <w:rFonts w:cstheme="minorHAnsi"/>
          <w:sz w:val="32"/>
          <w:szCs w:val="32"/>
          <w:rtl/>
        </w:rPr>
      </w:pPr>
      <w:r w:rsidRPr="00581472">
        <w:rPr>
          <w:rFonts w:cstheme="minorHAnsi"/>
          <w:sz w:val="32"/>
          <w:szCs w:val="32"/>
          <w:rtl/>
        </w:rPr>
        <w:t xml:space="preserve">  </w:t>
      </w:r>
      <w:r w:rsidRPr="00581472">
        <w:rPr>
          <w:rFonts w:cstheme="minorHAnsi"/>
          <w:sz w:val="32"/>
          <w:szCs w:val="32"/>
          <w:rtl/>
          <w:lang w:bidi="ar-IQ"/>
        </w:rPr>
        <w:t xml:space="preserve">فماذا يعني قوله </w:t>
      </w:r>
      <w:r w:rsidRPr="00581472">
        <w:rPr>
          <w:rFonts w:cstheme="minorHAnsi"/>
          <w:sz w:val="32"/>
          <w:szCs w:val="32"/>
          <w:rtl/>
        </w:rPr>
        <w:t xml:space="preserve">صلى الله عليه </w:t>
      </w:r>
      <w:r w:rsidRPr="00581472">
        <w:rPr>
          <w:rFonts w:cstheme="minorHAnsi" w:hint="cs"/>
          <w:sz w:val="32"/>
          <w:szCs w:val="32"/>
          <w:rtl/>
        </w:rPr>
        <w:t>وآله</w:t>
      </w:r>
      <w:r>
        <w:rPr>
          <w:rFonts w:cstheme="minorHAnsi" w:hint="cs"/>
          <w:sz w:val="32"/>
          <w:szCs w:val="32"/>
          <w:rtl/>
          <w:lang w:bidi="ar-IQ"/>
        </w:rPr>
        <w:t>:</w:t>
      </w:r>
      <w:r w:rsidRPr="00581472">
        <w:rPr>
          <w:rFonts w:cstheme="minorHAnsi" w:hint="cs"/>
          <w:sz w:val="32"/>
          <w:szCs w:val="32"/>
          <w:rtl/>
          <w:lang w:bidi="ar-IQ"/>
        </w:rPr>
        <w:t xml:space="preserve"> </w:t>
      </w:r>
      <w:r w:rsidRPr="00581472">
        <w:rPr>
          <w:rFonts w:cstheme="minorHAnsi" w:hint="eastAsia"/>
          <w:sz w:val="32"/>
          <w:szCs w:val="32"/>
          <w:rtl/>
          <w:lang w:bidi="ar-IQ"/>
        </w:rPr>
        <w:t>«</w:t>
      </w:r>
      <w:r w:rsidRPr="00581472">
        <w:rPr>
          <w:rFonts w:cstheme="minorHAnsi" w:hint="cs"/>
          <w:sz w:val="32"/>
          <w:szCs w:val="32"/>
          <w:rtl/>
          <w:lang w:bidi="ar-IQ"/>
        </w:rPr>
        <w:t>فاطمة</w:t>
      </w:r>
      <w:r w:rsidRPr="00581472">
        <w:rPr>
          <w:rFonts w:cstheme="minorHAnsi"/>
          <w:sz w:val="32"/>
          <w:szCs w:val="32"/>
          <w:rtl/>
          <w:lang w:bidi="ar-IQ"/>
        </w:rPr>
        <w:t xml:space="preserve"> ابنتي خير أهل الأرض ..</w:t>
      </w:r>
      <w:r w:rsidRPr="00581472">
        <w:rPr>
          <w:rFonts w:cstheme="minorHAnsi"/>
          <w:b/>
          <w:bCs/>
          <w:sz w:val="32"/>
          <w:szCs w:val="32"/>
          <w:rtl/>
          <w:lang w:bidi="ar-IQ"/>
        </w:rPr>
        <w:t xml:space="preserve">شرفاً </w:t>
      </w:r>
      <w:r w:rsidRPr="00581472">
        <w:rPr>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rPr>
        <w:t xml:space="preserve">  </w:t>
      </w:r>
      <w:r w:rsidRPr="00581472">
        <w:rPr>
          <w:rFonts w:cstheme="minorHAnsi"/>
          <w:sz w:val="32"/>
          <w:szCs w:val="32"/>
          <w:rtl/>
          <w:lang w:bidi="ar-IQ"/>
        </w:rPr>
        <w:t>الجواب: كلمة (الشَّرف) لغةً تدلُّ على معنى العلوِّ والسموِّ والإرتفاع.</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23"/>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وأما الشَّرف اصطلاحاً فهو الشَّريف من النَّاس، وكذلك الشَّرف المتأصل في الآباء ويقال: الحسب في الأصل هو الشَّرف بالآباء وبالأقارب.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24"/>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يقول صاحب كتاب لسان العرب: الشَّرَفُ والمَجْدُ لا يكونانِ إلا بالآباء ويقال رجل شريفٌ ورجل ماجدٌ له آباءٌ متقدِّمون في الشرَف.</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وحينما نأتي إلى </w:t>
      </w:r>
      <w:r w:rsidRPr="00581472">
        <w:rPr>
          <w:rFonts w:cstheme="minorHAnsi"/>
          <w:b/>
          <w:bCs/>
          <w:sz w:val="32"/>
          <w:szCs w:val="32"/>
          <w:rtl/>
          <w:lang w:bidi="ar-IQ"/>
        </w:rPr>
        <w:t xml:space="preserve">الشرف النسبي </w:t>
      </w:r>
      <w:r w:rsidRPr="00581472">
        <w:rPr>
          <w:rFonts w:cstheme="minorHAnsi"/>
          <w:sz w:val="32"/>
          <w:szCs w:val="32"/>
          <w:rtl/>
          <w:lang w:bidi="ar-IQ"/>
        </w:rPr>
        <w:t>ل</w:t>
      </w:r>
      <w:r w:rsidRPr="00581472">
        <w:rPr>
          <w:rFonts w:cstheme="minorHAnsi"/>
          <w:sz w:val="32"/>
          <w:szCs w:val="32"/>
          <w:rtl/>
        </w:rPr>
        <w:t xml:space="preserve">لسيدة </w:t>
      </w:r>
      <w:r w:rsidRPr="00581472">
        <w:rPr>
          <w:rFonts w:cstheme="minorHAnsi"/>
          <w:sz w:val="32"/>
          <w:szCs w:val="32"/>
          <w:rtl/>
          <w:lang w:bidi="ar-IQ"/>
        </w:rPr>
        <w:t xml:space="preserve">فاطمة الزهراء </w:t>
      </w:r>
      <w:r w:rsidRPr="00581472">
        <w:rPr>
          <w:rFonts w:cstheme="minorHAnsi"/>
          <w:sz w:val="32"/>
          <w:szCs w:val="32"/>
          <w:rtl/>
        </w:rPr>
        <w:t>عليها السلام</w:t>
      </w:r>
      <w:r w:rsidRPr="00581472">
        <w:rPr>
          <w:rFonts w:cstheme="minorHAnsi"/>
          <w:sz w:val="32"/>
          <w:szCs w:val="32"/>
          <w:rtl/>
          <w:lang w:bidi="ar-IQ"/>
        </w:rPr>
        <w:t xml:space="preserve"> فلا</w:t>
      </w:r>
      <w:r w:rsidRPr="00581472">
        <w:rPr>
          <w:rFonts w:cstheme="minorHAnsi"/>
          <w:b/>
          <w:bCs/>
          <w:sz w:val="32"/>
          <w:szCs w:val="32"/>
          <w:rtl/>
          <w:lang w:bidi="ar-IQ"/>
        </w:rPr>
        <w:t xml:space="preserve"> </w:t>
      </w:r>
      <w:r w:rsidRPr="00581472">
        <w:rPr>
          <w:rFonts w:cstheme="minorHAnsi"/>
          <w:sz w:val="32"/>
          <w:szCs w:val="32"/>
          <w:rtl/>
          <w:lang w:bidi="ar-IQ"/>
        </w:rPr>
        <w:t>نجد نسب أشرف وأعلى من نسبها</w:t>
      </w:r>
      <w:r w:rsidRPr="00581472">
        <w:rPr>
          <w:rFonts w:cstheme="minorHAnsi"/>
          <w:sz w:val="32"/>
          <w:szCs w:val="32"/>
          <w:rtl/>
        </w:rPr>
        <w:t>عليها السلام</w:t>
      </w:r>
      <w:r w:rsidRPr="00581472">
        <w:rPr>
          <w:rFonts w:cstheme="minorHAnsi"/>
          <w:sz w:val="32"/>
          <w:szCs w:val="32"/>
          <w:rtl/>
          <w:lang w:bidi="ar-IQ"/>
        </w:rPr>
        <w:t xml:space="preserve">. فلها من جهة الأب أشرف نسب </w:t>
      </w:r>
      <w:r w:rsidRPr="00581472">
        <w:rPr>
          <w:rFonts w:cstheme="minorHAnsi" w:hint="cs"/>
          <w:sz w:val="32"/>
          <w:szCs w:val="32"/>
          <w:rtl/>
          <w:lang w:bidi="ar-IQ"/>
        </w:rPr>
        <w:t>وأقدسه،</w:t>
      </w:r>
      <w:r w:rsidRPr="00581472">
        <w:rPr>
          <w:rFonts w:cstheme="minorHAnsi"/>
          <w:sz w:val="32"/>
          <w:szCs w:val="32"/>
          <w:rtl/>
          <w:lang w:bidi="ar-IQ"/>
        </w:rPr>
        <w:t xml:space="preserve"> إذ هي بنت سيّد الأنبياء والمرسَلين، وأشرف الخلائق أجمعين، المصطفى الصادق الأمين: محمّد بن </w:t>
      </w:r>
      <w:r w:rsidRPr="00581472">
        <w:rPr>
          <w:rFonts w:cstheme="minorHAnsi" w:hint="cs"/>
          <w:sz w:val="32"/>
          <w:szCs w:val="32"/>
          <w:rtl/>
          <w:lang w:bidi="ar-IQ"/>
        </w:rPr>
        <w:t>عبد الل</w:t>
      </w:r>
      <w:r w:rsidRPr="00581472">
        <w:rPr>
          <w:rFonts w:cstheme="minorHAnsi" w:hint="eastAsia"/>
          <w:sz w:val="32"/>
          <w:szCs w:val="32"/>
          <w:rtl/>
          <w:lang w:bidi="ar-IQ"/>
        </w:rPr>
        <w:t>ه</w:t>
      </w:r>
      <w:r w:rsidRPr="00581472">
        <w:rPr>
          <w:rFonts w:cstheme="minorHAnsi"/>
          <w:sz w:val="32"/>
          <w:szCs w:val="32"/>
          <w:rtl/>
          <w:lang w:bidi="ar-IQ"/>
        </w:rPr>
        <w:t xml:space="preserve"> بن عبد المطلّب </w:t>
      </w:r>
      <w:r w:rsidRPr="00581472">
        <w:rPr>
          <w:rFonts w:cstheme="minorHAnsi" w:hint="cs"/>
          <w:sz w:val="32"/>
          <w:szCs w:val="32"/>
          <w:rtl/>
          <w:lang w:bidi="ar-IQ"/>
        </w:rPr>
        <w:t>(شَيبة</w:t>
      </w:r>
      <w:r w:rsidRPr="00581472">
        <w:rPr>
          <w:rFonts w:cstheme="minorHAnsi"/>
          <w:sz w:val="32"/>
          <w:szCs w:val="32"/>
          <w:rtl/>
          <w:lang w:bidi="ar-IQ"/>
        </w:rPr>
        <w:t xml:space="preserve"> </w:t>
      </w:r>
      <w:r w:rsidRPr="00581472">
        <w:rPr>
          <w:rFonts w:cstheme="minorHAnsi" w:hint="cs"/>
          <w:sz w:val="32"/>
          <w:szCs w:val="32"/>
          <w:rtl/>
          <w:lang w:bidi="ar-IQ"/>
        </w:rPr>
        <w:t>الحمد)</w:t>
      </w:r>
      <w:r w:rsidRPr="00581472">
        <w:rPr>
          <w:rFonts w:cstheme="minorHAnsi"/>
          <w:sz w:val="32"/>
          <w:szCs w:val="32"/>
          <w:rtl/>
          <w:lang w:bidi="ar-IQ"/>
        </w:rPr>
        <w:t xml:space="preserve"> بن هاشم </w:t>
      </w:r>
      <w:r w:rsidRPr="00581472">
        <w:rPr>
          <w:rFonts w:cstheme="minorHAnsi" w:hint="cs"/>
          <w:sz w:val="32"/>
          <w:szCs w:val="32"/>
          <w:rtl/>
          <w:lang w:bidi="ar-IQ"/>
        </w:rPr>
        <w:t>(عمرو</w:t>
      </w:r>
      <w:r w:rsidRPr="00581472">
        <w:rPr>
          <w:rFonts w:cstheme="minorHAnsi"/>
          <w:sz w:val="32"/>
          <w:szCs w:val="32"/>
          <w:rtl/>
          <w:lang w:bidi="ar-IQ"/>
        </w:rPr>
        <w:t xml:space="preserve"> </w:t>
      </w:r>
      <w:r w:rsidRPr="00581472">
        <w:rPr>
          <w:rFonts w:cstheme="minorHAnsi" w:hint="cs"/>
          <w:sz w:val="32"/>
          <w:szCs w:val="32"/>
          <w:rtl/>
          <w:lang w:bidi="ar-IQ"/>
        </w:rPr>
        <w:t>العُلى)</w:t>
      </w:r>
      <w:r w:rsidRPr="00581472">
        <w:rPr>
          <w:rFonts w:cstheme="minorHAnsi"/>
          <w:sz w:val="32"/>
          <w:szCs w:val="32"/>
          <w:rtl/>
          <w:lang w:bidi="ar-IQ"/>
        </w:rPr>
        <w:t xml:space="preserve"> بن عبد مَناف (المغيرة) بن قصيّ </w:t>
      </w:r>
      <w:r w:rsidRPr="00581472">
        <w:rPr>
          <w:rFonts w:cstheme="minorHAnsi" w:hint="cs"/>
          <w:sz w:val="32"/>
          <w:szCs w:val="32"/>
          <w:rtl/>
          <w:lang w:bidi="ar-IQ"/>
        </w:rPr>
        <w:t>(زيد)</w:t>
      </w:r>
      <w:r w:rsidRPr="00581472">
        <w:rPr>
          <w:rFonts w:cstheme="minorHAnsi"/>
          <w:sz w:val="32"/>
          <w:szCs w:val="32"/>
          <w:rtl/>
          <w:lang w:bidi="ar-IQ"/>
        </w:rPr>
        <w:t xml:space="preserve"> بن كلاب بن مُرّة... بن مُضَر بن نِزار بن مَعد بن عدنان.</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ومن جهة الأمّ هي بنت الطاهرة التي نزل جبرئيل عليه السلام يحمل إليها السّلام من عند الله تعالى يقرأه على حبيبه ورسوله محمّدٍ صلى الله عليه وآله، وهي بنت إحدى خير النساء الأربع، وإحدى أفضل نساء الجنّة: مريم بنت عمران، وآسية بنت مزاحم امرأة فرعون، وفاطمة بنت محمّد صلى الله عليه وآله. وهي سيّدتهنّ وسيّدة نساء العالمين من الأوّلين والآخِرين.. تلك التي قال فيها رسول الله صلى الله عليه وآله: واللهِ ما أبدلني الله خيراً </w:t>
      </w:r>
      <w:r w:rsidRPr="00581472">
        <w:rPr>
          <w:rFonts w:cstheme="minorHAnsi" w:hint="cs"/>
          <w:sz w:val="32"/>
          <w:szCs w:val="32"/>
          <w:rtl/>
          <w:lang w:bidi="ar-IQ"/>
        </w:rPr>
        <w:t>منها:</w:t>
      </w:r>
      <w:r w:rsidRPr="00581472">
        <w:rPr>
          <w:rFonts w:cstheme="minorHAnsi"/>
          <w:sz w:val="32"/>
          <w:szCs w:val="32"/>
          <w:rtl/>
          <w:lang w:bidi="ar-IQ"/>
        </w:rPr>
        <w:t xml:space="preserve"> آمنت بي إذ كفرَ الناس، وصدّقتني إذ كذّبني الناس، وواسَتْني في مالها إذ حَرَمني الناس، ورزقني الله منها أولاداً إذ حَرَمني أولاد النساء.</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25"/>
      </w:r>
      <w:r w:rsidRPr="00581472">
        <w:rPr>
          <w:rStyle w:val="Slutkommentarsreferens"/>
          <w:rFonts w:cstheme="minorHAnsi"/>
          <w:sz w:val="32"/>
          <w:szCs w:val="32"/>
          <w:rtl/>
          <w:lang w:bidi="ar-IQ"/>
        </w:rPr>
        <w:t>)</w:t>
      </w:r>
      <w:r w:rsidRPr="00581472">
        <w:rPr>
          <w:rFonts w:cstheme="minorHAnsi"/>
          <w:sz w:val="32"/>
          <w:szCs w:val="32"/>
          <w:rtl/>
          <w:lang w:bidi="ar-IQ"/>
        </w:rPr>
        <w:t xml:space="preserve"> وكان ممّا رَزقه الله جلّ وعلا، بل خير ما رزقه فاطمة الزهراء البتول عليها السلام وتلك هي خديجة أُمّ المؤمنين، وأخلص زوجات النبيّ الأمين صلوات الله عليه وعلى آله الطاهرين.</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26"/>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وتارة الشَّرف ينسب إلى المرأة فيقال: (شرف المرأة) والمقصود به عفَّتها وحصانتها.</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27"/>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فلما نستقرئ سيرتها العطرة نجد أنها بلغت القمة في الحياء والعفة والحشمة، ولقد ذكرنا نماذج من ذلك في المحاضرة المعنونة بـ(دروس عن عفة فاطمة </w:t>
      </w:r>
      <w:r w:rsidRPr="00581472">
        <w:rPr>
          <w:rFonts w:cstheme="minorHAnsi"/>
          <w:sz w:val="32"/>
          <w:szCs w:val="32"/>
          <w:rtl/>
        </w:rPr>
        <w:t>عليها السلام</w:t>
      </w:r>
      <w:r w:rsidRPr="00581472">
        <w:rPr>
          <w:rFonts w:cstheme="minorHAnsi"/>
          <w:sz w:val="32"/>
          <w:szCs w:val="32"/>
          <w:rtl/>
          <w:lang w:bidi="ar-IQ"/>
        </w:rPr>
        <w:t>) التي تم طرحها في هذا الكتاب.</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وتارة </w:t>
      </w:r>
      <w:r w:rsidRPr="00581472">
        <w:rPr>
          <w:rFonts w:cstheme="minorHAnsi" w:hint="cs"/>
          <w:sz w:val="32"/>
          <w:szCs w:val="32"/>
          <w:rtl/>
          <w:lang w:bidi="ar-IQ"/>
        </w:rPr>
        <w:t>أخرى ينسب</w:t>
      </w:r>
      <w:r w:rsidRPr="00581472">
        <w:rPr>
          <w:rFonts w:cstheme="minorHAnsi"/>
          <w:sz w:val="32"/>
          <w:szCs w:val="32"/>
          <w:rtl/>
          <w:lang w:bidi="ar-IQ"/>
        </w:rPr>
        <w:t xml:space="preserve"> الشَّرف إلى النفس فيقال: (شرف النفس) والمقصود به السموّ الأخلاقيّ أو العقليّ. </w:t>
      </w:r>
      <w:r w:rsidRPr="00581472">
        <w:rPr>
          <w:rFonts w:cstheme="minorHAnsi" w:hint="cs"/>
          <w:sz w:val="32"/>
          <w:szCs w:val="32"/>
          <w:rtl/>
          <w:lang w:bidi="ar-IQ"/>
        </w:rPr>
        <w:t xml:space="preserve">يقال </w:t>
      </w:r>
      <w:r w:rsidRPr="00581472">
        <w:rPr>
          <w:rFonts w:cstheme="minorHAnsi"/>
          <w:sz w:val="32"/>
          <w:szCs w:val="32"/>
          <w:rtl/>
          <w:lang w:bidi="ar-IQ"/>
        </w:rPr>
        <w:t>(نفس شريفة) أي عزيزة يأنف صاحبُها من الدنايا.</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28"/>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فلقد بلغت السيدة الزهراء </w:t>
      </w:r>
      <w:r w:rsidRPr="00581472">
        <w:rPr>
          <w:rFonts w:cstheme="minorHAnsi"/>
          <w:sz w:val="32"/>
          <w:szCs w:val="32"/>
          <w:rtl/>
        </w:rPr>
        <w:t>عليها السلام</w:t>
      </w:r>
      <w:r w:rsidRPr="00581472">
        <w:rPr>
          <w:rFonts w:cstheme="minorHAnsi"/>
          <w:sz w:val="32"/>
          <w:szCs w:val="32"/>
          <w:rtl/>
          <w:lang w:bidi="ar-IQ"/>
        </w:rPr>
        <w:t xml:space="preserve"> القمّة في السمو الأخلاقي، وكيف لا تكون كذلك ولقد (وصف الله تعالى نبينا محمد صلى الله عليه وآله، فقال عزّ من قائل : ﴿ </w:t>
      </w:r>
      <w:r w:rsidRPr="00581472">
        <w:rPr>
          <w:rFonts w:cstheme="minorHAnsi"/>
          <w:color w:val="00B0F0"/>
          <w:sz w:val="32"/>
          <w:szCs w:val="32"/>
          <w:rtl/>
          <w:lang w:bidi="ar-IQ"/>
        </w:rPr>
        <w:t xml:space="preserve">وَإِنَّكَ لَعَلَىٰ خُلُقٍ عَظِيمٍ </w:t>
      </w:r>
      <w:r w:rsidRPr="00581472">
        <w:rPr>
          <w:rFonts w:cstheme="minorHAnsi"/>
          <w:sz w:val="32"/>
          <w:szCs w:val="32"/>
          <w:rtl/>
          <w:lang w:bidi="ar-IQ"/>
        </w:rPr>
        <w:t xml:space="preserve">﴾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29"/>
      </w:r>
      <w:r w:rsidRPr="00581472">
        <w:rPr>
          <w:rStyle w:val="Slutkommentarsreferens"/>
          <w:rFonts w:cstheme="minorHAnsi"/>
          <w:sz w:val="32"/>
          <w:szCs w:val="32"/>
          <w:rtl/>
          <w:lang w:bidi="ar-IQ"/>
        </w:rPr>
        <w:t>)</w:t>
      </w:r>
      <w:r w:rsidRPr="00581472">
        <w:rPr>
          <w:rFonts w:cstheme="minorHAnsi"/>
          <w:sz w:val="32"/>
          <w:szCs w:val="32"/>
          <w:rtl/>
          <w:lang w:bidi="ar-IQ"/>
        </w:rPr>
        <w:t>، وفاطمة عليها السلام نشأت متخلقة بخلق أبيها ذلك الخلق السامي العظيم)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30"/>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فمن أخلاقها </w:t>
      </w:r>
      <w:r w:rsidRPr="00581472">
        <w:rPr>
          <w:rFonts w:cstheme="minorHAnsi"/>
          <w:sz w:val="32"/>
          <w:szCs w:val="32"/>
          <w:rtl/>
        </w:rPr>
        <w:t>عليها السلام</w:t>
      </w:r>
      <w:r w:rsidRPr="00581472">
        <w:rPr>
          <w:rFonts w:cstheme="minorHAnsi"/>
          <w:sz w:val="32"/>
          <w:szCs w:val="32"/>
          <w:rtl/>
          <w:lang w:bidi="ar-IQ"/>
        </w:rPr>
        <w:t xml:space="preserve"> أنها كانت لا يجري لسانها بغير الحقّ ولا تنطق إلّا </w:t>
      </w:r>
      <w:r w:rsidRPr="00581472">
        <w:rPr>
          <w:rFonts w:cstheme="minorHAnsi" w:hint="cs"/>
          <w:sz w:val="32"/>
          <w:szCs w:val="32"/>
          <w:rtl/>
          <w:lang w:bidi="ar-IQ"/>
        </w:rPr>
        <w:t>بالصدق،</w:t>
      </w:r>
      <w:r w:rsidRPr="00581472">
        <w:rPr>
          <w:rFonts w:cstheme="minorHAnsi"/>
          <w:sz w:val="32"/>
          <w:szCs w:val="32"/>
          <w:rtl/>
          <w:lang w:bidi="ar-IQ"/>
        </w:rPr>
        <w:t xml:space="preserve"> لا تذكر أحدا بسوء، فلا غيبة ولا نميمة، ولا همز ولا لمز، تحفظ السرّ وتفي </w:t>
      </w:r>
      <w:r w:rsidRPr="00581472">
        <w:rPr>
          <w:rFonts w:cstheme="minorHAnsi" w:hint="cs"/>
          <w:sz w:val="32"/>
          <w:szCs w:val="32"/>
          <w:rtl/>
          <w:lang w:bidi="ar-IQ"/>
        </w:rPr>
        <w:t>بالوعد،</w:t>
      </w:r>
      <w:r w:rsidRPr="00581472">
        <w:rPr>
          <w:rFonts w:cstheme="minorHAnsi"/>
          <w:sz w:val="32"/>
          <w:szCs w:val="32"/>
          <w:rtl/>
          <w:lang w:bidi="ar-IQ"/>
        </w:rPr>
        <w:t xml:space="preserve"> وتصدق النصح وتقبل العذر وتتجاوز عن الإساءة، فكثيرا ما أقالت العثرة وتلقّت الإساءة بالحلم </w:t>
      </w:r>
      <w:r w:rsidRPr="00581472">
        <w:rPr>
          <w:rFonts w:cstheme="minorHAnsi" w:hint="cs"/>
          <w:sz w:val="32"/>
          <w:szCs w:val="32"/>
          <w:rtl/>
          <w:lang w:bidi="ar-IQ"/>
        </w:rPr>
        <w:t>والصفح.</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لقد كانت عزوفة عن الشرّ، ميّالة إلى الخير، أمينة، صدوقة في قولها، صادقة في نيّتها ووفائها، وكانت في الذروة العالية من العفاف، طاهرة الذيل عفيفة الطرف، لا يميل بها هواها، إذ هي من آل بيت النبيّ الذين أذهب اللّه عنهم الرجس وطهّرهم </w:t>
      </w:r>
      <w:r w:rsidRPr="00581472">
        <w:rPr>
          <w:rFonts w:cstheme="minorHAnsi" w:hint="cs"/>
          <w:sz w:val="32"/>
          <w:szCs w:val="32"/>
          <w:rtl/>
          <w:lang w:bidi="ar-IQ"/>
        </w:rPr>
        <w:t>تطهيرا.</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وكانت السيدة الزهراء عليها السلام زاهدة قنوعة، موقنة بأنّ الحرص يفرّق القلب ويشتّت الأمر، مستمسكة بما قاله لها أبوها: </w:t>
      </w:r>
      <w:r w:rsidRPr="00581472">
        <w:rPr>
          <w:rFonts w:cstheme="minorHAnsi" w:hint="cs"/>
          <w:sz w:val="32"/>
          <w:szCs w:val="32"/>
          <w:rtl/>
          <w:lang w:bidi="ar-IQ"/>
        </w:rPr>
        <w:t>«يا</w:t>
      </w:r>
      <w:r w:rsidRPr="00581472">
        <w:rPr>
          <w:rFonts w:cstheme="minorHAnsi"/>
          <w:sz w:val="32"/>
          <w:szCs w:val="32"/>
          <w:rtl/>
          <w:lang w:bidi="ar-IQ"/>
        </w:rPr>
        <w:t xml:space="preserve"> </w:t>
      </w:r>
      <w:r w:rsidRPr="00581472">
        <w:rPr>
          <w:rFonts w:cstheme="minorHAnsi" w:hint="cs"/>
          <w:sz w:val="32"/>
          <w:szCs w:val="32"/>
          <w:rtl/>
          <w:lang w:bidi="ar-IQ"/>
        </w:rPr>
        <w:t>فاطمة!</w:t>
      </w:r>
      <w:r w:rsidRPr="00581472">
        <w:rPr>
          <w:rFonts w:cstheme="minorHAnsi"/>
          <w:sz w:val="32"/>
          <w:szCs w:val="32"/>
          <w:rtl/>
          <w:lang w:bidi="ar-IQ"/>
        </w:rPr>
        <w:t xml:space="preserve"> </w:t>
      </w:r>
      <w:r>
        <w:rPr>
          <w:rFonts w:cstheme="minorHAnsi" w:hint="cs"/>
          <w:sz w:val="32"/>
          <w:szCs w:val="32"/>
          <w:rtl/>
          <w:lang w:bidi="ar-IQ"/>
        </w:rPr>
        <w:t>ا</w:t>
      </w:r>
      <w:r w:rsidRPr="00581472">
        <w:rPr>
          <w:rFonts w:cstheme="minorHAnsi"/>
          <w:sz w:val="32"/>
          <w:szCs w:val="32"/>
          <w:rtl/>
          <w:lang w:bidi="ar-IQ"/>
        </w:rPr>
        <w:t xml:space="preserve">صبري على مرارة الدنيا لتفوزي بنعيم </w:t>
      </w:r>
      <w:r w:rsidRPr="00581472">
        <w:rPr>
          <w:rFonts w:cstheme="minorHAnsi" w:hint="cs"/>
          <w:sz w:val="32"/>
          <w:szCs w:val="32"/>
          <w:rtl/>
          <w:lang w:bidi="ar-IQ"/>
        </w:rPr>
        <w:t>الأبد»</w:t>
      </w:r>
      <w:r w:rsidRPr="00581472">
        <w:rPr>
          <w:rFonts w:cstheme="minorHAnsi"/>
          <w:sz w:val="32"/>
          <w:szCs w:val="32"/>
          <w:rtl/>
          <w:lang w:bidi="ar-IQ"/>
        </w:rPr>
        <w:t xml:space="preserve"> فكانت راضية باليسير من العيش، صابرة على شظف </w:t>
      </w:r>
      <w:r w:rsidRPr="00581472">
        <w:rPr>
          <w:rFonts w:cstheme="minorHAnsi" w:hint="cs"/>
          <w:sz w:val="32"/>
          <w:szCs w:val="32"/>
          <w:rtl/>
          <w:lang w:bidi="ar-IQ"/>
        </w:rPr>
        <w:t>الحياة،</w:t>
      </w:r>
      <w:r w:rsidRPr="00581472">
        <w:rPr>
          <w:rFonts w:cstheme="minorHAnsi"/>
          <w:sz w:val="32"/>
          <w:szCs w:val="32"/>
          <w:rtl/>
          <w:lang w:bidi="ar-IQ"/>
        </w:rPr>
        <w:t xml:space="preserve"> قانعة بالقليل من الحلال، راضية مرضيّة، لا تطمح إلى ما لغيرها، ولا تستشرف ببصرها إلى ما ليس من حقّها، وما كانت تتنزّل إلى سؤال غير اللّه تعالى، فهي رمز لغنى النفس، كما قال أبوها صلى الله عليه وآله: </w:t>
      </w:r>
      <w:r w:rsidRPr="00581472">
        <w:rPr>
          <w:rFonts w:cstheme="minorHAnsi" w:hint="cs"/>
          <w:sz w:val="32"/>
          <w:szCs w:val="32"/>
          <w:rtl/>
          <w:lang w:bidi="ar-IQ"/>
        </w:rPr>
        <w:t>«خير</w:t>
      </w:r>
      <w:r w:rsidRPr="00581472">
        <w:rPr>
          <w:rFonts w:cstheme="minorHAnsi"/>
          <w:sz w:val="32"/>
          <w:szCs w:val="32"/>
          <w:rtl/>
          <w:lang w:bidi="ar-IQ"/>
        </w:rPr>
        <w:t xml:space="preserve"> الغنى غنى </w:t>
      </w:r>
      <w:r w:rsidRPr="00581472">
        <w:rPr>
          <w:rFonts w:cstheme="minorHAnsi" w:hint="cs"/>
          <w:sz w:val="32"/>
          <w:szCs w:val="32"/>
          <w:rtl/>
          <w:lang w:bidi="ar-IQ"/>
        </w:rPr>
        <w:t>النفس»</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31"/>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إنّها السيّدة البتول التي انقطعت إلى اللّه تعالى عن دنياها وعزفت عن زخارفها وصدفت عن غرورها وعرفت آفاتها، وصبرت على أداء مسؤولياتها وهي تعاني شظف العيش ولسانها رطب بذكر </w:t>
      </w:r>
      <w:r w:rsidRPr="00581472">
        <w:rPr>
          <w:rFonts w:cstheme="minorHAnsi" w:hint="cs"/>
          <w:sz w:val="32"/>
          <w:szCs w:val="32"/>
          <w:rtl/>
          <w:lang w:bidi="ar-IQ"/>
        </w:rPr>
        <w:t>مولاها.</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لقد كان همّ الزهراء الآخرة، فلم تحفل بمباهج الدنيا وهي ترى إعراض أبيها </w:t>
      </w:r>
      <w:r w:rsidRPr="00581472">
        <w:rPr>
          <w:rFonts w:cstheme="minorHAnsi"/>
          <w:sz w:val="32"/>
          <w:szCs w:val="32"/>
          <w:rtl/>
        </w:rPr>
        <w:t>صلى الله عليه وآله</w:t>
      </w:r>
      <w:r w:rsidRPr="00581472">
        <w:rPr>
          <w:rFonts w:cstheme="minorHAnsi"/>
          <w:sz w:val="32"/>
          <w:szCs w:val="32"/>
          <w:rtl/>
          <w:lang w:bidi="ar-IQ"/>
        </w:rPr>
        <w:t xml:space="preserve">عن الدنيا وما فيها من متع ولذائذ </w:t>
      </w:r>
      <w:r w:rsidRPr="00581472">
        <w:rPr>
          <w:rFonts w:cstheme="minorHAnsi" w:hint="cs"/>
          <w:sz w:val="32"/>
          <w:szCs w:val="32"/>
          <w:rtl/>
          <w:lang w:bidi="ar-IQ"/>
        </w:rPr>
        <w:t>وشهوات.</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وعرف عنها صبرها على البلاء وشكرها عند الرخاء ورضاها بواقع القضاء، وقد روت عن أبيها صلى الله عليه وآله: </w:t>
      </w:r>
      <w:r w:rsidRPr="00581472">
        <w:rPr>
          <w:rFonts w:cstheme="minorHAnsi" w:hint="cs"/>
          <w:sz w:val="32"/>
          <w:szCs w:val="32"/>
          <w:rtl/>
          <w:lang w:bidi="ar-IQ"/>
        </w:rPr>
        <w:t>«إنّ</w:t>
      </w:r>
      <w:r w:rsidRPr="00581472">
        <w:rPr>
          <w:rFonts w:cstheme="minorHAnsi"/>
          <w:sz w:val="32"/>
          <w:szCs w:val="32"/>
          <w:rtl/>
          <w:lang w:bidi="ar-IQ"/>
        </w:rPr>
        <w:t xml:space="preserve"> اللّه إذا أحبّ عبدا ابتلاه، فإن صبر اجتباه، وإن رضي </w:t>
      </w:r>
      <w:r w:rsidRPr="00581472">
        <w:rPr>
          <w:rFonts w:cstheme="minorHAnsi" w:hint="cs"/>
          <w:sz w:val="32"/>
          <w:szCs w:val="32"/>
          <w:rtl/>
          <w:lang w:bidi="ar-IQ"/>
        </w:rPr>
        <w:t>اصطفاه»</w:t>
      </w:r>
      <w:r w:rsidRPr="00581472">
        <w:rPr>
          <w:rFonts w:cstheme="minorHAnsi"/>
          <w:sz w:val="32"/>
          <w:szCs w:val="32"/>
          <w:rtl/>
          <w:lang w:bidi="ar-IQ"/>
        </w:rPr>
        <w:t xml:space="preserve">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32"/>
      </w:r>
      <w:r w:rsidRPr="00581472">
        <w:rPr>
          <w:rStyle w:val="Slutkommentarsreferens"/>
          <w:rFonts w:cstheme="minorHAnsi"/>
          <w:sz w:val="32"/>
          <w:szCs w:val="32"/>
          <w:rtl/>
          <w:lang w:bidi="ar-IQ"/>
        </w:rPr>
        <w:t>)</w:t>
      </w:r>
      <w:r w:rsidRPr="00581472">
        <w:rPr>
          <w:rFonts w:cstheme="minorHAnsi"/>
          <w:sz w:val="32"/>
          <w:szCs w:val="32"/>
          <w:rtl/>
          <w:lang w:bidi="ar-IQ"/>
        </w:rPr>
        <w:t xml:space="preserve">.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33"/>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ولقد وسعت أخلاقها الحسنة كل الناس حتى شملت خادمتها فضة التي جلبها لها رسول الله </w:t>
      </w:r>
      <w:r w:rsidRPr="00581472">
        <w:rPr>
          <w:rFonts w:cstheme="minorHAnsi"/>
          <w:sz w:val="32"/>
          <w:szCs w:val="32"/>
          <w:rtl/>
        </w:rPr>
        <w:t>صلى الله عليه وآله</w:t>
      </w:r>
      <w:r w:rsidRPr="00581472">
        <w:rPr>
          <w:rFonts w:cstheme="minorHAnsi"/>
          <w:sz w:val="32"/>
          <w:szCs w:val="32"/>
          <w:rtl/>
          <w:lang w:bidi="ar-IQ"/>
        </w:rPr>
        <w:t xml:space="preserve">وقالت: يارسول الله عليَّ يوم وعليها يوم، ففاضت عينا رسول الله </w:t>
      </w:r>
      <w:r w:rsidRPr="00581472">
        <w:rPr>
          <w:rFonts w:cstheme="minorHAnsi"/>
          <w:sz w:val="32"/>
          <w:szCs w:val="32"/>
          <w:rtl/>
        </w:rPr>
        <w:t>صلى الله عليه وآله</w:t>
      </w:r>
      <w:r w:rsidRPr="00581472">
        <w:rPr>
          <w:rFonts w:cstheme="minorHAnsi"/>
          <w:sz w:val="32"/>
          <w:szCs w:val="32"/>
          <w:rtl/>
          <w:lang w:bidi="ar-IQ"/>
        </w:rPr>
        <w:t>بالبكاء وقال:</w:t>
      </w:r>
      <w:r w:rsidRPr="00581472">
        <w:rPr>
          <w:rFonts w:cstheme="minorHAnsi"/>
          <w:sz w:val="32"/>
          <w:szCs w:val="32"/>
          <w:lang w:bidi="ar-IQ"/>
        </w:rPr>
        <w:sym w:font="AGA Arabesque" w:char="F029"/>
      </w:r>
      <w:r w:rsidRPr="00581472">
        <w:rPr>
          <w:rFonts w:cstheme="minorHAnsi"/>
          <w:sz w:val="32"/>
          <w:szCs w:val="32"/>
          <w:lang w:bidi="ar-IQ"/>
        </w:rPr>
        <w:t xml:space="preserve"> </w:t>
      </w:r>
      <w:r w:rsidRPr="00581472">
        <w:rPr>
          <w:rFonts w:cstheme="minorHAnsi"/>
          <w:sz w:val="32"/>
          <w:szCs w:val="32"/>
          <w:rtl/>
          <w:lang w:bidi="ar-IQ"/>
        </w:rPr>
        <w:t xml:space="preserve"> اللهُ أَعْلَمُ حَيْثُ يَجْعَلُ رِسَالَتَهُ </w:t>
      </w:r>
      <w:r w:rsidRPr="00581472">
        <w:rPr>
          <w:rFonts w:cstheme="minorHAnsi"/>
          <w:sz w:val="32"/>
          <w:szCs w:val="32"/>
          <w:lang w:bidi="ar-IQ"/>
        </w:rPr>
        <w:sym w:font="AGA Arabesque" w:char="F028"/>
      </w:r>
      <w:r w:rsidRPr="00581472">
        <w:rPr>
          <w:rFonts w:cstheme="minorHAnsi"/>
          <w:sz w:val="32"/>
          <w:szCs w:val="32"/>
          <w:rtl/>
          <w:lang w:bidi="ar-IQ"/>
        </w:rPr>
        <w:t xml:space="preserve">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34"/>
      </w:r>
      <w:r w:rsidRPr="00581472">
        <w:rPr>
          <w:rStyle w:val="Slutkommentarsreferens"/>
          <w:rFonts w:cstheme="minorHAnsi"/>
          <w:sz w:val="32"/>
          <w:szCs w:val="32"/>
          <w:rtl/>
          <w:lang w:bidi="ar-IQ"/>
        </w:rPr>
        <w:t>)</w:t>
      </w:r>
      <w:r w:rsidRPr="00581472">
        <w:rPr>
          <w:rFonts w:cstheme="minorHAnsi"/>
          <w:sz w:val="32"/>
          <w:szCs w:val="32"/>
          <w:rtl/>
          <w:lang w:bidi="ar-IQ"/>
        </w:rPr>
        <w:t xml:space="preserve">و </w:t>
      </w:r>
      <w:r w:rsidRPr="00581472">
        <w:rPr>
          <w:rFonts w:cstheme="minorHAnsi"/>
          <w:sz w:val="32"/>
          <w:szCs w:val="32"/>
          <w:lang w:bidi="ar-IQ"/>
        </w:rPr>
        <w:sym w:font="AGA Arabesque" w:char="F029"/>
      </w:r>
      <w:r w:rsidRPr="00581472">
        <w:rPr>
          <w:rFonts w:cstheme="minorHAnsi"/>
          <w:sz w:val="32"/>
          <w:szCs w:val="32"/>
          <w:rtl/>
          <w:lang w:bidi="ar-IQ"/>
        </w:rPr>
        <w:t xml:space="preserve">ذُرِّيَّةً بَعْضُهَا مِن بَعْض وَاللهُ سَمِيعٌ عَلِيمٌ </w:t>
      </w:r>
      <w:r w:rsidRPr="00581472">
        <w:rPr>
          <w:rFonts w:cstheme="minorHAnsi"/>
          <w:sz w:val="32"/>
          <w:szCs w:val="32"/>
          <w:lang w:bidi="ar-IQ"/>
        </w:rPr>
        <w:sym w:font="AGA Arabesque" w:char="F028"/>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35"/>
      </w:r>
      <w:r w:rsidRPr="00581472">
        <w:rPr>
          <w:rStyle w:val="Slutkommentarsreferens"/>
          <w:rFonts w:cstheme="minorHAnsi"/>
          <w:sz w:val="32"/>
          <w:szCs w:val="32"/>
          <w:rtl/>
          <w:lang w:bidi="ar-IQ"/>
        </w:rPr>
        <w:t>)</w:t>
      </w:r>
      <w:r w:rsidRPr="00581472">
        <w:rPr>
          <w:rFonts w:cstheme="minorHAnsi"/>
          <w:sz w:val="32"/>
          <w:szCs w:val="32"/>
          <w:rtl/>
          <w:lang w:bidi="ar-IQ"/>
        </w:rPr>
        <w:t xml:space="preserve">  ».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36"/>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وورد عن الإمام الحسن </w:t>
      </w:r>
      <w:r w:rsidRPr="00581472">
        <w:rPr>
          <w:rFonts w:cstheme="minorHAnsi"/>
          <w:sz w:val="32"/>
          <w:szCs w:val="32"/>
          <w:rtl/>
        </w:rPr>
        <w:t>عليه السلام</w:t>
      </w:r>
      <w:r w:rsidRPr="00581472">
        <w:rPr>
          <w:rFonts w:cstheme="minorHAnsi"/>
          <w:sz w:val="32"/>
          <w:szCs w:val="32"/>
          <w:rtl/>
          <w:lang w:bidi="ar-IQ"/>
        </w:rPr>
        <w:t xml:space="preserve"> أنه </w:t>
      </w:r>
      <w:r w:rsidRPr="00581472">
        <w:rPr>
          <w:rFonts w:cstheme="minorHAnsi" w:hint="cs"/>
          <w:sz w:val="32"/>
          <w:szCs w:val="32"/>
          <w:rtl/>
          <w:lang w:bidi="ar-IQ"/>
        </w:rPr>
        <w:t>قال:</w:t>
      </w:r>
      <w:r w:rsidRPr="00581472">
        <w:rPr>
          <w:rFonts w:cstheme="minorHAnsi"/>
          <w:sz w:val="32"/>
          <w:szCs w:val="32"/>
          <w:rtl/>
        </w:rPr>
        <w:t xml:space="preserve"> </w:t>
      </w:r>
      <w:r w:rsidRPr="00581472">
        <w:rPr>
          <w:rFonts w:cstheme="minorHAnsi" w:hint="cs"/>
          <w:sz w:val="32"/>
          <w:szCs w:val="32"/>
          <w:rtl/>
          <w:lang w:bidi="ar-IQ"/>
        </w:rPr>
        <w:t>«رأيت</w:t>
      </w:r>
      <w:r w:rsidRPr="00581472">
        <w:rPr>
          <w:rFonts w:cstheme="minorHAnsi"/>
          <w:sz w:val="32"/>
          <w:szCs w:val="32"/>
          <w:rtl/>
          <w:lang w:bidi="ar-IQ"/>
        </w:rPr>
        <w:t xml:space="preserve"> أمي </w:t>
      </w:r>
      <w:r w:rsidRPr="00581472">
        <w:rPr>
          <w:rFonts w:cstheme="minorHAnsi" w:hint="cs"/>
          <w:sz w:val="32"/>
          <w:szCs w:val="32"/>
          <w:rtl/>
          <w:lang w:bidi="ar-IQ"/>
        </w:rPr>
        <w:t>فاطمة قامت</w:t>
      </w:r>
      <w:r w:rsidRPr="00581472">
        <w:rPr>
          <w:rFonts w:cstheme="minorHAnsi"/>
          <w:sz w:val="32"/>
          <w:szCs w:val="32"/>
          <w:rtl/>
          <w:lang w:bidi="ar-IQ"/>
        </w:rPr>
        <w:t xml:space="preserve"> في محرابها ليلة جمعتها فلم تزل راكعة ساجدة حتى أنصع عمود الصبح وسمعتها تدعو للمؤمنين وتسميهم وتكثر الدعاء لهم ولا تدعو لنفسها بشئ فقلت لم لهذا يا أماه، لم لا تدعين لنفسك كما تدعين لغيرك</w:t>
      </w:r>
      <w:r w:rsidRPr="00581472">
        <w:rPr>
          <w:rFonts w:cstheme="minorHAnsi" w:hint="cs"/>
          <w:sz w:val="32"/>
          <w:szCs w:val="32"/>
          <w:rtl/>
          <w:lang w:bidi="ar-IQ"/>
        </w:rPr>
        <w:t>؟!</w:t>
      </w:r>
      <w:r w:rsidRPr="00581472">
        <w:rPr>
          <w:rFonts w:cstheme="minorHAnsi"/>
          <w:sz w:val="32"/>
          <w:szCs w:val="32"/>
          <w:rtl/>
          <w:lang w:bidi="ar-IQ"/>
        </w:rPr>
        <w:t xml:space="preserve"> </w:t>
      </w:r>
      <w:r w:rsidRPr="00581472">
        <w:rPr>
          <w:rFonts w:cstheme="minorHAnsi" w:hint="cs"/>
          <w:sz w:val="32"/>
          <w:szCs w:val="32"/>
          <w:rtl/>
          <w:lang w:bidi="ar-IQ"/>
        </w:rPr>
        <w:t>فقالت:</w:t>
      </w:r>
      <w:r w:rsidRPr="00581472">
        <w:rPr>
          <w:rFonts w:cstheme="minorHAnsi"/>
          <w:sz w:val="32"/>
          <w:szCs w:val="32"/>
          <w:rtl/>
          <w:lang w:bidi="ar-IQ"/>
        </w:rPr>
        <w:t xml:space="preserve"> يا بني الجار ثم </w:t>
      </w:r>
      <w:r w:rsidRPr="00581472">
        <w:rPr>
          <w:rFonts w:cstheme="minorHAnsi" w:hint="cs"/>
          <w:sz w:val="32"/>
          <w:szCs w:val="32"/>
          <w:rtl/>
          <w:lang w:bidi="ar-IQ"/>
        </w:rPr>
        <w:t>الدار»</w:t>
      </w:r>
      <w:r w:rsidRPr="00581472">
        <w:rPr>
          <w:rFonts w:cstheme="minorHAnsi"/>
          <w:sz w:val="32"/>
          <w:szCs w:val="32"/>
          <w:rtl/>
          <w:lang w:bidi="ar-IQ"/>
        </w:rPr>
        <w:t>.</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37"/>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p>
    <w:p w:rsidR="00B01759" w:rsidRPr="0037223B" w:rsidRDefault="00B01759" w:rsidP="00B01759">
      <w:pPr>
        <w:spacing w:line="240" w:lineRule="auto"/>
        <w:jc w:val="both"/>
        <w:rPr>
          <w:rFonts w:cstheme="minorHAnsi"/>
          <w:b/>
          <w:bCs/>
          <w:sz w:val="32"/>
          <w:szCs w:val="32"/>
          <w:rtl/>
          <w:lang w:bidi="ar-IQ"/>
        </w:rPr>
      </w:pPr>
      <w:r w:rsidRPr="0037223B">
        <w:rPr>
          <w:rFonts w:cstheme="minorHAnsi"/>
          <w:b/>
          <w:bCs/>
          <w:sz w:val="32"/>
          <w:szCs w:val="32"/>
          <w:highlight w:val="yellow"/>
          <w:rtl/>
          <w:lang w:bidi="ar-IQ"/>
        </w:rPr>
        <w:t xml:space="preserve">المبحث الخامس: السيدة فاطمة </w:t>
      </w:r>
      <w:r w:rsidRPr="0037223B">
        <w:rPr>
          <w:rFonts w:cstheme="minorHAnsi"/>
          <w:b/>
          <w:bCs/>
          <w:sz w:val="32"/>
          <w:szCs w:val="32"/>
          <w:highlight w:val="yellow"/>
          <w:rtl/>
        </w:rPr>
        <w:t>عليها السلام</w:t>
      </w:r>
      <w:r w:rsidRPr="0037223B">
        <w:rPr>
          <w:rFonts w:cstheme="minorHAnsi"/>
          <w:b/>
          <w:bCs/>
          <w:sz w:val="32"/>
          <w:szCs w:val="32"/>
          <w:highlight w:val="yellow"/>
          <w:rtl/>
          <w:lang w:bidi="ar-IQ"/>
        </w:rPr>
        <w:t xml:space="preserve"> خير أهل الأرض كرماً</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  نأتي إلى المفردة الأخيرة ألا وهي كلمة (كرم)،</w:t>
      </w:r>
      <w:r w:rsidRPr="00581472">
        <w:rPr>
          <w:rFonts w:cstheme="minorHAnsi"/>
          <w:color w:val="C00000"/>
          <w:sz w:val="32"/>
          <w:szCs w:val="32"/>
          <w:rtl/>
          <w:lang w:bidi="ar-IQ"/>
        </w:rPr>
        <w:t xml:space="preserve"> ماذا يعني قوله </w:t>
      </w:r>
      <w:r w:rsidRPr="00581472">
        <w:rPr>
          <w:rFonts w:cstheme="minorHAnsi"/>
          <w:color w:val="C00000"/>
          <w:sz w:val="32"/>
          <w:szCs w:val="32"/>
          <w:rtl/>
        </w:rPr>
        <w:t>صلى الله عليه وآله</w:t>
      </w:r>
      <w:r w:rsidRPr="00581472">
        <w:rPr>
          <w:rFonts w:cstheme="minorHAnsi"/>
          <w:color w:val="C00000"/>
          <w:sz w:val="32"/>
          <w:szCs w:val="32"/>
          <w:rtl/>
          <w:lang w:bidi="ar-IQ"/>
        </w:rPr>
        <w:t>:      « فاطمة ابنتي خير أهل الأرض ..</w:t>
      </w:r>
      <w:r w:rsidRPr="00581472">
        <w:rPr>
          <w:rFonts w:cstheme="minorHAnsi"/>
          <w:b/>
          <w:bCs/>
          <w:color w:val="C00000"/>
          <w:sz w:val="32"/>
          <w:szCs w:val="32"/>
          <w:rtl/>
          <w:lang w:bidi="ar-IQ"/>
        </w:rPr>
        <w:t xml:space="preserve">كرماً </w:t>
      </w:r>
      <w:r w:rsidRPr="00581472">
        <w:rPr>
          <w:rFonts w:cstheme="minorHAnsi"/>
          <w:color w:val="C00000"/>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rPr>
        <w:t xml:space="preserve">الجواب: </w:t>
      </w:r>
      <w:r w:rsidRPr="00581472">
        <w:rPr>
          <w:rFonts w:cstheme="minorHAnsi"/>
          <w:sz w:val="32"/>
          <w:szCs w:val="32"/>
          <w:rtl/>
          <w:lang w:bidi="ar-IQ"/>
        </w:rPr>
        <w:t>الكَرَمُ مِن صِفاتِ النُّفُوسِ العَظِيمَةِ ذَوُو الهِمَمِ العالِيَةِ، وهو صِفَةٌ نَفْسِيَّةٌ تَحْمِلُ صاحِبَهَا على بَذْلِ ما يَنْبَغِي مِن الخَيْرِ بِغَيْرِ عِوَضٍ.</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38"/>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 xml:space="preserve">فمن كرمها أنها كانت كثيرة البر بالفقراء ومساعدتهم ووصل بها الحال أنها في ليلة زفافها أعطت </w:t>
      </w:r>
      <w:r w:rsidRPr="00581472">
        <w:rPr>
          <w:rFonts w:cstheme="minorHAnsi" w:hint="cs"/>
          <w:sz w:val="32"/>
          <w:szCs w:val="32"/>
          <w:rtl/>
          <w:lang w:bidi="ar-IQ"/>
        </w:rPr>
        <w:t>ثوبها لفتاة</w:t>
      </w:r>
      <w:r w:rsidRPr="00581472">
        <w:rPr>
          <w:rFonts w:cstheme="minorHAnsi"/>
          <w:sz w:val="32"/>
          <w:szCs w:val="32"/>
          <w:rtl/>
          <w:lang w:bidi="ar-IQ"/>
        </w:rPr>
        <w:t xml:space="preserve"> من المهاجرين عندما علمت أن الفتاة لم تجد ثوبا جديدا تلبسه، لذلك خلعت عليها السلام ثوبها ومنحته لها.</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39"/>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fa-IR"/>
        </w:rPr>
      </w:pPr>
      <w:r w:rsidRPr="00581472">
        <w:rPr>
          <w:rFonts w:cstheme="minorHAnsi"/>
          <w:sz w:val="32"/>
          <w:szCs w:val="32"/>
          <w:rtl/>
          <w:lang w:bidi="ar-IQ"/>
        </w:rPr>
        <w:t xml:space="preserve">  وقصة الإطعام التي وردت في القرآن الحكيم في سورة الدهر أفضل دليل على ذلك، حيث أنفقوا عليهم السلام طعامهم الوحيد المؤلف من بضعة أرغفة لا غير، إلى ثلاثة محتاجين في ثلاثة أيام متوالية بقوا فيها طاوين جائعين في سبيل الله، وذلك بعد أن نذروا أن يصوموا لله إذا برئ الحسنان عليهما السلام من مرض ألمّ بهما، فلما جلسوا عند الإفطار ليتناولوا طعامهم، وإذا بالباب تقرع، وكان ثمة مسكين وراء الباب، فقاموا جميعاً بإعطاء أرغفتهم للمسكين وباتوا جياعاً، وهكذا فعلوا في اليوم الثاني مع اليتيم، وفي اليوم الثالث تكررت الحادثة مع الأسير، فأنزل الله تعالى سورة كاملة بحقهم وهي سورة (الدهر) ومنها هذه الآية: </w:t>
      </w:r>
      <w:r w:rsidRPr="00581472">
        <w:rPr>
          <w:rFonts w:cstheme="minorHAnsi"/>
          <w:sz w:val="32"/>
          <w:szCs w:val="32"/>
          <w:lang w:bidi="ar-IQ"/>
        </w:rPr>
        <w:sym w:font="AGA Arabesque" w:char="F029"/>
      </w:r>
      <w:r w:rsidRPr="00581472">
        <w:rPr>
          <w:rFonts w:cstheme="minorHAnsi"/>
          <w:sz w:val="32"/>
          <w:szCs w:val="32"/>
          <w:rtl/>
          <w:lang w:bidi="ar-IQ"/>
        </w:rPr>
        <w:t xml:space="preserve"> </w:t>
      </w:r>
      <w:r w:rsidRPr="00581472">
        <w:rPr>
          <w:rFonts w:cstheme="minorHAnsi"/>
          <w:color w:val="00B0F0"/>
          <w:sz w:val="32"/>
          <w:szCs w:val="32"/>
          <w:rtl/>
          <w:lang w:bidi="ar-IQ"/>
        </w:rPr>
        <w:t xml:space="preserve">وَيُطْعِمُونَ الطَّعَامَ عَلَىٰ حُبِّهِ مِسْكِينًا وَيَتِيمًا وَأَسِيرًا </w:t>
      </w:r>
      <w:r w:rsidRPr="00581472">
        <w:rPr>
          <w:rFonts w:cstheme="minorHAnsi"/>
          <w:sz w:val="32"/>
          <w:szCs w:val="32"/>
          <w:lang w:bidi="ar-IQ"/>
        </w:rPr>
        <w:sym w:font="AGA Arabesque" w:char="F028"/>
      </w:r>
      <w:r w:rsidRPr="00581472">
        <w:rPr>
          <w:rFonts w:cstheme="minorHAnsi"/>
          <w:sz w:val="32"/>
          <w:szCs w:val="32"/>
          <w:rtl/>
          <w:lang w:bidi="ar-IQ"/>
        </w:rPr>
        <w:t xml:space="preserve">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40"/>
      </w:r>
      <w:r w:rsidRPr="00581472">
        <w:rPr>
          <w:rStyle w:val="Slutkommentarsreferens"/>
          <w:rFonts w:cstheme="minorHAnsi"/>
          <w:sz w:val="32"/>
          <w:szCs w:val="32"/>
          <w:rtl/>
          <w:lang w:bidi="ar-IQ"/>
        </w:rPr>
        <w:t>)</w:t>
      </w:r>
      <w:r w:rsidRPr="00581472">
        <w:rPr>
          <w:rFonts w:cstheme="minorHAnsi"/>
          <w:sz w:val="32"/>
          <w:szCs w:val="32"/>
          <w:rtl/>
          <w:lang w:bidi="ar-IQ"/>
        </w:rPr>
        <w:t>،</w:t>
      </w:r>
      <w:r w:rsidRPr="00581472">
        <w:rPr>
          <w:rFonts w:cstheme="minorHAnsi"/>
          <w:sz w:val="32"/>
          <w:szCs w:val="32"/>
          <w:rtl/>
          <w:lang w:bidi="fa-IR"/>
        </w:rPr>
        <w:t xml:space="preserve"> </w:t>
      </w:r>
      <w:r w:rsidRPr="00581472">
        <w:rPr>
          <w:rFonts w:cstheme="minorHAnsi"/>
          <w:sz w:val="32"/>
          <w:szCs w:val="32"/>
          <w:rtl/>
          <w:lang w:bidi="ar-IQ"/>
        </w:rPr>
        <w:t xml:space="preserve">وهذه القصة روتها العامة أيضاً.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41"/>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fa-IR"/>
        </w:rPr>
        <w:t>ولمنزلتها عند الله فقد جعل الله تعالى البركة في كرمها كما جعله في قلادتها التي تصدقت بها، فقد روي عن جابر بن عبد الله الأنصاري أنه قال: صلى بنا رسول الله صلى الله عليه وآله العصر فلما فرغ أقبل رجل من العرب وقال: إني جائع فأطعمني يارسول الله، وعارٍ فألبسني، وفقير فأغنني، فقال رسول الله صلى الله عليه وآله (إني لا أجد لك شيئاً ولكن الدال على الخير كفاعله، إنطلق إلى  بيت فاطمة) وكان بيتها ملاصقاً لبيت النبي صلى الله عليه وآله فأخذه بلال إلى منزل فاطمة فأعاد عليها كلماته تلك ولم يكن عند فاطمة شيء إلا جلد كبش ينام عليه الحسنان فأخذته وأعطته للفقير وقالت له: ( بع هذا واقض شأنك) فقال يا بنت محمد شكوت إليك الجوع فما أصنع بجلد الكبش ولما سمعت منه تأثرت، فعمدت إلى عقد في رقبتها كان هدية من فاطمة بنت حمزة بنت عمها فدفعته إلى الفقير وقالت له: (بع هذا لعل الله يعوضك به ما هو خير لك).فأخذ الإعرابي العقد وذهب إلى مسجد النبي وعرف رسول الله صلى الله عليه وآلهالقضية فسأل من حضر المسجد في شراء العقد فقام عمار بن ياسر ليستأذن رسول الله صلى الله عليه وآله عن شرائه للعقد فقال النبي: (يا عمار اشتريه فلو اشترك فيه الثقلان ما عذبهم الله) فاشتراه من الإعرابي وأعطاه ما أغناه من المال ثم أخذه إلى بيته وأطعمه ثم عمد عمار إلى القلادة ولفها في بردة يمانية ووضع معه طيب وأرسله إلى النبي مع عبد له اسمه (سهم) وقال له: أنت والعقد لرسول الله صلى الله عليه وآله فقبضه النبي ثم أرسله إلى فاطمة مع العبد وأخبرها بما جرى فأخذت العقد وأعتقت العبد لوجه الله فضحك العبد فقالت له: (ما يضحكك يا غلام؟) قال: أضحكني عظم بركة هذا العقد أشبع جائعا وكسا عريانا وأغنى فقيرا وأعتق عبد ورجع إلى صاحبه.</w:t>
      </w:r>
      <w:r w:rsidRPr="00581472">
        <w:rPr>
          <w:rFonts w:cstheme="minorHAnsi"/>
          <w:sz w:val="32"/>
          <w:szCs w:val="32"/>
          <w:rtl/>
          <w:lang w:bidi="ar-IQ"/>
        </w:rPr>
        <w:t xml:space="preserve">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42"/>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lang w:bidi="ar-IQ"/>
        </w:rPr>
      </w:pPr>
    </w:p>
    <w:p w:rsidR="00B01759" w:rsidRPr="00581472" w:rsidRDefault="00B01759" w:rsidP="00B01759">
      <w:pPr>
        <w:spacing w:line="240" w:lineRule="auto"/>
        <w:jc w:val="both"/>
        <w:rPr>
          <w:rFonts w:cstheme="minorHAnsi"/>
          <w:sz w:val="32"/>
          <w:szCs w:val="32"/>
          <w:rtl/>
          <w:lang w:bidi="fa-IR"/>
        </w:rPr>
      </w:pPr>
      <w:r w:rsidRPr="00581472">
        <w:rPr>
          <w:rFonts w:cstheme="minorHAnsi"/>
          <w:sz w:val="32"/>
          <w:szCs w:val="32"/>
          <w:rtl/>
          <w:lang w:bidi="fa-IR"/>
        </w:rPr>
        <w:t xml:space="preserve">    أذن نفهم من خلال هذا البحث أن المرأة التي تحمل كل هذا الحسن والجمال... المرأة التي تُعد خير أهل الأرض عنصراً وشرفاً وكرماً هي فاطمة الزهراء عليها السلام التي ولدت في مثل هذا اليوم في العشرين من جمادي الآخرة سنة خمس من البعثة والنبي </w:t>
      </w:r>
      <w:r w:rsidRPr="00581472">
        <w:rPr>
          <w:rFonts w:cstheme="minorHAnsi"/>
          <w:sz w:val="32"/>
          <w:szCs w:val="32"/>
          <w:rtl/>
        </w:rPr>
        <w:t>صلى الله عليه وآله</w:t>
      </w:r>
      <w:r w:rsidRPr="00581472">
        <w:rPr>
          <w:rFonts w:cstheme="minorHAnsi"/>
          <w:sz w:val="32"/>
          <w:szCs w:val="32"/>
          <w:rtl/>
          <w:lang w:bidi="fa-IR"/>
        </w:rPr>
        <w:t xml:space="preserve">له من العمر خمسة وأربعين عاماً، فأقامت بمكة ثمان سنين، وبالمدينة عشر سنين. </w:t>
      </w:r>
    </w:p>
    <w:p w:rsidR="00B01759" w:rsidRPr="00581472" w:rsidRDefault="00B01759" w:rsidP="00B01759">
      <w:pPr>
        <w:spacing w:line="240" w:lineRule="auto"/>
        <w:jc w:val="both"/>
        <w:rPr>
          <w:rFonts w:cstheme="minorHAnsi"/>
          <w:color w:val="C00000"/>
          <w:sz w:val="32"/>
          <w:szCs w:val="32"/>
          <w:rtl/>
          <w:lang w:bidi="fa-IR"/>
        </w:rPr>
      </w:pPr>
      <w:r w:rsidRPr="00581472">
        <w:rPr>
          <w:rFonts w:cstheme="minorHAnsi"/>
          <w:color w:val="C00000"/>
          <w:sz w:val="32"/>
          <w:szCs w:val="32"/>
          <w:rtl/>
          <w:lang w:bidi="fa-IR"/>
        </w:rPr>
        <w:t xml:space="preserve">السؤال الأخير الذي سنختم به المحاضرة هو: يا ترى كيف كانت ولادة  السيدة فاطمة الزهراء </w:t>
      </w:r>
      <w:r w:rsidRPr="00581472">
        <w:rPr>
          <w:rFonts w:cstheme="minorHAnsi"/>
          <w:color w:val="C00000"/>
          <w:sz w:val="32"/>
          <w:szCs w:val="32"/>
          <w:rtl/>
        </w:rPr>
        <w:t>عليها السلام</w:t>
      </w:r>
      <w:r w:rsidRPr="00581472">
        <w:rPr>
          <w:rFonts w:cstheme="minorHAnsi"/>
          <w:color w:val="C00000"/>
          <w:sz w:val="32"/>
          <w:szCs w:val="32"/>
          <w:rtl/>
          <w:lang w:bidi="fa-IR"/>
        </w:rPr>
        <w:t>؟</w:t>
      </w:r>
    </w:p>
    <w:p w:rsidR="00B01759" w:rsidRPr="00581472" w:rsidRDefault="00B01759" w:rsidP="00B01759">
      <w:pPr>
        <w:spacing w:line="240" w:lineRule="auto"/>
        <w:jc w:val="both"/>
        <w:rPr>
          <w:rFonts w:cstheme="minorHAnsi"/>
          <w:sz w:val="32"/>
          <w:szCs w:val="32"/>
          <w:rtl/>
          <w:lang w:bidi="fa-IR"/>
        </w:rPr>
      </w:pPr>
      <w:r w:rsidRPr="00581472">
        <w:rPr>
          <w:rFonts w:cstheme="minorHAnsi"/>
          <w:sz w:val="32"/>
          <w:szCs w:val="32"/>
          <w:rtl/>
          <w:lang w:bidi="fa-IR"/>
        </w:rPr>
        <w:t xml:space="preserve">  الجواب سنطرحه في الرواية المروية عن المفضل بن عمر قال : قلت لأبي عبد الله جعفر بن محمد عليه السلام : كيف كانت ولادة فاطمة؟ قال: نعم، إن خديجة عليها رضوان الله لما تزوج بها رسول الله  هجرتها نسوة مكة، فكن لا يدخلن عليها ولا يسلمن عليها ولا يتركن امرأة تدخل عليها، فاستوحشت من ذلك، فلما حملت بفاطمة  صارت تحدثها في بطنها وتصبرها، وكانت خديجة تكتم ذلك عن رسول الله صلى الله عليه وآلهفدخل يوما وسمع خديجة تحدث فاطمة ، فقال لها : يا خديجة ، من يحدثك ؟ قالت : الجنين الذي في بطني يحدثني ويؤنسني .</w:t>
      </w:r>
    </w:p>
    <w:p w:rsidR="00B01759" w:rsidRPr="00581472" w:rsidRDefault="00B01759" w:rsidP="00B01759">
      <w:pPr>
        <w:spacing w:line="240" w:lineRule="auto"/>
        <w:jc w:val="both"/>
        <w:rPr>
          <w:rFonts w:cstheme="minorHAnsi"/>
          <w:sz w:val="32"/>
          <w:szCs w:val="32"/>
          <w:rtl/>
          <w:lang w:bidi="fa-IR"/>
        </w:rPr>
      </w:pPr>
      <w:r w:rsidRPr="00581472">
        <w:rPr>
          <w:rFonts w:cstheme="minorHAnsi"/>
          <w:sz w:val="32"/>
          <w:szCs w:val="32"/>
          <w:rtl/>
          <w:lang w:bidi="fa-IR"/>
        </w:rPr>
        <w:t>فقال لها : هذا جبرئيل يبشرني أنها أنثى وأنها النسمة الطاهرة الميمونة ، وأن الله تبارك وتعالى سيجعل نسلي منها، وسيجعل من نسلها أئمة في الأمة يجعلهم خلفاء في أرضه بعد انقضاء وحيه فلم تزل خديجة على ذلك إلى أن حضرت ولادتها، فوجهت إلى نساء قريش ونساء بني هاشم يجئن ويلين منها ما تلي النساء من النساء، فأرسلن إليها: عصيتينا ولم تقبلي قولنا، وتزوجت محمدا يتيم أبي طالب فقيرا لا مال له ، فلسنا نجئ ولا نلي من أمرك شيئا فاغتمت خديجة لذلك، فبينا هي كذلك إذ دخل عليها أربع نسوة طوال كأنهن من نساء بني هاشم .</w:t>
      </w:r>
    </w:p>
    <w:p w:rsidR="00B01759" w:rsidRPr="00581472" w:rsidRDefault="00B01759" w:rsidP="00B01759">
      <w:pPr>
        <w:spacing w:line="240" w:lineRule="auto"/>
        <w:jc w:val="both"/>
        <w:rPr>
          <w:rFonts w:cstheme="minorHAnsi"/>
          <w:sz w:val="32"/>
          <w:szCs w:val="32"/>
          <w:rtl/>
          <w:lang w:bidi="fa-IR"/>
        </w:rPr>
      </w:pPr>
      <w:r w:rsidRPr="00581472">
        <w:rPr>
          <w:rFonts w:cstheme="minorHAnsi"/>
          <w:sz w:val="32"/>
          <w:szCs w:val="32"/>
          <w:rtl/>
          <w:lang w:bidi="fa-IR"/>
        </w:rPr>
        <w:t>ففزعت منهن، فقالت لها إحداهن: لا تحزني يا خديجة، فإنا رسل ربك إليك، ونحن أخواتك، أنا سارة وهذه آسية بنت مزاحم وهي رفيقتك في الجنة، وهذه مريم بنت عمران، وهذه صفراء بنت شعيب، بعثنا الله تعالى إليك لنلي من أمرك ما تلي النساء من النساء.</w:t>
      </w:r>
    </w:p>
    <w:p w:rsidR="00B01759" w:rsidRPr="00581472" w:rsidRDefault="00B01759" w:rsidP="00B01759">
      <w:pPr>
        <w:spacing w:line="240" w:lineRule="auto"/>
        <w:jc w:val="both"/>
        <w:rPr>
          <w:rFonts w:cstheme="minorHAnsi"/>
          <w:sz w:val="32"/>
          <w:szCs w:val="32"/>
          <w:rtl/>
          <w:lang w:bidi="fa-IR"/>
        </w:rPr>
      </w:pPr>
      <w:r w:rsidRPr="00581472">
        <w:rPr>
          <w:rFonts w:cstheme="minorHAnsi"/>
          <w:sz w:val="32"/>
          <w:szCs w:val="32"/>
          <w:rtl/>
          <w:lang w:bidi="fa-IR"/>
        </w:rPr>
        <w:t>فجلست واحدة عن يمينها، والأخرى عن يسارها، والثالثة من بين يديها، والرابعة من خلفها، فوضعت خديجة فاطمة عليها السلام طاهرة مطهرة.</w:t>
      </w:r>
    </w:p>
    <w:p w:rsidR="00B01759" w:rsidRPr="00581472" w:rsidRDefault="00B01759" w:rsidP="00B01759">
      <w:pPr>
        <w:spacing w:line="240" w:lineRule="auto"/>
        <w:jc w:val="both"/>
        <w:rPr>
          <w:rFonts w:cstheme="minorHAnsi"/>
          <w:sz w:val="32"/>
          <w:szCs w:val="32"/>
          <w:rtl/>
          <w:lang w:bidi="fa-IR"/>
        </w:rPr>
      </w:pPr>
      <w:r w:rsidRPr="00581472">
        <w:rPr>
          <w:rFonts w:cstheme="minorHAnsi"/>
          <w:sz w:val="32"/>
          <w:szCs w:val="32"/>
          <w:rtl/>
          <w:lang w:bidi="fa-IR"/>
        </w:rPr>
        <w:t>فلما سقطت إلى الأرض أشرق منها نور حتى دخل بيوتات مكة، ولم يبق في شرق الأرض ولا غربها موضع إلا أشرق فيه ذلك النور فتناولتها المرأة التي كانت بين يديها، فغسلتها بماء الكوثر، وأخرجت خرقتين بيضاوين أشد بياضا من اللبن وأطيب رائحة من المسك والعنبر، فلفتها بواحدة، وقنعتها بالآخر، ثم استنطقتها فنطقت فاطمة  بشهادة " أن لا إله إلا الله، وأن أبي رسول الله  سيد الأنبياء وأن بعلي سيد الأوصياء، وأن ولدي سيد الأسباط "، ثم سلمت عليهن، وسمت كل واحدة منهن باسمها، وضحكن إليها، وتباشرت الحور العين، وبشر أهل الجنة بعضهم بعضا بولادة فاطمة، وحدث في السماء نور زاهر لم تره الملائكة قبل ذلك اليوم، فلذلك سميت " الزهراء "، وقالت : خذيها يا خديجة، طاهرة مطهرة، زكية ميمونة، بورك فيها وفي نسلها ... فتناولتها خديجة  فرحة مستبشرة فألقمتها ثديها فشربت ، فدر عليها . وكانت  تنمي في كل يوم كما ينمي الصبي في الشهر ، وفي شهر كما ينمي الصبي في سنة صلى الله عليها وعلى أبيها وبعلها وبنيها .</w:t>
      </w:r>
      <w:r w:rsidRPr="00581472">
        <w:rPr>
          <w:rStyle w:val="Slutkommentarsreferens"/>
          <w:rFonts w:cstheme="minorHAnsi"/>
          <w:sz w:val="32"/>
          <w:szCs w:val="32"/>
          <w:rtl/>
          <w:lang w:bidi="fa-IR"/>
        </w:rPr>
        <w:t>(</w:t>
      </w:r>
      <w:r w:rsidRPr="00581472">
        <w:rPr>
          <w:rStyle w:val="Slutkommentarsreferens"/>
          <w:rFonts w:cstheme="minorHAnsi"/>
          <w:sz w:val="32"/>
          <w:szCs w:val="32"/>
          <w:rtl/>
          <w:lang w:bidi="fa-IR"/>
        </w:rPr>
        <w:endnoteReference w:id="43"/>
      </w:r>
      <w:r w:rsidRPr="00581472">
        <w:rPr>
          <w:rStyle w:val="Slutkommentarsreferens"/>
          <w:rFonts w:cstheme="minorHAnsi"/>
          <w:sz w:val="32"/>
          <w:szCs w:val="32"/>
          <w:rtl/>
          <w:lang w:bidi="fa-IR"/>
        </w:rPr>
        <w:t>)</w:t>
      </w:r>
    </w:p>
    <w:p w:rsidR="00B01759" w:rsidRPr="00581472" w:rsidRDefault="00B01759" w:rsidP="00B01759">
      <w:pPr>
        <w:spacing w:line="240" w:lineRule="auto"/>
        <w:jc w:val="both"/>
        <w:rPr>
          <w:rFonts w:cstheme="minorHAnsi"/>
          <w:sz w:val="32"/>
          <w:szCs w:val="32"/>
          <w:rtl/>
          <w:lang w:bidi="ar-IQ"/>
        </w:rPr>
      </w:pPr>
    </w:p>
    <w:p w:rsidR="00B01759" w:rsidRPr="00581472" w:rsidRDefault="00B01759" w:rsidP="00B01759">
      <w:pPr>
        <w:spacing w:line="240" w:lineRule="auto"/>
        <w:jc w:val="both"/>
        <w:rPr>
          <w:rFonts w:cstheme="minorHAnsi"/>
          <w:sz w:val="32"/>
          <w:szCs w:val="32"/>
          <w:rtl/>
          <w:lang w:bidi="ar-IQ"/>
        </w:rPr>
      </w:pPr>
      <w:r w:rsidRPr="00581472">
        <w:rPr>
          <w:rFonts w:cstheme="minorHAnsi"/>
          <w:sz w:val="32"/>
          <w:szCs w:val="32"/>
          <w:rtl/>
          <w:lang w:bidi="ar-IQ"/>
        </w:rPr>
        <w:t>قصيدة بعنوان: عبقَت بطيب الجنة الزهراءُ</w:t>
      </w:r>
    </w:p>
    <w:p w:rsidR="00B01759" w:rsidRPr="00581472" w:rsidRDefault="00B01759" w:rsidP="00B01759">
      <w:pPr>
        <w:spacing w:line="240" w:lineRule="auto"/>
        <w:jc w:val="both"/>
        <w:rPr>
          <w:rFonts w:cstheme="minorHAnsi"/>
          <w:sz w:val="32"/>
          <w:szCs w:val="32"/>
          <w:rtl/>
        </w:rPr>
      </w:pPr>
    </w:p>
    <w:tbl>
      <w:tblPr>
        <w:tblStyle w:val="Tabellrutnt"/>
        <w:bidiVisual/>
        <w:tblW w:w="452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97"/>
        <w:gridCol w:w="277"/>
        <w:gridCol w:w="3550"/>
      </w:tblGrid>
      <w:tr w:rsidR="00B01759" w:rsidRPr="00581472" w:rsidTr="00266573">
        <w:trPr>
          <w:trHeight w:val="350"/>
          <w:jc w:val="center"/>
        </w:trPr>
        <w:tc>
          <w:tcPr>
            <w:tcW w:w="3697"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عَبَقَتْ بِطِيبِ الجَنَّةِ الزهـــــــــــــــــــــــــــــــــــراءُ</w:t>
            </w:r>
          </w:p>
        </w:tc>
        <w:tc>
          <w:tcPr>
            <w:tcW w:w="277" w:type="dxa"/>
          </w:tcPr>
          <w:p w:rsidR="00B01759" w:rsidRPr="00581472" w:rsidRDefault="00B01759" w:rsidP="00266573">
            <w:pPr>
              <w:spacing w:after="200"/>
              <w:jc w:val="both"/>
              <w:rPr>
                <w:rFonts w:cstheme="minorHAnsi"/>
                <w:sz w:val="32"/>
                <w:szCs w:val="32"/>
              </w:rPr>
            </w:pPr>
          </w:p>
        </w:tc>
        <w:tc>
          <w:tcPr>
            <w:tcW w:w="3550"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فتعطَّرتْ بشـــــــــــــــــــــــــــــذائِها الأَرجـــــــــــــــاءُ</w:t>
            </w:r>
          </w:p>
        </w:tc>
      </w:tr>
      <w:tr w:rsidR="00B01759" w:rsidRPr="00581472" w:rsidTr="00266573">
        <w:trPr>
          <w:trHeight w:val="350"/>
          <w:jc w:val="center"/>
        </w:trPr>
        <w:tc>
          <w:tcPr>
            <w:tcW w:w="3697"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rPr>
              <w:t>جاءَتْ الى الدُّنيا حبيــــــــــــــــــــــــــــــبةُ أحمدٍ</w:t>
            </w:r>
          </w:p>
        </w:tc>
        <w:tc>
          <w:tcPr>
            <w:tcW w:w="277" w:type="dxa"/>
          </w:tcPr>
          <w:p w:rsidR="00B01759" w:rsidRPr="00581472" w:rsidRDefault="00B01759" w:rsidP="00266573">
            <w:pPr>
              <w:spacing w:after="200"/>
              <w:jc w:val="both"/>
              <w:rPr>
                <w:rFonts w:cstheme="minorHAnsi"/>
                <w:sz w:val="32"/>
                <w:szCs w:val="32"/>
              </w:rPr>
            </w:pPr>
          </w:p>
        </w:tc>
        <w:tc>
          <w:tcPr>
            <w:tcW w:w="3550"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صِدِّيقةً تهـــــــــــــــــــــــــــــــــــــفُو لــــــــــــــــــــــــــــها الآلاءُ</w:t>
            </w:r>
          </w:p>
        </w:tc>
      </w:tr>
      <w:tr w:rsidR="00B01759" w:rsidRPr="00581472" w:rsidTr="00266573">
        <w:trPr>
          <w:trHeight w:val="350"/>
          <w:jc w:val="center"/>
        </w:trPr>
        <w:tc>
          <w:tcPr>
            <w:tcW w:w="3697"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فاستَبْشَرَ البيتُ العتـــــــــــــــــــــــــــــيقُ ومكَّةٌ</w:t>
            </w:r>
          </w:p>
        </w:tc>
        <w:tc>
          <w:tcPr>
            <w:tcW w:w="277" w:type="dxa"/>
          </w:tcPr>
          <w:p w:rsidR="00B01759" w:rsidRPr="00581472" w:rsidRDefault="00B01759" w:rsidP="00266573">
            <w:pPr>
              <w:spacing w:after="200"/>
              <w:jc w:val="both"/>
              <w:rPr>
                <w:rFonts w:cstheme="minorHAnsi"/>
                <w:sz w:val="32"/>
                <w:szCs w:val="32"/>
              </w:rPr>
            </w:pPr>
          </w:p>
        </w:tc>
        <w:tc>
          <w:tcPr>
            <w:tcW w:w="3550"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وتسامَتِ الوِديــــــــــــــــــــــــــــــــانُ والبطحاءُ</w:t>
            </w:r>
          </w:p>
        </w:tc>
      </w:tr>
      <w:tr w:rsidR="00B01759" w:rsidRPr="00581472" w:rsidTr="00266573">
        <w:trPr>
          <w:trHeight w:val="445"/>
          <w:jc w:val="center"/>
        </w:trPr>
        <w:tc>
          <w:tcPr>
            <w:tcW w:w="3697"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rPr>
              <w:t>وتـهلَّلَ الهادي الأمــــــــــــــــــــــــــــــينُ بنورِها</w:t>
            </w:r>
          </w:p>
        </w:tc>
        <w:tc>
          <w:tcPr>
            <w:tcW w:w="277" w:type="dxa"/>
          </w:tcPr>
          <w:p w:rsidR="00B01759" w:rsidRPr="00581472" w:rsidRDefault="00B01759" w:rsidP="00266573">
            <w:pPr>
              <w:spacing w:after="200"/>
              <w:jc w:val="both"/>
              <w:rPr>
                <w:rFonts w:cstheme="minorHAnsi"/>
                <w:sz w:val="32"/>
                <w:szCs w:val="32"/>
              </w:rPr>
            </w:pPr>
          </w:p>
        </w:tc>
        <w:tc>
          <w:tcPr>
            <w:tcW w:w="3550"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ولَنُورُ فاطـــــــــــــــــــــــــــــــــــــــــمةِ البتولِ شِفاءُ</w:t>
            </w:r>
          </w:p>
        </w:tc>
      </w:tr>
      <w:tr w:rsidR="00B01759" w:rsidRPr="00581472" w:rsidTr="00266573">
        <w:trPr>
          <w:trHeight w:val="350"/>
          <w:jc w:val="center"/>
        </w:trPr>
        <w:tc>
          <w:tcPr>
            <w:tcW w:w="3697"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بِنتٌ مُطهــــــــــــــــــــــــــــــــــــــــــــــــــــــرةٌ تفيضُ كرامةً</w:t>
            </w:r>
          </w:p>
        </w:tc>
        <w:tc>
          <w:tcPr>
            <w:tcW w:w="277" w:type="dxa"/>
          </w:tcPr>
          <w:p w:rsidR="00B01759" w:rsidRPr="00581472" w:rsidRDefault="00B01759" w:rsidP="00266573">
            <w:pPr>
              <w:spacing w:after="200"/>
              <w:jc w:val="both"/>
              <w:rPr>
                <w:rFonts w:cstheme="minorHAnsi"/>
                <w:sz w:val="32"/>
                <w:szCs w:val="32"/>
              </w:rPr>
            </w:pPr>
          </w:p>
        </w:tc>
        <w:tc>
          <w:tcPr>
            <w:tcW w:w="3550"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rPr>
              <w:t>وصــــــــــــــــــــــــــــــــفيَّةٌ هي للبُدُورِ سَـــــــــــــــــــماءُ</w:t>
            </w:r>
          </w:p>
        </w:tc>
      </w:tr>
      <w:tr w:rsidR="00B01759" w:rsidRPr="00581472" w:rsidTr="00266573">
        <w:trPr>
          <w:trHeight w:val="350"/>
          <w:jc w:val="center"/>
        </w:trPr>
        <w:tc>
          <w:tcPr>
            <w:tcW w:w="3697"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بنتُ النبوَّةِ أَشــــــــــــــــــــــــــــــــــــــرقَتْ مَولُودةً</w:t>
            </w:r>
          </w:p>
        </w:tc>
        <w:tc>
          <w:tcPr>
            <w:tcW w:w="277" w:type="dxa"/>
          </w:tcPr>
          <w:p w:rsidR="00B01759" w:rsidRPr="00581472" w:rsidRDefault="00B01759" w:rsidP="00266573">
            <w:pPr>
              <w:spacing w:after="200"/>
              <w:jc w:val="both"/>
              <w:rPr>
                <w:rFonts w:cstheme="minorHAnsi"/>
                <w:sz w:val="32"/>
                <w:szCs w:val="32"/>
              </w:rPr>
            </w:pPr>
          </w:p>
        </w:tc>
        <w:tc>
          <w:tcPr>
            <w:tcW w:w="3550"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سَطَـــــــــــــــــــــــــــــــــــــــعَتْ بوَجْهٍ يَعتلِيهِ بهاءُ</w:t>
            </w:r>
          </w:p>
        </w:tc>
      </w:tr>
      <w:tr w:rsidR="00B01759" w:rsidRPr="00581472" w:rsidTr="00266573">
        <w:trPr>
          <w:trHeight w:val="350"/>
          <w:jc w:val="center"/>
        </w:trPr>
        <w:tc>
          <w:tcPr>
            <w:tcW w:w="3697"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هي بِضعةُ المُخــــــــــــــــتارِ سيدةُ النِّسا</w:t>
            </w:r>
          </w:p>
        </w:tc>
        <w:tc>
          <w:tcPr>
            <w:tcW w:w="277" w:type="dxa"/>
          </w:tcPr>
          <w:p w:rsidR="00B01759" w:rsidRPr="00581472" w:rsidRDefault="00B01759" w:rsidP="00266573">
            <w:pPr>
              <w:spacing w:after="200"/>
              <w:jc w:val="both"/>
              <w:rPr>
                <w:rFonts w:cstheme="minorHAnsi"/>
                <w:sz w:val="32"/>
                <w:szCs w:val="32"/>
              </w:rPr>
            </w:pPr>
          </w:p>
        </w:tc>
        <w:tc>
          <w:tcPr>
            <w:tcW w:w="3550"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مَرضــــــــــــــــــــــــــــــــــيَّةٌ منصورةٌ شَمـــــــــــــــــــــــــــّاءُ</w:t>
            </w:r>
          </w:p>
        </w:tc>
      </w:tr>
      <w:tr w:rsidR="00B01759" w:rsidRPr="00581472" w:rsidTr="00266573">
        <w:trPr>
          <w:trHeight w:val="350"/>
          <w:jc w:val="center"/>
        </w:trPr>
        <w:tc>
          <w:tcPr>
            <w:tcW w:w="3697" w:type="dxa"/>
            <w:hideMark/>
          </w:tcPr>
          <w:p w:rsidR="00B01759" w:rsidRPr="00581472" w:rsidRDefault="00B01759" w:rsidP="00266573">
            <w:pPr>
              <w:spacing w:after="200"/>
              <w:jc w:val="both"/>
              <w:rPr>
                <w:rFonts w:cstheme="minorHAnsi"/>
                <w:sz w:val="32"/>
                <w:szCs w:val="32"/>
                <w:rtl/>
              </w:rPr>
            </w:pPr>
            <w:r w:rsidRPr="00581472">
              <w:rPr>
                <w:rFonts w:cstheme="minorHAnsi"/>
                <w:sz w:val="32"/>
                <w:szCs w:val="32"/>
                <w:rtl/>
                <w:lang w:bidi="fa-IR"/>
              </w:rPr>
              <w:t>وزكيةٌ حُبِيـــــــــــــــــــــــــــــــــــــــــــَتْ بكلِّ قداسَةٍ</w:t>
            </w:r>
          </w:p>
        </w:tc>
        <w:tc>
          <w:tcPr>
            <w:tcW w:w="277" w:type="dxa"/>
          </w:tcPr>
          <w:p w:rsidR="00B01759" w:rsidRPr="00581472" w:rsidRDefault="00B01759" w:rsidP="00266573">
            <w:pPr>
              <w:spacing w:after="200"/>
              <w:jc w:val="both"/>
              <w:rPr>
                <w:rFonts w:cstheme="minorHAnsi"/>
                <w:sz w:val="32"/>
                <w:szCs w:val="32"/>
              </w:rPr>
            </w:pPr>
          </w:p>
        </w:tc>
        <w:tc>
          <w:tcPr>
            <w:tcW w:w="3550"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وكريمَةٌ للمكــــــــــــــــــــــــرُماتِ وِعــــــــــــــــــــــــــــــــــاءُ</w:t>
            </w:r>
          </w:p>
        </w:tc>
      </w:tr>
      <w:tr w:rsidR="00B01759" w:rsidRPr="00581472" w:rsidTr="00266573">
        <w:trPr>
          <w:trHeight w:val="350"/>
          <w:jc w:val="center"/>
        </w:trPr>
        <w:tc>
          <w:tcPr>
            <w:tcW w:w="3697" w:type="dxa"/>
            <w:hideMark/>
          </w:tcPr>
          <w:p w:rsidR="00B01759" w:rsidRPr="00581472" w:rsidRDefault="00B01759" w:rsidP="00266573">
            <w:pPr>
              <w:spacing w:after="200"/>
              <w:jc w:val="both"/>
              <w:rPr>
                <w:rFonts w:cstheme="minorHAnsi"/>
                <w:sz w:val="32"/>
                <w:szCs w:val="32"/>
                <w:rtl/>
              </w:rPr>
            </w:pPr>
            <w:r w:rsidRPr="00581472">
              <w:rPr>
                <w:rFonts w:cstheme="minorHAnsi"/>
                <w:sz w:val="32"/>
                <w:szCs w:val="32"/>
                <w:rtl/>
                <w:lang w:bidi="fa-IR"/>
              </w:rPr>
              <w:t>ولها مِنَ البَرَكـــــــــــــــــاتِ ما لا ينــــــــــــــــــــــــتَهي</w:t>
            </w:r>
          </w:p>
        </w:tc>
        <w:tc>
          <w:tcPr>
            <w:tcW w:w="277" w:type="dxa"/>
          </w:tcPr>
          <w:p w:rsidR="00B01759" w:rsidRPr="00581472" w:rsidRDefault="00B01759" w:rsidP="00266573">
            <w:pPr>
              <w:spacing w:after="200"/>
              <w:jc w:val="both"/>
              <w:rPr>
                <w:rFonts w:cstheme="minorHAnsi"/>
                <w:sz w:val="32"/>
                <w:szCs w:val="32"/>
              </w:rPr>
            </w:pPr>
          </w:p>
        </w:tc>
        <w:tc>
          <w:tcPr>
            <w:tcW w:w="3550"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طُوبى لها إنَّ البَـــــــــــــــــــــــتُولَ سَـــــــــــــــــــــــــــناءُ</w:t>
            </w:r>
          </w:p>
        </w:tc>
      </w:tr>
      <w:tr w:rsidR="00B01759" w:rsidRPr="00581472" w:rsidTr="00266573">
        <w:trPr>
          <w:trHeight w:val="350"/>
          <w:jc w:val="center"/>
        </w:trPr>
        <w:tc>
          <w:tcPr>
            <w:tcW w:w="3697" w:type="dxa"/>
            <w:hideMark/>
          </w:tcPr>
          <w:p w:rsidR="00B01759" w:rsidRPr="00581472" w:rsidRDefault="00B01759" w:rsidP="00266573">
            <w:pPr>
              <w:spacing w:after="200"/>
              <w:jc w:val="both"/>
              <w:rPr>
                <w:rFonts w:cstheme="minorHAnsi"/>
                <w:sz w:val="32"/>
                <w:szCs w:val="32"/>
                <w:rtl/>
              </w:rPr>
            </w:pPr>
            <w:r w:rsidRPr="00581472">
              <w:rPr>
                <w:rFonts w:cstheme="minorHAnsi"/>
                <w:sz w:val="32"/>
                <w:szCs w:val="32"/>
                <w:rtl/>
                <w:lang w:bidi="fa-IR"/>
              </w:rPr>
              <w:t>هي دَوحةُ النَسبِ الشريفِ أَرُومةً</w:t>
            </w:r>
          </w:p>
        </w:tc>
        <w:tc>
          <w:tcPr>
            <w:tcW w:w="277" w:type="dxa"/>
          </w:tcPr>
          <w:p w:rsidR="00B01759" w:rsidRPr="00581472" w:rsidRDefault="00B01759" w:rsidP="00266573">
            <w:pPr>
              <w:spacing w:after="200"/>
              <w:jc w:val="both"/>
              <w:rPr>
                <w:rFonts w:cstheme="minorHAnsi"/>
                <w:sz w:val="32"/>
                <w:szCs w:val="32"/>
              </w:rPr>
            </w:pPr>
          </w:p>
        </w:tc>
        <w:tc>
          <w:tcPr>
            <w:tcW w:w="3550"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عظُمَتْ أباً والكـــــــــــــــــــــــــــوثرُ الوضّـــــــَاءُ</w:t>
            </w:r>
          </w:p>
        </w:tc>
      </w:tr>
      <w:tr w:rsidR="00B01759" w:rsidRPr="00581472" w:rsidTr="00266573">
        <w:trPr>
          <w:trHeight w:val="350"/>
          <w:jc w:val="center"/>
        </w:trPr>
        <w:tc>
          <w:tcPr>
            <w:tcW w:w="3697" w:type="dxa"/>
            <w:hideMark/>
          </w:tcPr>
          <w:p w:rsidR="00B01759" w:rsidRPr="00581472" w:rsidRDefault="00B01759" w:rsidP="00266573">
            <w:pPr>
              <w:spacing w:after="200"/>
              <w:jc w:val="both"/>
              <w:rPr>
                <w:rFonts w:cstheme="minorHAnsi"/>
                <w:sz w:val="32"/>
                <w:szCs w:val="32"/>
                <w:rtl/>
              </w:rPr>
            </w:pPr>
            <w:r w:rsidRPr="00581472">
              <w:rPr>
                <w:rFonts w:cstheme="minorHAnsi"/>
                <w:sz w:val="32"/>
                <w:szCs w:val="32"/>
                <w:rtl/>
                <w:lang w:bidi="fa-IR"/>
              </w:rPr>
              <w:t>فخديجةُ الكبرى أعانَتْ فَــــــــــــــــــــــــــــــذَّةً</w:t>
            </w:r>
          </w:p>
        </w:tc>
        <w:tc>
          <w:tcPr>
            <w:tcW w:w="277" w:type="dxa"/>
          </w:tcPr>
          <w:p w:rsidR="00B01759" w:rsidRPr="00581472" w:rsidRDefault="00B01759" w:rsidP="00266573">
            <w:pPr>
              <w:spacing w:after="200"/>
              <w:jc w:val="both"/>
              <w:rPr>
                <w:rFonts w:cstheme="minorHAnsi"/>
                <w:sz w:val="32"/>
                <w:szCs w:val="32"/>
              </w:rPr>
            </w:pPr>
          </w:p>
        </w:tc>
        <w:tc>
          <w:tcPr>
            <w:tcW w:w="3550"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خَيْرَ الورى فعَــــــــــــــــــــــــليُّ فالزهــــــــــــــــــــــــراءُ</w:t>
            </w:r>
          </w:p>
        </w:tc>
      </w:tr>
      <w:tr w:rsidR="00B01759" w:rsidRPr="00581472" w:rsidTr="00266573">
        <w:trPr>
          <w:trHeight w:val="350"/>
          <w:jc w:val="center"/>
        </w:trPr>
        <w:tc>
          <w:tcPr>
            <w:tcW w:w="3697"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وهناكَ مقدامْ أسَــــــــــــــرَّ عُـــــــــــــــــــــــــــــــــــــــلُومَهُ</w:t>
            </w:r>
          </w:p>
        </w:tc>
        <w:tc>
          <w:tcPr>
            <w:tcW w:w="277" w:type="dxa"/>
          </w:tcPr>
          <w:p w:rsidR="00B01759" w:rsidRPr="00581472" w:rsidRDefault="00B01759" w:rsidP="00266573">
            <w:pPr>
              <w:spacing w:after="200"/>
              <w:jc w:val="both"/>
              <w:rPr>
                <w:rFonts w:cstheme="minorHAnsi"/>
                <w:sz w:val="32"/>
                <w:szCs w:val="32"/>
              </w:rPr>
            </w:pPr>
          </w:p>
        </w:tc>
        <w:tc>
          <w:tcPr>
            <w:tcW w:w="3550" w:type="dxa"/>
            <w:hideMark/>
          </w:tcPr>
          <w:p w:rsidR="00B01759" w:rsidRPr="00581472" w:rsidRDefault="00B01759" w:rsidP="00266573">
            <w:pPr>
              <w:spacing w:after="200"/>
              <w:jc w:val="both"/>
              <w:rPr>
                <w:rFonts w:cstheme="minorHAnsi"/>
                <w:sz w:val="32"/>
                <w:szCs w:val="32"/>
                <w:rtl/>
              </w:rPr>
            </w:pPr>
            <w:r w:rsidRPr="00581472">
              <w:rPr>
                <w:rFonts w:cstheme="minorHAnsi"/>
                <w:sz w:val="32"/>
                <w:szCs w:val="32"/>
                <w:rtl/>
                <w:lang w:bidi="fa-IR"/>
              </w:rPr>
              <w:t>شيخٌ جليلٌ للنبيِّ وَقــــــــــــــــــــــــــــــــــــــــــــــــــــــــــــــــــــاءُ</w:t>
            </w:r>
          </w:p>
        </w:tc>
      </w:tr>
      <w:tr w:rsidR="00B01759" w:rsidRPr="00581472" w:rsidTr="00266573">
        <w:trPr>
          <w:trHeight w:val="350"/>
          <w:jc w:val="center"/>
        </w:trPr>
        <w:tc>
          <w:tcPr>
            <w:tcW w:w="3697" w:type="dxa"/>
            <w:hideMark/>
          </w:tcPr>
          <w:p w:rsidR="00B01759" w:rsidRPr="00581472" w:rsidRDefault="00B01759" w:rsidP="00266573">
            <w:pPr>
              <w:spacing w:after="200"/>
              <w:jc w:val="both"/>
              <w:rPr>
                <w:rFonts w:cstheme="minorHAnsi"/>
                <w:sz w:val="32"/>
                <w:szCs w:val="32"/>
                <w:rtl/>
              </w:rPr>
            </w:pPr>
            <w:r w:rsidRPr="00581472">
              <w:rPr>
                <w:rFonts w:cstheme="minorHAnsi"/>
                <w:sz w:val="32"/>
                <w:szCs w:val="32"/>
                <w:rtl/>
                <w:lang w:bidi="fa-IR"/>
              </w:rPr>
              <w:t>حامَى عن البَيتِ الكريمِ مُجاهداً</w:t>
            </w:r>
          </w:p>
        </w:tc>
        <w:tc>
          <w:tcPr>
            <w:tcW w:w="277" w:type="dxa"/>
          </w:tcPr>
          <w:p w:rsidR="00B01759" w:rsidRPr="00581472" w:rsidRDefault="00B01759" w:rsidP="00266573">
            <w:pPr>
              <w:spacing w:after="200"/>
              <w:jc w:val="both"/>
              <w:rPr>
                <w:rFonts w:cstheme="minorHAnsi"/>
                <w:sz w:val="32"/>
                <w:szCs w:val="32"/>
              </w:rPr>
            </w:pPr>
          </w:p>
        </w:tc>
        <w:tc>
          <w:tcPr>
            <w:tcW w:w="3550"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rPr>
              <w:t>لا يَنثني أبـــــــــــــــــــــــــــداً ولا يَســــــــــــــــــــــــــــــــــــــــــتاءُ‏</w:t>
            </w:r>
          </w:p>
        </w:tc>
      </w:tr>
      <w:tr w:rsidR="00B01759" w:rsidRPr="00581472" w:rsidTr="00266573">
        <w:trPr>
          <w:trHeight w:val="350"/>
          <w:jc w:val="center"/>
        </w:trPr>
        <w:tc>
          <w:tcPr>
            <w:tcW w:w="3697" w:type="dxa"/>
            <w:hideMark/>
          </w:tcPr>
          <w:p w:rsidR="00B01759" w:rsidRPr="00581472" w:rsidRDefault="00B01759" w:rsidP="00266573">
            <w:pPr>
              <w:spacing w:after="200"/>
              <w:jc w:val="both"/>
              <w:rPr>
                <w:rFonts w:cstheme="minorHAnsi"/>
                <w:sz w:val="32"/>
                <w:szCs w:val="32"/>
                <w:rtl/>
              </w:rPr>
            </w:pPr>
            <w:r w:rsidRPr="00581472">
              <w:rPr>
                <w:rFonts w:cstheme="minorHAnsi"/>
                <w:sz w:val="32"/>
                <w:szCs w:val="32"/>
                <w:rtl/>
                <w:lang w:bidi="fa-IR"/>
              </w:rPr>
              <w:t>بُشراهُ وهو يرى وليدةَ أحـــــــــــــــــــــــــــــــــمدٍ</w:t>
            </w:r>
          </w:p>
        </w:tc>
        <w:tc>
          <w:tcPr>
            <w:tcW w:w="277" w:type="dxa"/>
          </w:tcPr>
          <w:p w:rsidR="00B01759" w:rsidRPr="00581472" w:rsidRDefault="00B01759" w:rsidP="00266573">
            <w:pPr>
              <w:spacing w:after="200"/>
              <w:jc w:val="both"/>
              <w:rPr>
                <w:rFonts w:cstheme="minorHAnsi"/>
                <w:sz w:val="32"/>
                <w:szCs w:val="32"/>
              </w:rPr>
            </w:pPr>
          </w:p>
        </w:tc>
        <w:tc>
          <w:tcPr>
            <w:tcW w:w="3550" w:type="dxa"/>
            <w:hideMark/>
          </w:tcPr>
          <w:p w:rsidR="00B01759" w:rsidRPr="00581472" w:rsidRDefault="00B01759" w:rsidP="00266573">
            <w:pPr>
              <w:spacing w:after="200"/>
              <w:jc w:val="both"/>
              <w:rPr>
                <w:rFonts w:cstheme="minorHAnsi"/>
                <w:sz w:val="32"/>
                <w:szCs w:val="32"/>
                <w:rtl/>
              </w:rPr>
            </w:pPr>
            <w:r w:rsidRPr="00581472">
              <w:rPr>
                <w:rFonts w:cstheme="minorHAnsi"/>
                <w:sz w:val="32"/>
                <w:szCs w:val="32"/>
                <w:rtl/>
                <w:lang w:bidi="fa-IR"/>
              </w:rPr>
              <w:t>ونقيّةً مِنْ نسلِها الخُلَــــــــــــــــــــــــــــــــــــــــــــــــــــــــفاءُ</w:t>
            </w:r>
          </w:p>
        </w:tc>
      </w:tr>
      <w:tr w:rsidR="00B01759" w:rsidRPr="00581472" w:rsidTr="00266573">
        <w:trPr>
          <w:trHeight w:val="350"/>
          <w:jc w:val="center"/>
        </w:trPr>
        <w:tc>
          <w:tcPr>
            <w:tcW w:w="3697"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صلُّوا على ذُخْرِ النبيِّ مَــــــــــــــــــــــــــــــــــــــــــــــودَّةً</w:t>
            </w:r>
          </w:p>
        </w:tc>
        <w:tc>
          <w:tcPr>
            <w:tcW w:w="277" w:type="dxa"/>
          </w:tcPr>
          <w:p w:rsidR="00B01759" w:rsidRPr="00581472" w:rsidRDefault="00B01759" w:rsidP="00266573">
            <w:pPr>
              <w:spacing w:after="200"/>
              <w:jc w:val="both"/>
              <w:rPr>
                <w:rFonts w:cstheme="minorHAnsi"/>
                <w:sz w:val="32"/>
                <w:szCs w:val="32"/>
              </w:rPr>
            </w:pPr>
          </w:p>
        </w:tc>
        <w:tc>
          <w:tcPr>
            <w:tcW w:w="3550"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إنَّ الصــــــــــــــــــــــــــــــلاةَ على البتولِ دُعاءُ</w:t>
            </w:r>
          </w:p>
        </w:tc>
      </w:tr>
      <w:tr w:rsidR="00B01759" w:rsidRPr="00581472" w:rsidTr="00266573">
        <w:trPr>
          <w:trHeight w:val="350"/>
          <w:jc w:val="center"/>
        </w:trPr>
        <w:tc>
          <w:tcPr>
            <w:tcW w:w="3697"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lang w:bidi="fa-IR"/>
              </w:rPr>
              <w:t>ولَطُهْرُ فاطمةٍ يُجَلــــــــــــــــــــــــــــــــــــــــــــــــجِلُ آيةً</w:t>
            </w:r>
          </w:p>
        </w:tc>
        <w:tc>
          <w:tcPr>
            <w:tcW w:w="277" w:type="dxa"/>
          </w:tcPr>
          <w:p w:rsidR="00B01759" w:rsidRPr="00581472" w:rsidRDefault="00B01759" w:rsidP="00266573">
            <w:pPr>
              <w:spacing w:after="200"/>
              <w:jc w:val="both"/>
              <w:rPr>
                <w:rFonts w:cstheme="minorHAnsi"/>
                <w:sz w:val="32"/>
                <w:szCs w:val="32"/>
              </w:rPr>
            </w:pPr>
          </w:p>
        </w:tc>
        <w:tc>
          <w:tcPr>
            <w:tcW w:w="3550"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rPr>
              <w:t>قُدسيةً منها الكــــــــــــــــــــــــــــــــــــــــــمالُ يُضاءُ</w:t>
            </w:r>
          </w:p>
        </w:tc>
      </w:tr>
      <w:tr w:rsidR="00B01759" w:rsidRPr="00581472" w:rsidTr="00266573">
        <w:trPr>
          <w:trHeight w:val="350"/>
          <w:jc w:val="center"/>
        </w:trPr>
        <w:tc>
          <w:tcPr>
            <w:tcW w:w="3697"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rPr>
              <w:t>صلَواتُ ربِّ العالمـــــــــــــــــــــــــــــــــــــــــينَ تُظِلُّها</w:t>
            </w:r>
          </w:p>
        </w:tc>
        <w:tc>
          <w:tcPr>
            <w:tcW w:w="277" w:type="dxa"/>
          </w:tcPr>
          <w:p w:rsidR="00B01759" w:rsidRPr="00581472" w:rsidRDefault="00B01759" w:rsidP="00266573">
            <w:pPr>
              <w:spacing w:after="200"/>
              <w:jc w:val="both"/>
              <w:rPr>
                <w:rFonts w:cstheme="minorHAnsi"/>
                <w:sz w:val="32"/>
                <w:szCs w:val="32"/>
              </w:rPr>
            </w:pPr>
          </w:p>
        </w:tc>
        <w:tc>
          <w:tcPr>
            <w:tcW w:w="3550" w:type="dxa"/>
            <w:hideMark/>
          </w:tcPr>
          <w:p w:rsidR="00B01759" w:rsidRPr="00581472" w:rsidRDefault="00B01759" w:rsidP="00266573">
            <w:pPr>
              <w:spacing w:after="200"/>
              <w:jc w:val="both"/>
              <w:rPr>
                <w:rFonts w:cstheme="minorHAnsi"/>
                <w:sz w:val="32"/>
                <w:szCs w:val="32"/>
              </w:rPr>
            </w:pPr>
            <w:r w:rsidRPr="00581472">
              <w:rPr>
                <w:rFonts w:cstheme="minorHAnsi"/>
                <w:sz w:val="32"/>
                <w:szCs w:val="32"/>
                <w:rtl/>
              </w:rPr>
              <w:t>في جنَّةِ العلياءِ حيثُ تـــــــــــــــشاءُ</w:t>
            </w:r>
            <w:r w:rsidRPr="00581472">
              <w:rPr>
                <w:rStyle w:val="Slutkommentarsreferens"/>
                <w:rFonts w:cstheme="minorHAnsi"/>
                <w:sz w:val="32"/>
                <w:szCs w:val="32"/>
                <w:rtl/>
              </w:rPr>
              <w:t>(</w:t>
            </w:r>
            <w:r w:rsidRPr="00581472">
              <w:rPr>
                <w:rStyle w:val="Slutkommentarsreferens"/>
                <w:rFonts w:cstheme="minorHAnsi"/>
                <w:sz w:val="32"/>
                <w:szCs w:val="32"/>
                <w:rtl/>
              </w:rPr>
              <w:endnoteReference w:id="44"/>
            </w:r>
            <w:r w:rsidRPr="00581472">
              <w:rPr>
                <w:rStyle w:val="Slutkommentarsreferens"/>
                <w:rFonts w:cstheme="minorHAnsi"/>
                <w:sz w:val="32"/>
                <w:szCs w:val="32"/>
                <w:rtl/>
              </w:rPr>
              <w:t>)</w:t>
            </w:r>
          </w:p>
        </w:tc>
      </w:tr>
    </w:tbl>
    <w:p w:rsidR="00B01759" w:rsidRPr="00581472" w:rsidRDefault="00B01759" w:rsidP="00B01759">
      <w:pPr>
        <w:spacing w:line="240" w:lineRule="auto"/>
        <w:jc w:val="both"/>
        <w:rPr>
          <w:rFonts w:cstheme="minorHAnsi"/>
          <w:sz w:val="32"/>
          <w:szCs w:val="32"/>
          <w:rtl/>
          <w:lang w:bidi="ar-IQ"/>
        </w:rPr>
      </w:pPr>
    </w:p>
    <w:p w:rsidR="00B01759" w:rsidRPr="00581472" w:rsidRDefault="00B01759" w:rsidP="00B01759">
      <w:pPr>
        <w:spacing w:line="240" w:lineRule="auto"/>
        <w:jc w:val="both"/>
        <w:rPr>
          <w:rFonts w:cstheme="minorHAnsi"/>
          <w:sz w:val="32"/>
          <w:szCs w:val="32"/>
          <w:rtl/>
        </w:rPr>
      </w:pPr>
      <w:r w:rsidRPr="00581472">
        <w:rPr>
          <w:rFonts w:cstheme="minorHAnsi"/>
          <w:sz w:val="32"/>
          <w:szCs w:val="32"/>
          <w:rtl/>
          <w:lang w:bidi="ar-IQ"/>
        </w:rPr>
        <w:t xml:space="preserve">أبيات أبوذيّة في مدح الزهراء عليها السلام </w:t>
      </w:r>
      <w:r w:rsidRPr="00581472">
        <w:rPr>
          <w:rStyle w:val="Slutkommentarsreferens"/>
          <w:rFonts w:cstheme="minorHAnsi"/>
          <w:sz w:val="32"/>
          <w:szCs w:val="32"/>
          <w:rtl/>
          <w:lang w:bidi="ar-IQ"/>
        </w:rPr>
        <w:t>(</w:t>
      </w:r>
      <w:r w:rsidRPr="00581472">
        <w:rPr>
          <w:rStyle w:val="Slutkommentarsreferens"/>
          <w:rFonts w:cstheme="minorHAnsi"/>
          <w:sz w:val="32"/>
          <w:szCs w:val="32"/>
          <w:rtl/>
          <w:lang w:bidi="ar-IQ"/>
        </w:rPr>
        <w:endnoteReference w:id="45"/>
      </w:r>
      <w:r w:rsidRPr="00581472">
        <w:rPr>
          <w:rStyle w:val="Slutkommentarsreferens"/>
          <w:rFonts w:cstheme="minorHAnsi"/>
          <w:sz w:val="32"/>
          <w:szCs w:val="32"/>
          <w:rtl/>
          <w:lang w:bidi="ar-IQ"/>
        </w:rPr>
        <w:t>)</w:t>
      </w:r>
    </w:p>
    <w:p w:rsidR="00B01759" w:rsidRPr="00581472" w:rsidRDefault="00B01759" w:rsidP="00B01759">
      <w:pPr>
        <w:spacing w:line="240" w:lineRule="auto"/>
        <w:jc w:val="both"/>
        <w:rPr>
          <w:rFonts w:cstheme="minorHAnsi"/>
          <w:sz w:val="32"/>
          <w:szCs w:val="32"/>
          <w:rtl/>
        </w:rPr>
      </w:pPr>
    </w:p>
    <w:tbl>
      <w:tblPr>
        <w:tblStyle w:val="Tabellrutnt"/>
        <w:bidiVisual/>
        <w:tblW w:w="4614" w:type="pct"/>
        <w:tblInd w:w="5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97"/>
        <w:gridCol w:w="277"/>
        <w:gridCol w:w="3691"/>
      </w:tblGrid>
      <w:tr w:rsidR="00B01759" w:rsidRPr="00581472" w:rsidTr="00266573">
        <w:trPr>
          <w:trHeight w:val="350"/>
        </w:trPr>
        <w:tc>
          <w:tcPr>
            <w:tcW w:w="3692" w:type="dxa"/>
            <w:hideMark/>
          </w:tcPr>
          <w:p w:rsidR="00B01759" w:rsidRPr="00581472" w:rsidRDefault="00B01759" w:rsidP="00266573">
            <w:pPr>
              <w:jc w:val="both"/>
              <w:rPr>
                <w:rFonts w:cstheme="minorHAnsi"/>
                <w:sz w:val="32"/>
                <w:szCs w:val="32"/>
              </w:rPr>
            </w:pPr>
            <w:r w:rsidRPr="00581472">
              <w:rPr>
                <w:rFonts w:cstheme="minorHAnsi"/>
                <w:sz w:val="32"/>
                <w:szCs w:val="32"/>
                <w:rtl/>
                <w:lang w:bidi="fa-IR"/>
              </w:rPr>
              <w:t>إجيت اليوم أهنيكم وحـــــــــــــــــــيكم</w:t>
            </w:r>
          </w:p>
        </w:tc>
        <w:tc>
          <w:tcPr>
            <w:tcW w:w="277" w:type="dxa"/>
          </w:tcPr>
          <w:p w:rsidR="00B01759" w:rsidRPr="00581472" w:rsidRDefault="00B01759" w:rsidP="00266573">
            <w:pPr>
              <w:jc w:val="both"/>
              <w:rPr>
                <w:rFonts w:cstheme="minorHAnsi"/>
                <w:sz w:val="32"/>
                <w:szCs w:val="32"/>
              </w:rPr>
            </w:pPr>
          </w:p>
        </w:tc>
        <w:tc>
          <w:tcPr>
            <w:tcW w:w="3686" w:type="dxa"/>
            <w:hideMark/>
          </w:tcPr>
          <w:p w:rsidR="00B01759" w:rsidRPr="00581472" w:rsidRDefault="00B01759" w:rsidP="00266573">
            <w:pPr>
              <w:jc w:val="both"/>
              <w:rPr>
                <w:rFonts w:cstheme="minorHAnsi"/>
                <w:sz w:val="32"/>
                <w:szCs w:val="32"/>
              </w:rPr>
            </w:pPr>
            <w:r w:rsidRPr="00581472">
              <w:rPr>
                <w:rFonts w:cstheme="minorHAnsi"/>
                <w:sz w:val="32"/>
                <w:szCs w:val="32"/>
                <w:rtl/>
                <w:lang w:bidi="fa-IR"/>
              </w:rPr>
              <w:t>عالي الشان ميتكم و حيــــــــــــــــــــــــــــــــــيكم</w:t>
            </w:r>
          </w:p>
        </w:tc>
      </w:tr>
      <w:tr w:rsidR="00B01759" w:rsidRPr="00581472" w:rsidTr="00266573">
        <w:trPr>
          <w:trHeight w:val="350"/>
        </w:trPr>
        <w:tc>
          <w:tcPr>
            <w:tcW w:w="3692" w:type="dxa"/>
            <w:hideMark/>
          </w:tcPr>
          <w:p w:rsidR="00B01759" w:rsidRPr="00581472" w:rsidRDefault="00B01759" w:rsidP="00266573">
            <w:pPr>
              <w:jc w:val="both"/>
              <w:rPr>
                <w:rFonts w:cstheme="minorHAnsi"/>
                <w:sz w:val="32"/>
                <w:szCs w:val="32"/>
              </w:rPr>
            </w:pPr>
            <w:r w:rsidRPr="00581472">
              <w:rPr>
                <w:rFonts w:cstheme="minorHAnsi"/>
                <w:sz w:val="32"/>
                <w:szCs w:val="32"/>
                <w:rtl/>
              </w:rPr>
              <w:t>نزلكم دوم أحبنه و حيـــــــــــــــــــــــــيكم</w:t>
            </w:r>
          </w:p>
        </w:tc>
        <w:tc>
          <w:tcPr>
            <w:tcW w:w="277" w:type="dxa"/>
          </w:tcPr>
          <w:p w:rsidR="00B01759" w:rsidRPr="00581472" w:rsidRDefault="00B01759" w:rsidP="00266573">
            <w:pPr>
              <w:jc w:val="both"/>
              <w:rPr>
                <w:rFonts w:cstheme="minorHAnsi"/>
                <w:sz w:val="32"/>
                <w:szCs w:val="32"/>
              </w:rPr>
            </w:pPr>
          </w:p>
        </w:tc>
        <w:tc>
          <w:tcPr>
            <w:tcW w:w="3686" w:type="dxa"/>
            <w:hideMark/>
          </w:tcPr>
          <w:p w:rsidR="00B01759" w:rsidRPr="00581472" w:rsidRDefault="00B01759" w:rsidP="00266573">
            <w:pPr>
              <w:jc w:val="both"/>
              <w:rPr>
                <w:rFonts w:cstheme="minorHAnsi"/>
                <w:sz w:val="32"/>
                <w:szCs w:val="32"/>
              </w:rPr>
            </w:pPr>
            <w:r w:rsidRPr="00581472">
              <w:rPr>
                <w:rFonts w:cstheme="minorHAnsi"/>
                <w:sz w:val="32"/>
                <w:szCs w:val="32"/>
                <w:rtl/>
                <w:lang w:bidi="fa-IR"/>
              </w:rPr>
              <w:t>جيه خدام فاطمة الزجــــــــــــــــــــــــــــــــــــــــــية</w:t>
            </w:r>
          </w:p>
        </w:tc>
      </w:tr>
      <w:tr w:rsidR="00B01759" w:rsidRPr="00581472" w:rsidTr="00266573">
        <w:trPr>
          <w:trHeight w:val="350"/>
        </w:trPr>
        <w:tc>
          <w:tcPr>
            <w:tcW w:w="3692" w:type="dxa"/>
          </w:tcPr>
          <w:p w:rsidR="00B01759" w:rsidRPr="00581472" w:rsidRDefault="00B01759" w:rsidP="00266573">
            <w:pPr>
              <w:jc w:val="both"/>
              <w:rPr>
                <w:rFonts w:cstheme="minorHAnsi"/>
                <w:sz w:val="32"/>
                <w:szCs w:val="32"/>
              </w:rPr>
            </w:pPr>
          </w:p>
        </w:tc>
        <w:tc>
          <w:tcPr>
            <w:tcW w:w="277" w:type="dxa"/>
          </w:tcPr>
          <w:p w:rsidR="00B01759" w:rsidRPr="00581472" w:rsidRDefault="00B01759" w:rsidP="00266573">
            <w:pPr>
              <w:jc w:val="both"/>
              <w:rPr>
                <w:rFonts w:cstheme="minorHAnsi"/>
                <w:sz w:val="32"/>
                <w:szCs w:val="32"/>
              </w:rPr>
            </w:pPr>
          </w:p>
        </w:tc>
        <w:tc>
          <w:tcPr>
            <w:tcW w:w="3686" w:type="dxa"/>
          </w:tcPr>
          <w:p w:rsidR="00B01759" w:rsidRPr="00581472" w:rsidRDefault="00B01759" w:rsidP="00266573">
            <w:pPr>
              <w:jc w:val="both"/>
              <w:rPr>
                <w:rFonts w:cstheme="minorHAnsi"/>
                <w:sz w:val="32"/>
                <w:szCs w:val="32"/>
              </w:rPr>
            </w:pPr>
          </w:p>
        </w:tc>
      </w:tr>
      <w:tr w:rsidR="00B01759" w:rsidRPr="00581472" w:rsidTr="00266573">
        <w:trPr>
          <w:trHeight w:val="445"/>
        </w:trPr>
        <w:tc>
          <w:tcPr>
            <w:tcW w:w="3692" w:type="dxa"/>
            <w:hideMark/>
          </w:tcPr>
          <w:p w:rsidR="00B01759" w:rsidRPr="00581472" w:rsidRDefault="00B01759" w:rsidP="00266573">
            <w:pPr>
              <w:jc w:val="both"/>
              <w:rPr>
                <w:rFonts w:cstheme="minorHAnsi"/>
                <w:sz w:val="32"/>
                <w:szCs w:val="32"/>
              </w:rPr>
            </w:pPr>
            <w:r w:rsidRPr="00581472">
              <w:rPr>
                <w:rFonts w:cstheme="minorHAnsi"/>
                <w:sz w:val="32"/>
                <w:szCs w:val="32"/>
                <w:rtl/>
              </w:rPr>
              <w:t>غير أم الحسن بالحشر مالــــــــــك</w:t>
            </w:r>
          </w:p>
        </w:tc>
        <w:tc>
          <w:tcPr>
            <w:tcW w:w="277" w:type="dxa"/>
          </w:tcPr>
          <w:p w:rsidR="00B01759" w:rsidRPr="00581472" w:rsidRDefault="00B01759" w:rsidP="00266573">
            <w:pPr>
              <w:jc w:val="both"/>
              <w:rPr>
                <w:rFonts w:cstheme="minorHAnsi"/>
                <w:sz w:val="32"/>
                <w:szCs w:val="32"/>
              </w:rPr>
            </w:pPr>
          </w:p>
        </w:tc>
        <w:tc>
          <w:tcPr>
            <w:tcW w:w="3686" w:type="dxa"/>
            <w:hideMark/>
          </w:tcPr>
          <w:p w:rsidR="00B01759" w:rsidRPr="00581472" w:rsidRDefault="00B01759" w:rsidP="00266573">
            <w:pPr>
              <w:jc w:val="both"/>
              <w:rPr>
                <w:rFonts w:cstheme="minorHAnsi"/>
                <w:sz w:val="32"/>
                <w:szCs w:val="32"/>
              </w:rPr>
            </w:pPr>
            <w:r w:rsidRPr="00581472">
              <w:rPr>
                <w:rFonts w:cstheme="minorHAnsi"/>
                <w:sz w:val="32"/>
                <w:szCs w:val="32"/>
                <w:rtl/>
                <w:lang w:bidi="fa-IR"/>
              </w:rPr>
              <w:t>جفها للجنان هناك مالــــــــــــــــــــــــــــــــــــــــــــــك</w:t>
            </w:r>
          </w:p>
        </w:tc>
      </w:tr>
      <w:tr w:rsidR="00B01759" w:rsidRPr="00581472" w:rsidTr="00266573">
        <w:trPr>
          <w:trHeight w:val="350"/>
        </w:trPr>
        <w:tc>
          <w:tcPr>
            <w:tcW w:w="3692" w:type="dxa"/>
            <w:hideMark/>
          </w:tcPr>
          <w:p w:rsidR="00B01759" w:rsidRPr="00581472" w:rsidRDefault="00B01759" w:rsidP="00266573">
            <w:pPr>
              <w:jc w:val="both"/>
              <w:rPr>
                <w:rFonts w:cstheme="minorHAnsi"/>
                <w:sz w:val="32"/>
                <w:szCs w:val="32"/>
                <w:lang w:bidi="fa-IR"/>
              </w:rPr>
            </w:pPr>
            <w:r w:rsidRPr="00581472">
              <w:rPr>
                <w:rFonts w:cstheme="minorHAnsi"/>
                <w:sz w:val="32"/>
                <w:szCs w:val="32"/>
                <w:rtl/>
                <w:lang w:bidi="fa-IR"/>
              </w:rPr>
              <w:t>بنينك ما تنفعك و لا مالـــــــــــــــــــك</w:t>
            </w:r>
          </w:p>
        </w:tc>
        <w:tc>
          <w:tcPr>
            <w:tcW w:w="277" w:type="dxa"/>
          </w:tcPr>
          <w:p w:rsidR="00B01759" w:rsidRPr="00581472" w:rsidRDefault="00B01759" w:rsidP="00266573">
            <w:pPr>
              <w:jc w:val="both"/>
              <w:rPr>
                <w:rFonts w:cstheme="minorHAnsi"/>
                <w:sz w:val="32"/>
                <w:szCs w:val="32"/>
              </w:rPr>
            </w:pPr>
          </w:p>
        </w:tc>
        <w:tc>
          <w:tcPr>
            <w:tcW w:w="3686" w:type="dxa"/>
            <w:hideMark/>
          </w:tcPr>
          <w:p w:rsidR="00B01759" w:rsidRPr="00581472" w:rsidRDefault="00B01759" w:rsidP="00266573">
            <w:pPr>
              <w:jc w:val="both"/>
              <w:rPr>
                <w:rFonts w:cstheme="minorHAnsi"/>
                <w:sz w:val="32"/>
                <w:szCs w:val="32"/>
              </w:rPr>
            </w:pPr>
            <w:r w:rsidRPr="00581472">
              <w:rPr>
                <w:rFonts w:cstheme="minorHAnsi"/>
                <w:sz w:val="32"/>
                <w:szCs w:val="32"/>
                <w:rtl/>
              </w:rPr>
              <w:t>غير محبة الزهرة الزجـــــــــــــــــــــــــــــــــــــــــــــــــية</w:t>
            </w:r>
          </w:p>
        </w:tc>
      </w:tr>
      <w:tr w:rsidR="00B01759" w:rsidRPr="00581472" w:rsidTr="00266573">
        <w:trPr>
          <w:trHeight w:val="350"/>
        </w:trPr>
        <w:tc>
          <w:tcPr>
            <w:tcW w:w="3692" w:type="dxa"/>
          </w:tcPr>
          <w:p w:rsidR="00B01759" w:rsidRPr="00581472" w:rsidRDefault="00B01759" w:rsidP="00266573">
            <w:pPr>
              <w:jc w:val="both"/>
              <w:rPr>
                <w:rFonts w:cstheme="minorHAnsi"/>
                <w:sz w:val="32"/>
                <w:szCs w:val="32"/>
              </w:rPr>
            </w:pPr>
          </w:p>
        </w:tc>
        <w:tc>
          <w:tcPr>
            <w:tcW w:w="277" w:type="dxa"/>
          </w:tcPr>
          <w:p w:rsidR="00B01759" w:rsidRPr="00581472" w:rsidRDefault="00B01759" w:rsidP="00266573">
            <w:pPr>
              <w:jc w:val="both"/>
              <w:rPr>
                <w:rFonts w:cstheme="minorHAnsi"/>
                <w:sz w:val="32"/>
                <w:szCs w:val="32"/>
              </w:rPr>
            </w:pPr>
          </w:p>
        </w:tc>
        <w:tc>
          <w:tcPr>
            <w:tcW w:w="3686" w:type="dxa"/>
          </w:tcPr>
          <w:p w:rsidR="00B01759" w:rsidRPr="00581472" w:rsidRDefault="00B01759" w:rsidP="00266573">
            <w:pPr>
              <w:jc w:val="both"/>
              <w:rPr>
                <w:rFonts w:cstheme="minorHAnsi"/>
                <w:sz w:val="32"/>
                <w:szCs w:val="32"/>
              </w:rPr>
            </w:pPr>
          </w:p>
        </w:tc>
      </w:tr>
      <w:tr w:rsidR="00B01759" w:rsidRPr="00581472" w:rsidTr="00266573">
        <w:trPr>
          <w:trHeight w:val="350"/>
        </w:trPr>
        <w:tc>
          <w:tcPr>
            <w:tcW w:w="3692" w:type="dxa"/>
            <w:hideMark/>
          </w:tcPr>
          <w:p w:rsidR="00B01759" w:rsidRPr="00581472" w:rsidRDefault="00B01759" w:rsidP="00266573">
            <w:pPr>
              <w:jc w:val="both"/>
              <w:rPr>
                <w:rFonts w:cstheme="minorHAnsi"/>
                <w:sz w:val="32"/>
                <w:szCs w:val="32"/>
                <w:lang w:bidi="fa-IR"/>
              </w:rPr>
            </w:pPr>
            <w:r w:rsidRPr="00581472">
              <w:rPr>
                <w:rFonts w:cstheme="minorHAnsi"/>
                <w:sz w:val="32"/>
                <w:szCs w:val="32"/>
                <w:rtl/>
                <w:lang w:bidi="fa-IR"/>
              </w:rPr>
              <w:t>بحب أم الحسن و حسين و العين</w:t>
            </w:r>
          </w:p>
        </w:tc>
        <w:tc>
          <w:tcPr>
            <w:tcW w:w="277" w:type="dxa"/>
          </w:tcPr>
          <w:p w:rsidR="00B01759" w:rsidRPr="00581472" w:rsidRDefault="00B01759" w:rsidP="00266573">
            <w:pPr>
              <w:jc w:val="both"/>
              <w:rPr>
                <w:rFonts w:cstheme="minorHAnsi"/>
                <w:sz w:val="32"/>
                <w:szCs w:val="32"/>
              </w:rPr>
            </w:pPr>
          </w:p>
        </w:tc>
        <w:tc>
          <w:tcPr>
            <w:tcW w:w="3686" w:type="dxa"/>
            <w:hideMark/>
          </w:tcPr>
          <w:p w:rsidR="00B01759" w:rsidRPr="00581472" w:rsidRDefault="00B01759" w:rsidP="00266573">
            <w:pPr>
              <w:jc w:val="both"/>
              <w:rPr>
                <w:rFonts w:cstheme="minorHAnsi"/>
                <w:sz w:val="32"/>
                <w:szCs w:val="32"/>
                <w:lang w:bidi="fa-IR"/>
              </w:rPr>
            </w:pPr>
            <w:r w:rsidRPr="00581472">
              <w:rPr>
                <w:rFonts w:cstheme="minorHAnsi"/>
                <w:sz w:val="32"/>
                <w:szCs w:val="32"/>
                <w:rtl/>
                <w:lang w:bidi="fa-IR"/>
              </w:rPr>
              <w:t>و إلها يرمش الدلال و العـــــــــــــــــــــــــــــــــــين</w:t>
            </w:r>
          </w:p>
        </w:tc>
      </w:tr>
      <w:tr w:rsidR="00B01759" w:rsidRPr="00581472" w:rsidTr="00266573">
        <w:trPr>
          <w:trHeight w:val="350"/>
        </w:trPr>
        <w:tc>
          <w:tcPr>
            <w:tcW w:w="3692" w:type="dxa"/>
            <w:hideMark/>
          </w:tcPr>
          <w:p w:rsidR="00B01759" w:rsidRPr="00581472" w:rsidRDefault="00B01759" w:rsidP="00266573">
            <w:pPr>
              <w:jc w:val="both"/>
              <w:rPr>
                <w:rFonts w:cstheme="minorHAnsi"/>
                <w:sz w:val="32"/>
                <w:szCs w:val="32"/>
                <w:lang w:bidi="fa-IR"/>
              </w:rPr>
            </w:pPr>
            <w:r w:rsidRPr="00581472">
              <w:rPr>
                <w:rFonts w:cstheme="minorHAnsi"/>
                <w:sz w:val="32"/>
                <w:szCs w:val="32"/>
                <w:rtl/>
                <w:lang w:bidi="fa-IR"/>
              </w:rPr>
              <w:t>سادت كل نسه الأقطار و العـــين</w:t>
            </w:r>
          </w:p>
        </w:tc>
        <w:tc>
          <w:tcPr>
            <w:tcW w:w="277" w:type="dxa"/>
          </w:tcPr>
          <w:p w:rsidR="00B01759" w:rsidRPr="00581472" w:rsidRDefault="00B01759" w:rsidP="00266573">
            <w:pPr>
              <w:jc w:val="both"/>
              <w:rPr>
                <w:rFonts w:cstheme="minorHAnsi"/>
                <w:sz w:val="32"/>
                <w:szCs w:val="32"/>
              </w:rPr>
            </w:pPr>
          </w:p>
        </w:tc>
        <w:tc>
          <w:tcPr>
            <w:tcW w:w="3686" w:type="dxa"/>
            <w:hideMark/>
          </w:tcPr>
          <w:p w:rsidR="00B01759" w:rsidRPr="00581472" w:rsidRDefault="00B01759" w:rsidP="00266573">
            <w:pPr>
              <w:jc w:val="both"/>
              <w:rPr>
                <w:rFonts w:cstheme="minorHAnsi"/>
                <w:sz w:val="32"/>
                <w:szCs w:val="32"/>
                <w:lang w:bidi="fa-IR"/>
              </w:rPr>
            </w:pPr>
            <w:r w:rsidRPr="00581472">
              <w:rPr>
                <w:rFonts w:cstheme="minorHAnsi"/>
                <w:sz w:val="32"/>
                <w:szCs w:val="32"/>
                <w:rtl/>
                <w:lang w:bidi="fa-IR"/>
              </w:rPr>
              <w:t>و حبها ذاب للجنة الزهــــــــــــــــــــــــــــــــــــــية</w:t>
            </w:r>
          </w:p>
        </w:tc>
      </w:tr>
      <w:tr w:rsidR="00B01759" w:rsidRPr="00581472" w:rsidTr="00266573">
        <w:trPr>
          <w:trHeight w:val="350"/>
        </w:trPr>
        <w:tc>
          <w:tcPr>
            <w:tcW w:w="3692" w:type="dxa"/>
          </w:tcPr>
          <w:p w:rsidR="00B01759" w:rsidRPr="00581472" w:rsidRDefault="00B01759" w:rsidP="00266573">
            <w:pPr>
              <w:jc w:val="both"/>
              <w:rPr>
                <w:rFonts w:cstheme="minorHAnsi"/>
                <w:sz w:val="32"/>
                <w:szCs w:val="32"/>
              </w:rPr>
            </w:pPr>
          </w:p>
        </w:tc>
        <w:tc>
          <w:tcPr>
            <w:tcW w:w="277" w:type="dxa"/>
          </w:tcPr>
          <w:p w:rsidR="00B01759" w:rsidRPr="00581472" w:rsidRDefault="00B01759" w:rsidP="00266573">
            <w:pPr>
              <w:jc w:val="both"/>
              <w:rPr>
                <w:rFonts w:cstheme="minorHAnsi"/>
                <w:sz w:val="32"/>
                <w:szCs w:val="32"/>
              </w:rPr>
            </w:pPr>
          </w:p>
        </w:tc>
        <w:tc>
          <w:tcPr>
            <w:tcW w:w="3686" w:type="dxa"/>
          </w:tcPr>
          <w:p w:rsidR="00B01759" w:rsidRPr="00581472" w:rsidRDefault="00B01759" w:rsidP="00266573">
            <w:pPr>
              <w:jc w:val="both"/>
              <w:rPr>
                <w:rFonts w:cstheme="minorHAnsi"/>
                <w:sz w:val="32"/>
                <w:szCs w:val="32"/>
              </w:rPr>
            </w:pPr>
          </w:p>
        </w:tc>
      </w:tr>
      <w:tr w:rsidR="00B01759" w:rsidRPr="00581472" w:rsidTr="00266573">
        <w:trPr>
          <w:trHeight w:val="350"/>
        </w:trPr>
        <w:tc>
          <w:tcPr>
            <w:tcW w:w="3692" w:type="dxa"/>
            <w:hideMark/>
          </w:tcPr>
          <w:p w:rsidR="00B01759" w:rsidRPr="00581472" w:rsidRDefault="00B01759" w:rsidP="00266573">
            <w:pPr>
              <w:jc w:val="both"/>
              <w:rPr>
                <w:rFonts w:cstheme="minorHAnsi"/>
                <w:sz w:val="32"/>
                <w:szCs w:val="32"/>
              </w:rPr>
            </w:pPr>
            <w:r w:rsidRPr="00581472">
              <w:rPr>
                <w:rFonts w:cstheme="minorHAnsi"/>
                <w:sz w:val="32"/>
                <w:szCs w:val="32"/>
                <w:rtl/>
                <w:lang w:bidi="fa-IR"/>
              </w:rPr>
              <w:t>بمولد فاطمه البضعة قدمـــــــــــــنه</w:t>
            </w:r>
          </w:p>
        </w:tc>
        <w:tc>
          <w:tcPr>
            <w:tcW w:w="277" w:type="dxa"/>
          </w:tcPr>
          <w:p w:rsidR="00B01759" w:rsidRPr="00581472" w:rsidRDefault="00B01759" w:rsidP="00266573">
            <w:pPr>
              <w:jc w:val="both"/>
              <w:rPr>
                <w:rFonts w:cstheme="minorHAnsi"/>
                <w:sz w:val="32"/>
                <w:szCs w:val="32"/>
              </w:rPr>
            </w:pPr>
          </w:p>
        </w:tc>
        <w:tc>
          <w:tcPr>
            <w:tcW w:w="3686" w:type="dxa"/>
            <w:hideMark/>
          </w:tcPr>
          <w:p w:rsidR="00B01759" w:rsidRPr="00581472" w:rsidRDefault="00B01759" w:rsidP="00266573">
            <w:pPr>
              <w:jc w:val="both"/>
              <w:rPr>
                <w:rFonts w:cstheme="minorHAnsi"/>
                <w:sz w:val="32"/>
                <w:szCs w:val="32"/>
              </w:rPr>
            </w:pPr>
            <w:r w:rsidRPr="00581472">
              <w:rPr>
                <w:rFonts w:cstheme="minorHAnsi"/>
                <w:sz w:val="32"/>
                <w:szCs w:val="32"/>
                <w:rtl/>
                <w:lang w:bidi="fa-IR"/>
              </w:rPr>
              <w:t>ابدربها أبد ما زلت قدمـــــــــــــــــــــــــــــــــــــــــــــــــــــــــنه</w:t>
            </w:r>
          </w:p>
        </w:tc>
      </w:tr>
      <w:tr w:rsidR="00B01759" w:rsidRPr="00581472" w:rsidTr="00266573">
        <w:trPr>
          <w:trHeight w:val="350"/>
        </w:trPr>
        <w:tc>
          <w:tcPr>
            <w:tcW w:w="3692" w:type="dxa"/>
            <w:hideMark/>
          </w:tcPr>
          <w:p w:rsidR="00B01759" w:rsidRPr="00581472" w:rsidRDefault="00B01759" w:rsidP="00266573">
            <w:pPr>
              <w:jc w:val="both"/>
              <w:rPr>
                <w:rFonts w:cstheme="minorHAnsi"/>
                <w:sz w:val="32"/>
                <w:szCs w:val="32"/>
              </w:rPr>
            </w:pPr>
            <w:r w:rsidRPr="00581472">
              <w:rPr>
                <w:rFonts w:cstheme="minorHAnsi"/>
                <w:sz w:val="32"/>
                <w:szCs w:val="32"/>
                <w:rtl/>
                <w:lang w:bidi="fa-IR"/>
              </w:rPr>
              <w:t>تهاني صادقة الليلة قدمــــــــــــــــــــــــــــــــنّه</w:t>
            </w:r>
          </w:p>
        </w:tc>
        <w:tc>
          <w:tcPr>
            <w:tcW w:w="277" w:type="dxa"/>
          </w:tcPr>
          <w:p w:rsidR="00B01759" w:rsidRPr="00581472" w:rsidRDefault="00B01759" w:rsidP="00266573">
            <w:pPr>
              <w:jc w:val="both"/>
              <w:rPr>
                <w:rFonts w:cstheme="minorHAnsi"/>
                <w:sz w:val="32"/>
                <w:szCs w:val="32"/>
              </w:rPr>
            </w:pPr>
          </w:p>
        </w:tc>
        <w:tc>
          <w:tcPr>
            <w:tcW w:w="3686" w:type="dxa"/>
            <w:hideMark/>
          </w:tcPr>
          <w:p w:rsidR="00B01759" w:rsidRPr="00581472" w:rsidRDefault="00B01759" w:rsidP="00266573">
            <w:pPr>
              <w:jc w:val="both"/>
              <w:rPr>
                <w:rFonts w:cstheme="minorHAnsi"/>
                <w:sz w:val="32"/>
                <w:szCs w:val="32"/>
                <w:lang w:bidi="fa-IR"/>
              </w:rPr>
            </w:pPr>
            <w:r w:rsidRPr="00581472">
              <w:rPr>
                <w:rFonts w:cstheme="minorHAnsi"/>
                <w:sz w:val="32"/>
                <w:szCs w:val="32"/>
                <w:rtl/>
                <w:lang w:bidi="fa-IR"/>
              </w:rPr>
              <w:t>الخديجة و للنبي و الحامي الحمية</w:t>
            </w:r>
          </w:p>
        </w:tc>
      </w:tr>
      <w:tr w:rsidR="00B01759" w:rsidRPr="00581472" w:rsidTr="00266573">
        <w:trPr>
          <w:trHeight w:val="350"/>
        </w:trPr>
        <w:tc>
          <w:tcPr>
            <w:tcW w:w="3692" w:type="dxa"/>
          </w:tcPr>
          <w:p w:rsidR="00B01759" w:rsidRPr="00581472" w:rsidRDefault="00B01759" w:rsidP="00266573">
            <w:pPr>
              <w:jc w:val="both"/>
              <w:rPr>
                <w:rFonts w:cstheme="minorHAnsi"/>
                <w:sz w:val="32"/>
                <w:szCs w:val="32"/>
              </w:rPr>
            </w:pPr>
          </w:p>
        </w:tc>
        <w:tc>
          <w:tcPr>
            <w:tcW w:w="277" w:type="dxa"/>
          </w:tcPr>
          <w:p w:rsidR="00B01759" w:rsidRPr="00581472" w:rsidRDefault="00B01759" w:rsidP="00266573">
            <w:pPr>
              <w:jc w:val="both"/>
              <w:rPr>
                <w:rFonts w:cstheme="minorHAnsi"/>
                <w:sz w:val="32"/>
                <w:szCs w:val="32"/>
              </w:rPr>
            </w:pPr>
          </w:p>
        </w:tc>
        <w:tc>
          <w:tcPr>
            <w:tcW w:w="3686" w:type="dxa"/>
            <w:hideMark/>
          </w:tcPr>
          <w:p w:rsidR="00B01759" w:rsidRPr="00581472" w:rsidRDefault="00B01759" w:rsidP="00266573">
            <w:pPr>
              <w:jc w:val="both"/>
              <w:rPr>
                <w:rFonts w:cstheme="minorHAnsi"/>
                <w:sz w:val="32"/>
                <w:szCs w:val="32"/>
              </w:rPr>
            </w:pPr>
          </w:p>
        </w:tc>
      </w:tr>
      <w:tr w:rsidR="00B01759" w:rsidRPr="00581472" w:rsidTr="00266573">
        <w:trPr>
          <w:trHeight w:val="350"/>
        </w:trPr>
        <w:tc>
          <w:tcPr>
            <w:tcW w:w="3692" w:type="dxa"/>
            <w:hideMark/>
          </w:tcPr>
          <w:p w:rsidR="00B01759" w:rsidRPr="00581472" w:rsidRDefault="00B01759" w:rsidP="00266573">
            <w:pPr>
              <w:jc w:val="both"/>
              <w:rPr>
                <w:rFonts w:cstheme="minorHAnsi"/>
                <w:sz w:val="32"/>
                <w:szCs w:val="32"/>
                <w:lang w:bidi="fa-IR"/>
              </w:rPr>
            </w:pPr>
            <w:r w:rsidRPr="00581472">
              <w:rPr>
                <w:rFonts w:cstheme="minorHAnsi"/>
                <w:sz w:val="32"/>
                <w:szCs w:val="32"/>
                <w:rtl/>
                <w:lang w:bidi="fa-IR"/>
              </w:rPr>
              <w:t>اويه الزهرة فلا ينقطع وصــــــــــــــلاي</w:t>
            </w:r>
          </w:p>
        </w:tc>
        <w:tc>
          <w:tcPr>
            <w:tcW w:w="277" w:type="dxa"/>
          </w:tcPr>
          <w:p w:rsidR="00B01759" w:rsidRPr="00581472" w:rsidRDefault="00B01759" w:rsidP="00266573">
            <w:pPr>
              <w:jc w:val="both"/>
              <w:rPr>
                <w:rFonts w:cstheme="minorHAnsi"/>
                <w:sz w:val="32"/>
                <w:szCs w:val="32"/>
              </w:rPr>
            </w:pPr>
          </w:p>
        </w:tc>
        <w:tc>
          <w:tcPr>
            <w:tcW w:w="3686" w:type="dxa"/>
            <w:hideMark/>
          </w:tcPr>
          <w:p w:rsidR="00B01759" w:rsidRPr="00581472" w:rsidRDefault="00B01759" w:rsidP="00266573">
            <w:pPr>
              <w:jc w:val="both"/>
              <w:rPr>
                <w:rFonts w:cstheme="minorHAnsi"/>
                <w:sz w:val="32"/>
                <w:szCs w:val="32"/>
              </w:rPr>
            </w:pPr>
            <w:r w:rsidRPr="00581472">
              <w:rPr>
                <w:rFonts w:cstheme="minorHAnsi"/>
                <w:sz w:val="32"/>
                <w:szCs w:val="32"/>
                <w:rtl/>
              </w:rPr>
              <w:t>ثابت مبدأي ابتربتها وصـــــــــــــــــــــــــــلاي‏</w:t>
            </w:r>
          </w:p>
        </w:tc>
      </w:tr>
      <w:tr w:rsidR="00B01759" w:rsidRPr="00581472" w:rsidTr="00266573">
        <w:trPr>
          <w:trHeight w:val="350"/>
        </w:trPr>
        <w:tc>
          <w:tcPr>
            <w:tcW w:w="3692" w:type="dxa"/>
            <w:hideMark/>
          </w:tcPr>
          <w:p w:rsidR="00B01759" w:rsidRPr="00581472" w:rsidRDefault="00B01759" w:rsidP="00266573">
            <w:pPr>
              <w:jc w:val="both"/>
              <w:rPr>
                <w:rFonts w:cstheme="minorHAnsi"/>
                <w:sz w:val="32"/>
                <w:szCs w:val="32"/>
                <w:lang w:bidi="fa-IR"/>
              </w:rPr>
            </w:pPr>
            <w:r w:rsidRPr="00581472">
              <w:rPr>
                <w:rFonts w:cstheme="minorHAnsi"/>
                <w:sz w:val="32"/>
                <w:szCs w:val="32"/>
                <w:rtl/>
                <w:lang w:bidi="fa-IR"/>
              </w:rPr>
              <w:t>باجر أستلم من جفها وصلاي</w:t>
            </w:r>
          </w:p>
        </w:tc>
        <w:tc>
          <w:tcPr>
            <w:tcW w:w="277" w:type="dxa"/>
          </w:tcPr>
          <w:p w:rsidR="00B01759" w:rsidRPr="00581472" w:rsidRDefault="00B01759" w:rsidP="00266573">
            <w:pPr>
              <w:jc w:val="both"/>
              <w:rPr>
                <w:rFonts w:cstheme="minorHAnsi"/>
                <w:sz w:val="32"/>
                <w:szCs w:val="32"/>
              </w:rPr>
            </w:pPr>
          </w:p>
        </w:tc>
        <w:tc>
          <w:tcPr>
            <w:tcW w:w="3686" w:type="dxa"/>
            <w:hideMark/>
          </w:tcPr>
          <w:p w:rsidR="00B01759" w:rsidRPr="00581472" w:rsidRDefault="00B01759" w:rsidP="00266573">
            <w:pPr>
              <w:jc w:val="both"/>
              <w:rPr>
                <w:rFonts w:cstheme="minorHAnsi"/>
                <w:sz w:val="32"/>
                <w:szCs w:val="32"/>
                <w:lang w:bidi="fa-IR"/>
              </w:rPr>
            </w:pPr>
            <w:r w:rsidRPr="00581472">
              <w:rPr>
                <w:rFonts w:cstheme="minorHAnsi"/>
                <w:sz w:val="32"/>
                <w:szCs w:val="32"/>
                <w:rtl/>
                <w:lang w:bidi="fa-IR"/>
              </w:rPr>
              <w:t>و أجوز اعله الصراط ابلا أذيــــــــــــــــــــــــة</w:t>
            </w:r>
          </w:p>
        </w:tc>
      </w:tr>
      <w:tr w:rsidR="00B01759" w:rsidRPr="00581472" w:rsidTr="00266573">
        <w:trPr>
          <w:trHeight w:val="350"/>
        </w:trPr>
        <w:tc>
          <w:tcPr>
            <w:tcW w:w="3692" w:type="dxa"/>
          </w:tcPr>
          <w:p w:rsidR="00B01759" w:rsidRPr="00581472" w:rsidRDefault="00B01759" w:rsidP="00266573">
            <w:pPr>
              <w:jc w:val="both"/>
              <w:rPr>
                <w:rFonts w:cstheme="minorHAnsi"/>
                <w:sz w:val="32"/>
                <w:szCs w:val="32"/>
                <w:rtl/>
                <w:lang w:bidi="fa-IR"/>
              </w:rPr>
            </w:pPr>
          </w:p>
        </w:tc>
        <w:tc>
          <w:tcPr>
            <w:tcW w:w="277" w:type="dxa"/>
          </w:tcPr>
          <w:p w:rsidR="00B01759" w:rsidRPr="00581472" w:rsidRDefault="00B01759" w:rsidP="00266573">
            <w:pPr>
              <w:jc w:val="both"/>
              <w:rPr>
                <w:rFonts w:cstheme="minorHAnsi"/>
                <w:sz w:val="32"/>
                <w:szCs w:val="32"/>
              </w:rPr>
            </w:pPr>
          </w:p>
        </w:tc>
        <w:tc>
          <w:tcPr>
            <w:tcW w:w="3686" w:type="dxa"/>
          </w:tcPr>
          <w:p w:rsidR="00B01759" w:rsidRPr="00581472" w:rsidRDefault="00B01759" w:rsidP="00266573">
            <w:pPr>
              <w:jc w:val="both"/>
              <w:rPr>
                <w:rFonts w:cstheme="minorHAnsi"/>
                <w:sz w:val="32"/>
                <w:szCs w:val="32"/>
                <w:rtl/>
                <w:lang w:bidi="fa-IR"/>
              </w:rPr>
            </w:pPr>
          </w:p>
        </w:tc>
      </w:tr>
      <w:tr w:rsidR="00B01759" w:rsidRPr="00581472" w:rsidTr="00266573">
        <w:trPr>
          <w:trHeight w:val="350"/>
        </w:trPr>
        <w:tc>
          <w:tcPr>
            <w:tcW w:w="3692" w:type="dxa"/>
            <w:hideMark/>
          </w:tcPr>
          <w:p w:rsidR="00B01759" w:rsidRPr="00581472" w:rsidRDefault="00B01759" w:rsidP="00266573">
            <w:pPr>
              <w:jc w:val="both"/>
              <w:rPr>
                <w:rFonts w:cstheme="minorHAnsi"/>
                <w:sz w:val="32"/>
                <w:szCs w:val="32"/>
              </w:rPr>
            </w:pPr>
            <w:r w:rsidRPr="00581472">
              <w:rPr>
                <w:rFonts w:cstheme="minorHAnsi"/>
                <w:sz w:val="32"/>
                <w:szCs w:val="32"/>
                <w:rtl/>
                <w:lang w:bidi="fa-IR"/>
              </w:rPr>
              <w:t>روابط حبي بالعترة أصــــــــــــــــــــــــــــــــــلها</w:t>
            </w:r>
          </w:p>
        </w:tc>
        <w:tc>
          <w:tcPr>
            <w:tcW w:w="277" w:type="dxa"/>
          </w:tcPr>
          <w:p w:rsidR="00B01759" w:rsidRPr="00581472" w:rsidRDefault="00B01759" w:rsidP="00266573">
            <w:pPr>
              <w:jc w:val="both"/>
              <w:rPr>
                <w:rFonts w:cstheme="minorHAnsi"/>
                <w:sz w:val="32"/>
                <w:szCs w:val="32"/>
              </w:rPr>
            </w:pPr>
          </w:p>
        </w:tc>
        <w:tc>
          <w:tcPr>
            <w:tcW w:w="3686" w:type="dxa"/>
            <w:hideMark/>
          </w:tcPr>
          <w:p w:rsidR="00B01759" w:rsidRPr="00581472" w:rsidRDefault="00B01759" w:rsidP="00266573">
            <w:pPr>
              <w:jc w:val="both"/>
              <w:rPr>
                <w:rFonts w:cstheme="minorHAnsi"/>
                <w:sz w:val="32"/>
                <w:szCs w:val="32"/>
              </w:rPr>
            </w:pPr>
            <w:r w:rsidRPr="00581472">
              <w:rPr>
                <w:rFonts w:cstheme="minorHAnsi"/>
                <w:sz w:val="32"/>
                <w:szCs w:val="32"/>
                <w:rtl/>
                <w:lang w:bidi="fa-IR"/>
              </w:rPr>
              <w:t>أريدن غايتي اوياهم أصــــــــــــــــــــــــــــــــــــــلها</w:t>
            </w:r>
          </w:p>
        </w:tc>
      </w:tr>
      <w:tr w:rsidR="00B01759" w:rsidRPr="00581472" w:rsidTr="00266573">
        <w:trPr>
          <w:trHeight w:val="350"/>
        </w:trPr>
        <w:tc>
          <w:tcPr>
            <w:tcW w:w="3692" w:type="dxa"/>
            <w:hideMark/>
          </w:tcPr>
          <w:p w:rsidR="00B01759" w:rsidRPr="00581472" w:rsidRDefault="00B01759" w:rsidP="00266573">
            <w:pPr>
              <w:jc w:val="both"/>
              <w:rPr>
                <w:rFonts w:cstheme="minorHAnsi"/>
                <w:sz w:val="32"/>
                <w:szCs w:val="32"/>
                <w:lang w:bidi="fa-IR"/>
              </w:rPr>
            </w:pPr>
            <w:r w:rsidRPr="00581472">
              <w:rPr>
                <w:rFonts w:cstheme="minorHAnsi"/>
                <w:sz w:val="32"/>
                <w:szCs w:val="32"/>
                <w:rtl/>
                <w:lang w:bidi="fa-IR"/>
              </w:rPr>
              <w:t>هم الشجرة و الهادي أصـــــــــــــــــــــــــلها</w:t>
            </w:r>
          </w:p>
        </w:tc>
        <w:tc>
          <w:tcPr>
            <w:tcW w:w="277" w:type="dxa"/>
          </w:tcPr>
          <w:p w:rsidR="00B01759" w:rsidRPr="00581472" w:rsidRDefault="00B01759" w:rsidP="00266573">
            <w:pPr>
              <w:jc w:val="both"/>
              <w:rPr>
                <w:rFonts w:cstheme="minorHAnsi"/>
                <w:sz w:val="32"/>
                <w:szCs w:val="32"/>
              </w:rPr>
            </w:pPr>
          </w:p>
        </w:tc>
        <w:tc>
          <w:tcPr>
            <w:tcW w:w="3686" w:type="dxa"/>
            <w:hideMark/>
          </w:tcPr>
          <w:p w:rsidR="00B01759" w:rsidRPr="00581472" w:rsidRDefault="00B01759" w:rsidP="00266573">
            <w:pPr>
              <w:jc w:val="both"/>
              <w:rPr>
                <w:rFonts w:cstheme="minorHAnsi"/>
                <w:sz w:val="32"/>
                <w:szCs w:val="32"/>
                <w:rtl/>
                <w:lang w:bidi="fa-IR"/>
              </w:rPr>
            </w:pPr>
            <w:r w:rsidRPr="00581472">
              <w:rPr>
                <w:rFonts w:cstheme="minorHAnsi"/>
                <w:sz w:val="32"/>
                <w:szCs w:val="32"/>
                <w:rtl/>
                <w:lang w:bidi="fa-IR"/>
              </w:rPr>
              <w:t>و فرعها فاطمه الزهرة الزجـــــــــــــــــــــــــــية</w:t>
            </w:r>
          </w:p>
          <w:p w:rsidR="00B01759" w:rsidRPr="00581472" w:rsidRDefault="00B01759" w:rsidP="00266573">
            <w:pPr>
              <w:jc w:val="both"/>
              <w:rPr>
                <w:rFonts w:cstheme="minorHAnsi"/>
                <w:sz w:val="32"/>
                <w:szCs w:val="32"/>
                <w:rtl/>
                <w:lang w:bidi="fa-IR"/>
              </w:rPr>
            </w:pPr>
          </w:p>
          <w:p w:rsidR="00B01759" w:rsidRPr="00581472" w:rsidRDefault="00B01759" w:rsidP="00266573">
            <w:pPr>
              <w:jc w:val="both"/>
              <w:rPr>
                <w:rFonts w:cstheme="minorHAnsi"/>
                <w:sz w:val="32"/>
                <w:szCs w:val="32"/>
                <w:lang w:bidi="fa-IR"/>
              </w:rPr>
            </w:pPr>
          </w:p>
        </w:tc>
      </w:tr>
    </w:tbl>
    <w:p w:rsidR="00BF3A9D" w:rsidRDefault="00BF3A9D"/>
    <w:p w:rsidR="00D07DA4" w:rsidRDefault="00D07DA4"/>
    <w:sectPr w:rsidR="00D07DA4"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D1D" w:rsidRDefault="00A13D1D" w:rsidP="00B01759">
      <w:pPr>
        <w:spacing w:after="0" w:line="240" w:lineRule="auto"/>
      </w:pPr>
      <w:r>
        <w:separator/>
      </w:r>
    </w:p>
  </w:endnote>
  <w:endnote w:type="continuationSeparator" w:id="0">
    <w:p w:rsidR="00A13D1D" w:rsidRDefault="00A13D1D" w:rsidP="00B01759">
      <w:pPr>
        <w:spacing w:after="0" w:line="240" w:lineRule="auto"/>
      </w:pPr>
      <w:r>
        <w:continuationSeparator/>
      </w:r>
    </w:p>
  </w:endnote>
  <w:endnote w:id="1">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فرائد السمطين </w:t>
      </w:r>
      <w:r w:rsidRPr="0057019B">
        <w:rPr>
          <w:rFonts w:cstheme="minorHAnsi" w:hint="cs"/>
          <w:sz w:val="28"/>
          <w:szCs w:val="28"/>
          <w:rtl/>
        </w:rPr>
        <w:t>2:</w:t>
      </w:r>
      <w:r w:rsidRPr="0057019B">
        <w:rPr>
          <w:rFonts w:cstheme="minorHAnsi"/>
          <w:sz w:val="28"/>
          <w:szCs w:val="28"/>
          <w:rtl/>
        </w:rPr>
        <w:t xml:space="preserve"> 68.</w:t>
      </w:r>
    </w:p>
  </w:endnote>
  <w:endnote w:id="2">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غرر </w:t>
      </w:r>
      <w:r w:rsidRPr="0057019B">
        <w:rPr>
          <w:rFonts w:cstheme="minorHAnsi" w:hint="cs"/>
          <w:sz w:val="28"/>
          <w:szCs w:val="28"/>
          <w:rtl/>
        </w:rPr>
        <w:t>الحكم:</w:t>
      </w:r>
      <w:r w:rsidRPr="0057019B">
        <w:rPr>
          <w:rFonts w:cstheme="minorHAnsi"/>
          <w:sz w:val="28"/>
          <w:szCs w:val="28"/>
          <w:rtl/>
        </w:rPr>
        <w:t xml:space="preserve"> </w:t>
      </w:r>
      <w:r w:rsidRPr="0057019B">
        <w:rPr>
          <w:rFonts w:cstheme="minorHAnsi" w:hint="cs"/>
          <w:sz w:val="28"/>
          <w:szCs w:val="28"/>
          <w:rtl/>
        </w:rPr>
        <w:t>1193.</w:t>
      </w:r>
    </w:p>
  </w:endnote>
  <w:endnote w:id="3">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كنز </w:t>
      </w:r>
      <w:r w:rsidRPr="0057019B">
        <w:rPr>
          <w:rFonts w:cstheme="minorHAnsi" w:hint="cs"/>
          <w:sz w:val="28"/>
          <w:szCs w:val="28"/>
          <w:rtl/>
        </w:rPr>
        <w:t>العمال:</w:t>
      </w:r>
      <w:r w:rsidRPr="0057019B">
        <w:rPr>
          <w:rFonts w:cstheme="minorHAnsi"/>
          <w:sz w:val="28"/>
          <w:szCs w:val="28"/>
          <w:rtl/>
        </w:rPr>
        <w:t xml:space="preserve"> 28776.</w:t>
      </w:r>
    </w:p>
  </w:endnote>
  <w:endnote w:id="4">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غرر </w:t>
      </w:r>
      <w:r w:rsidRPr="0057019B">
        <w:rPr>
          <w:rFonts w:cstheme="minorHAnsi" w:hint="cs"/>
          <w:sz w:val="28"/>
          <w:szCs w:val="28"/>
          <w:rtl/>
        </w:rPr>
        <w:t>الحكم:</w:t>
      </w:r>
      <w:r w:rsidRPr="0057019B">
        <w:rPr>
          <w:rFonts w:cstheme="minorHAnsi"/>
          <w:sz w:val="28"/>
          <w:szCs w:val="28"/>
          <w:rtl/>
        </w:rPr>
        <w:t xml:space="preserve"> </w:t>
      </w:r>
      <w:r w:rsidRPr="0057019B">
        <w:rPr>
          <w:rFonts w:cstheme="minorHAnsi" w:hint="cs"/>
          <w:sz w:val="28"/>
          <w:szCs w:val="28"/>
          <w:rtl/>
        </w:rPr>
        <w:t>4747.</w:t>
      </w:r>
    </w:p>
  </w:endnote>
  <w:endnote w:id="5">
    <w:p w:rsidR="00B01759" w:rsidRPr="0057019B" w:rsidRDefault="00B01759" w:rsidP="00B01759">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غرر </w:t>
      </w:r>
      <w:r w:rsidRPr="0057019B">
        <w:rPr>
          <w:rFonts w:cstheme="minorHAnsi" w:hint="cs"/>
          <w:sz w:val="28"/>
          <w:szCs w:val="28"/>
          <w:rtl/>
        </w:rPr>
        <w:t>الحكم:</w:t>
      </w:r>
      <w:r w:rsidRPr="0057019B">
        <w:rPr>
          <w:rFonts w:cstheme="minorHAnsi"/>
          <w:sz w:val="28"/>
          <w:szCs w:val="28"/>
          <w:rtl/>
        </w:rPr>
        <w:t xml:space="preserve"> </w:t>
      </w:r>
      <w:r w:rsidRPr="0057019B">
        <w:rPr>
          <w:rFonts w:cstheme="minorHAnsi" w:hint="cs"/>
          <w:sz w:val="28"/>
          <w:szCs w:val="28"/>
          <w:rtl/>
        </w:rPr>
        <w:t>4748.</w:t>
      </w:r>
    </w:p>
  </w:endnote>
  <w:endnote w:id="6">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غرر </w:t>
      </w:r>
      <w:r w:rsidRPr="0057019B">
        <w:rPr>
          <w:rFonts w:cstheme="minorHAnsi" w:hint="cs"/>
          <w:sz w:val="28"/>
          <w:szCs w:val="28"/>
          <w:rtl/>
        </w:rPr>
        <w:t>الحكم:</w:t>
      </w:r>
      <w:r w:rsidRPr="0057019B">
        <w:rPr>
          <w:rFonts w:cstheme="minorHAnsi"/>
          <w:sz w:val="28"/>
          <w:szCs w:val="28"/>
          <w:rtl/>
        </w:rPr>
        <w:t xml:space="preserve"> </w:t>
      </w:r>
      <w:r w:rsidRPr="0057019B">
        <w:rPr>
          <w:rFonts w:cstheme="minorHAnsi" w:hint="cs"/>
          <w:sz w:val="28"/>
          <w:szCs w:val="28"/>
          <w:rtl/>
        </w:rPr>
        <w:t>4749.</w:t>
      </w:r>
      <w:r w:rsidRPr="0057019B">
        <w:rPr>
          <w:rFonts w:cstheme="minorHAnsi"/>
          <w:sz w:val="28"/>
          <w:szCs w:val="28"/>
          <w:rtl/>
        </w:rPr>
        <w:t xml:space="preserve"> </w:t>
      </w:r>
    </w:p>
  </w:endnote>
  <w:endnote w:id="7">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غرر </w:t>
      </w:r>
      <w:r w:rsidRPr="0057019B">
        <w:rPr>
          <w:rFonts w:cstheme="minorHAnsi" w:hint="cs"/>
          <w:sz w:val="28"/>
          <w:szCs w:val="28"/>
          <w:rtl/>
        </w:rPr>
        <w:t>الحكم:</w:t>
      </w:r>
      <w:r w:rsidRPr="0057019B">
        <w:rPr>
          <w:rFonts w:cstheme="minorHAnsi"/>
          <w:sz w:val="28"/>
          <w:szCs w:val="28"/>
          <w:rtl/>
        </w:rPr>
        <w:t xml:space="preserve"> 4753.</w:t>
      </w:r>
    </w:p>
  </w:endnote>
  <w:endnote w:id="8">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الملك/2.</w:t>
      </w:r>
    </w:p>
  </w:endnote>
  <w:endnote w:id="9">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الصحيفة </w:t>
      </w:r>
      <w:r w:rsidRPr="0057019B">
        <w:rPr>
          <w:rFonts w:cstheme="minorHAnsi" w:hint="cs"/>
          <w:sz w:val="28"/>
          <w:szCs w:val="28"/>
          <w:rtl/>
        </w:rPr>
        <w:t>السجادية:</w:t>
      </w:r>
      <w:r w:rsidRPr="0057019B">
        <w:rPr>
          <w:rFonts w:cstheme="minorHAnsi"/>
          <w:sz w:val="28"/>
          <w:szCs w:val="28"/>
          <w:rtl/>
        </w:rPr>
        <w:t xml:space="preserve"> دعاء رقم 20 .</w:t>
      </w:r>
    </w:p>
  </w:endnote>
  <w:endnote w:id="10">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بحار الأنوار، العلاّمة المجلسي: ج ٦١، ب ٤٢، ص ١٢٩.</w:t>
      </w:r>
    </w:p>
  </w:endnote>
  <w:endnote w:id="11">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فرائد السمطين </w:t>
      </w:r>
      <w:r w:rsidRPr="0057019B">
        <w:rPr>
          <w:rFonts w:cstheme="minorHAnsi" w:hint="cs"/>
          <w:sz w:val="28"/>
          <w:szCs w:val="28"/>
          <w:rtl/>
        </w:rPr>
        <w:t>2:</w:t>
      </w:r>
      <w:r w:rsidRPr="0057019B">
        <w:rPr>
          <w:rFonts w:cstheme="minorHAnsi"/>
          <w:sz w:val="28"/>
          <w:szCs w:val="28"/>
          <w:rtl/>
        </w:rPr>
        <w:t xml:space="preserve"> 68.</w:t>
      </w:r>
    </w:p>
  </w:endnote>
  <w:endnote w:id="12">
    <w:p w:rsidR="00B01759" w:rsidRPr="0057019B" w:rsidRDefault="00B01759" w:rsidP="00B01759">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مجلة رسالة القلم/ </w:t>
      </w:r>
      <w:r w:rsidRPr="0057019B">
        <w:rPr>
          <w:rFonts w:cstheme="minorHAnsi"/>
          <w:sz w:val="28"/>
          <w:szCs w:val="28"/>
        </w:rPr>
        <w:t>ralqalam.com</w:t>
      </w:r>
      <w:r w:rsidRPr="0057019B">
        <w:rPr>
          <w:rFonts w:cstheme="minorHAnsi"/>
          <w:sz w:val="28"/>
          <w:szCs w:val="28"/>
          <w:rtl/>
        </w:rPr>
        <w:t xml:space="preserve"> /أهل البيت (عليهم </w:t>
      </w:r>
      <w:r w:rsidRPr="0057019B">
        <w:rPr>
          <w:rFonts w:cstheme="minorHAnsi" w:hint="cs"/>
          <w:sz w:val="28"/>
          <w:szCs w:val="28"/>
          <w:rtl/>
        </w:rPr>
        <w:t xml:space="preserve">السلام) </w:t>
      </w:r>
      <w:r w:rsidRPr="0057019B">
        <w:rPr>
          <w:rFonts w:cstheme="minorHAnsi"/>
          <w:sz w:val="28"/>
          <w:szCs w:val="28"/>
          <w:rtl/>
        </w:rPr>
        <w:t>/سيماء فاطمة صلوات الله عليها في القرآن (الشيخ حسين كنجي)</w:t>
      </w:r>
    </w:p>
  </w:endnote>
  <w:endnote w:id="13">
    <w:p w:rsidR="00B01759" w:rsidRPr="0057019B" w:rsidRDefault="00B01759" w:rsidP="00B01759">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فرائد السمطين 2: 68.</w:t>
      </w:r>
    </w:p>
  </w:endnote>
  <w:endnote w:id="14">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الروم/20.</w:t>
      </w:r>
    </w:p>
  </w:endnote>
  <w:endnote w:id="15">
    <w:p w:rsidR="00B01759" w:rsidRPr="0057019B" w:rsidRDefault="00B01759" w:rsidP="00B01759">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الطارق/6-7.</w:t>
      </w:r>
    </w:p>
  </w:endnote>
  <w:endnote w:id="16">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بحار الأنوار </w:t>
      </w:r>
      <w:r w:rsidRPr="0057019B">
        <w:rPr>
          <w:rFonts w:cstheme="minorHAnsi" w:hint="cs"/>
          <w:sz w:val="28"/>
          <w:szCs w:val="28"/>
          <w:rtl/>
        </w:rPr>
        <w:t>-العلامة</w:t>
      </w:r>
      <w:r w:rsidRPr="0057019B">
        <w:rPr>
          <w:rFonts w:cstheme="minorHAnsi"/>
          <w:sz w:val="28"/>
          <w:szCs w:val="28"/>
          <w:rtl/>
        </w:rPr>
        <w:t xml:space="preserve"> المجلسي - ج ١٦ - ص٨٠.</w:t>
      </w:r>
    </w:p>
  </w:endnote>
  <w:endnote w:id="17">
    <w:p w:rsidR="00B01759" w:rsidRPr="0057019B" w:rsidRDefault="00B01759" w:rsidP="00B01759">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بحار الأنوار </w:t>
      </w:r>
      <w:r w:rsidRPr="0057019B">
        <w:rPr>
          <w:rFonts w:cstheme="minorHAnsi" w:hint="cs"/>
          <w:sz w:val="28"/>
          <w:szCs w:val="28"/>
          <w:rtl/>
        </w:rPr>
        <w:t>-العلامة</w:t>
      </w:r>
      <w:r w:rsidRPr="0057019B">
        <w:rPr>
          <w:rFonts w:cstheme="minorHAnsi"/>
          <w:sz w:val="28"/>
          <w:szCs w:val="28"/>
          <w:rtl/>
        </w:rPr>
        <w:t xml:space="preserve"> المجلسي - ج ٤٣ - ص ٥.</w:t>
      </w:r>
    </w:p>
  </w:endnote>
  <w:endnote w:id="18">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بحار الأنوار </w:t>
      </w:r>
      <w:r w:rsidRPr="0057019B">
        <w:rPr>
          <w:rFonts w:cstheme="minorHAnsi" w:hint="cs"/>
          <w:sz w:val="28"/>
          <w:szCs w:val="28"/>
          <w:rtl/>
        </w:rPr>
        <w:t>-العلامة</w:t>
      </w:r>
      <w:r w:rsidRPr="0057019B">
        <w:rPr>
          <w:rFonts w:cstheme="minorHAnsi"/>
          <w:sz w:val="28"/>
          <w:szCs w:val="28"/>
          <w:rtl/>
        </w:rPr>
        <w:t xml:space="preserve"> المجلسي - ج ٤٣ - ص ٦.</w:t>
      </w:r>
    </w:p>
  </w:endnote>
  <w:endnote w:id="19">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بحار الأنوار </w:t>
      </w:r>
      <w:r w:rsidRPr="0057019B">
        <w:rPr>
          <w:rFonts w:cstheme="minorHAnsi" w:hint="cs"/>
          <w:sz w:val="28"/>
          <w:szCs w:val="28"/>
          <w:rtl/>
        </w:rPr>
        <w:t>-العلامة</w:t>
      </w:r>
      <w:r w:rsidRPr="0057019B">
        <w:rPr>
          <w:rFonts w:cstheme="minorHAnsi"/>
          <w:sz w:val="28"/>
          <w:szCs w:val="28"/>
          <w:rtl/>
        </w:rPr>
        <w:t xml:space="preserve"> المجلسي - ج ٤٣ -ص ٤.</w:t>
      </w:r>
    </w:p>
  </w:endnote>
  <w:endnote w:id="20">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موقع الشيخ إدريس العكراوي/ </w:t>
      </w:r>
      <w:r w:rsidRPr="0057019B">
        <w:rPr>
          <w:rFonts w:cstheme="minorHAnsi"/>
          <w:sz w:val="28"/>
          <w:szCs w:val="28"/>
        </w:rPr>
        <w:t>sh-idrees.net</w:t>
      </w:r>
      <w:r w:rsidRPr="0057019B">
        <w:rPr>
          <w:rFonts w:cstheme="minorHAnsi"/>
          <w:sz w:val="28"/>
          <w:szCs w:val="28"/>
          <w:rtl/>
        </w:rPr>
        <w:t xml:space="preserve"> /النبي وأهل بيته/ في رحاب السيدة الزهراء(ع)/ فاطمة (ع) ثمرة الجنة.</w:t>
      </w:r>
    </w:p>
  </w:endnote>
  <w:endnote w:id="21">
    <w:p w:rsidR="00B01759" w:rsidRPr="0057019B" w:rsidRDefault="00B01759" w:rsidP="00B01759">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الانبياء/91.</w:t>
      </w:r>
    </w:p>
  </w:endnote>
  <w:endnote w:id="22">
    <w:p w:rsidR="00B01759" w:rsidRPr="0057019B" w:rsidRDefault="00B01759" w:rsidP="00B01759">
      <w:pPr>
        <w:pStyle w:val="Slutkommentar"/>
        <w:rPr>
          <w:rFonts w:cstheme="minorHAnsi"/>
          <w:sz w:val="28"/>
          <w:szCs w:val="28"/>
        </w:rPr>
      </w:pPr>
      <w:r w:rsidRPr="00B01759">
        <w:rPr>
          <w:rStyle w:val="Slutkommentarsreferens"/>
          <w:rFonts w:cstheme="minorHAnsi"/>
          <w:sz w:val="28"/>
          <w:szCs w:val="28"/>
          <w:rtl/>
        </w:rPr>
        <w:t>(</w:t>
      </w:r>
      <w:r w:rsidRPr="00B01759">
        <w:rPr>
          <w:rStyle w:val="Slutkommentarsreferens"/>
          <w:rFonts w:cstheme="minorHAnsi"/>
          <w:sz w:val="28"/>
          <w:szCs w:val="28"/>
          <w:rtl/>
        </w:rPr>
        <w:endnoteRef/>
      </w:r>
      <w:r w:rsidRPr="00B01759">
        <w:rPr>
          <w:rStyle w:val="Slutkommentarsreferens"/>
          <w:rFonts w:cstheme="minorHAnsi"/>
          <w:sz w:val="28"/>
          <w:szCs w:val="28"/>
          <w:rtl/>
        </w:rPr>
        <w:t>)</w:t>
      </w:r>
      <w:r w:rsidRPr="00B01759">
        <w:rPr>
          <w:rFonts w:cstheme="minorHAnsi"/>
          <w:sz w:val="28"/>
          <w:szCs w:val="28"/>
          <w:rtl/>
        </w:rPr>
        <w:t xml:space="preserve"> مركز الأبحاث العقائدية/ </w:t>
      </w:r>
      <w:r w:rsidRPr="00B01759">
        <w:rPr>
          <w:rFonts w:cstheme="minorHAnsi"/>
          <w:sz w:val="28"/>
          <w:szCs w:val="28"/>
        </w:rPr>
        <w:t>aqaed.com</w:t>
      </w:r>
      <w:r w:rsidRPr="00B01759">
        <w:rPr>
          <w:rFonts w:cstheme="minorHAnsi"/>
          <w:sz w:val="28"/>
          <w:szCs w:val="28"/>
          <w:rtl/>
        </w:rPr>
        <w:t xml:space="preserve"> / الأسئلة العقائدية/فاطمة الزهراء عليها السلام / لا يدل خلقها من ثمار الجنة على أفضليتها على النبي</w:t>
      </w:r>
      <w:r w:rsidRPr="0057019B">
        <w:rPr>
          <w:rFonts w:cstheme="minorHAnsi"/>
          <w:sz w:val="28"/>
          <w:szCs w:val="28"/>
          <w:rtl/>
        </w:rPr>
        <w:t xml:space="preserve"> (صلى الله عليه وآله).</w:t>
      </w:r>
    </w:p>
  </w:endnote>
  <w:endnote w:id="23">
    <w:p w:rsidR="00B01759" w:rsidRPr="0057019B" w:rsidRDefault="00B01759" w:rsidP="00B01759">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كتاب نضرة النعيم في مكارم أخلاق الرسول الكريم، صفحة 2344 </w:t>
      </w:r>
      <w:r w:rsidRPr="0057019B">
        <w:rPr>
          <w:rFonts w:cstheme="minorHAnsi" w:hint="cs"/>
          <w:sz w:val="28"/>
          <w:szCs w:val="28"/>
          <w:rtl/>
        </w:rPr>
        <w:t>-2346</w:t>
      </w:r>
      <w:r w:rsidRPr="0057019B">
        <w:rPr>
          <w:rFonts w:cstheme="minorHAnsi"/>
          <w:sz w:val="28"/>
          <w:szCs w:val="28"/>
          <w:rtl/>
        </w:rPr>
        <w:t>. بتصرّف.</w:t>
      </w:r>
    </w:p>
  </w:endnote>
  <w:endnote w:id="24">
    <w:p w:rsidR="00B01759" w:rsidRPr="0057019B" w:rsidRDefault="00B01759" w:rsidP="00B01759">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كتاب الموسوعة الفقهية الكويتية، صفحة 221. بتصرّف.</w:t>
      </w:r>
    </w:p>
  </w:endnote>
  <w:endnote w:id="25">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أم المؤمنين خديجة الطاهرة (ع) </w:t>
      </w:r>
      <w:r w:rsidRPr="0057019B">
        <w:rPr>
          <w:rFonts w:cstheme="minorHAnsi" w:hint="cs"/>
          <w:sz w:val="28"/>
          <w:szCs w:val="28"/>
          <w:rtl/>
        </w:rPr>
        <w:t>-الحاج</w:t>
      </w:r>
      <w:r w:rsidRPr="0057019B">
        <w:rPr>
          <w:rFonts w:cstheme="minorHAnsi"/>
          <w:sz w:val="28"/>
          <w:szCs w:val="28"/>
          <w:rtl/>
        </w:rPr>
        <w:t xml:space="preserve"> حسين الشاكري - ص ٣٥.</w:t>
      </w:r>
    </w:p>
  </w:endnote>
  <w:endnote w:id="26">
    <w:p w:rsidR="00B01759" w:rsidRPr="0057019B" w:rsidRDefault="00B01759" w:rsidP="00B01759">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شبكة رافد للتنمية الثقافية/ </w:t>
      </w:r>
      <w:r w:rsidRPr="0057019B">
        <w:rPr>
          <w:rFonts w:cstheme="minorHAnsi"/>
          <w:sz w:val="28"/>
          <w:szCs w:val="28"/>
        </w:rPr>
        <w:t>rafed.net</w:t>
      </w:r>
      <w:r w:rsidRPr="0057019B">
        <w:rPr>
          <w:rFonts w:cstheme="minorHAnsi"/>
          <w:sz w:val="28"/>
          <w:szCs w:val="28"/>
          <w:rtl/>
        </w:rPr>
        <w:t xml:space="preserve">/ أهل البيت عليهم </w:t>
      </w:r>
      <w:r w:rsidRPr="0057019B">
        <w:rPr>
          <w:rFonts w:cstheme="minorHAnsi" w:hint="cs"/>
          <w:sz w:val="28"/>
          <w:szCs w:val="28"/>
          <w:rtl/>
        </w:rPr>
        <w:t>السلام فاطمة</w:t>
      </w:r>
      <w:r w:rsidRPr="0057019B">
        <w:rPr>
          <w:rFonts w:cstheme="minorHAnsi"/>
          <w:sz w:val="28"/>
          <w:szCs w:val="28"/>
          <w:rtl/>
        </w:rPr>
        <w:t xml:space="preserve"> الزهراء سلام الله عليها في سطور</w:t>
      </w:r>
    </w:p>
  </w:endnote>
  <w:endnote w:id="27">
    <w:p w:rsidR="00B01759" w:rsidRPr="0057019B" w:rsidRDefault="00B01759" w:rsidP="00B01759">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المعاني/ </w:t>
      </w:r>
      <w:r w:rsidRPr="0057019B">
        <w:rPr>
          <w:rFonts w:cstheme="minorHAnsi"/>
          <w:sz w:val="28"/>
          <w:szCs w:val="28"/>
        </w:rPr>
        <w:t>almaany.com</w:t>
      </w:r>
      <w:r w:rsidRPr="0057019B">
        <w:rPr>
          <w:rFonts w:cstheme="minorHAnsi"/>
          <w:sz w:val="28"/>
          <w:szCs w:val="28"/>
          <w:rtl/>
        </w:rPr>
        <w:t>/ معجم المعاني الجامع/ معنى شرف المرأة.</w:t>
      </w:r>
    </w:p>
  </w:endnote>
  <w:endnote w:id="28">
    <w:p w:rsidR="00B01759" w:rsidRPr="0057019B" w:rsidRDefault="00B01759" w:rsidP="00B01759">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المعاني/ </w:t>
      </w:r>
      <w:r w:rsidRPr="0057019B">
        <w:rPr>
          <w:rFonts w:cstheme="minorHAnsi"/>
          <w:sz w:val="28"/>
          <w:szCs w:val="28"/>
        </w:rPr>
        <w:t>almaany.com</w:t>
      </w:r>
      <w:r w:rsidRPr="0057019B">
        <w:rPr>
          <w:rFonts w:cstheme="minorHAnsi"/>
          <w:sz w:val="28"/>
          <w:szCs w:val="28"/>
          <w:rtl/>
        </w:rPr>
        <w:t>/ معجم المعاني الجامع/ معنى شرف النفس.</w:t>
      </w:r>
    </w:p>
  </w:endnote>
  <w:endnote w:id="29">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القلم/4.</w:t>
      </w:r>
    </w:p>
  </w:endnote>
  <w:endnote w:id="30">
    <w:p w:rsidR="00B01759" w:rsidRPr="0057019B" w:rsidRDefault="00B01759" w:rsidP="00B01759">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مركز الإشعاع الإسلامي/ </w:t>
      </w:r>
      <w:r w:rsidRPr="0057019B">
        <w:rPr>
          <w:rFonts w:cstheme="minorHAnsi"/>
          <w:sz w:val="28"/>
          <w:szCs w:val="28"/>
        </w:rPr>
        <w:t>islam4u.com</w:t>
      </w:r>
      <w:r>
        <w:rPr>
          <w:rFonts w:cstheme="minorHAnsi"/>
          <w:sz w:val="28"/>
          <w:szCs w:val="28"/>
          <w:rtl/>
        </w:rPr>
        <w:t>/ مقالات و</w:t>
      </w:r>
      <w:r w:rsidRPr="0057019B">
        <w:rPr>
          <w:rFonts w:cstheme="minorHAnsi"/>
          <w:sz w:val="28"/>
          <w:szCs w:val="28"/>
          <w:rtl/>
        </w:rPr>
        <w:t xml:space="preserve">دراسات/ الزهراء </w:t>
      </w:r>
      <w:r>
        <w:rPr>
          <w:rFonts w:cstheme="minorHAnsi"/>
          <w:sz w:val="28"/>
          <w:szCs w:val="28"/>
          <w:rtl/>
        </w:rPr>
        <w:t>عليها السلام</w:t>
      </w:r>
      <w:r w:rsidRPr="0057019B">
        <w:rPr>
          <w:rFonts w:cstheme="minorHAnsi"/>
          <w:sz w:val="28"/>
          <w:szCs w:val="28"/>
          <w:rtl/>
        </w:rPr>
        <w:t xml:space="preserve"> خلق عظيم-بقلم السيد محمد تقي المدرسي.</w:t>
      </w:r>
    </w:p>
  </w:endnote>
  <w:endnote w:id="31">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ميزان الحكمة </w:t>
      </w:r>
      <w:r w:rsidRPr="0057019B">
        <w:rPr>
          <w:rFonts w:cstheme="minorHAnsi" w:hint="cs"/>
          <w:sz w:val="28"/>
          <w:szCs w:val="28"/>
          <w:rtl/>
        </w:rPr>
        <w:t>-محمد</w:t>
      </w:r>
      <w:r w:rsidRPr="0057019B">
        <w:rPr>
          <w:rFonts w:cstheme="minorHAnsi"/>
          <w:sz w:val="28"/>
          <w:szCs w:val="28"/>
          <w:rtl/>
        </w:rPr>
        <w:t xml:space="preserve"> الريشهري - ج ٣ - ص ٢٣٠٦.</w:t>
      </w:r>
    </w:p>
  </w:endnote>
  <w:endnote w:id="32">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بحار الأنوار </w:t>
      </w:r>
      <w:r w:rsidRPr="0057019B">
        <w:rPr>
          <w:rFonts w:cstheme="minorHAnsi" w:hint="cs"/>
          <w:sz w:val="28"/>
          <w:szCs w:val="28"/>
          <w:rtl/>
        </w:rPr>
        <w:t>-العلامة</w:t>
      </w:r>
      <w:r w:rsidRPr="0057019B">
        <w:rPr>
          <w:rFonts w:cstheme="minorHAnsi"/>
          <w:sz w:val="28"/>
          <w:szCs w:val="28"/>
          <w:rtl/>
        </w:rPr>
        <w:t xml:space="preserve"> المجلسي - ج ٧٩ - ص١٤٢.</w:t>
      </w:r>
    </w:p>
  </w:endnote>
  <w:endnote w:id="33">
    <w:p w:rsidR="00B01759" w:rsidRPr="0057019B" w:rsidRDefault="00B01759" w:rsidP="00B01759">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أعلام </w:t>
      </w:r>
      <w:r w:rsidRPr="0057019B">
        <w:rPr>
          <w:rFonts w:cstheme="minorHAnsi" w:hint="cs"/>
          <w:sz w:val="28"/>
          <w:szCs w:val="28"/>
          <w:rtl/>
        </w:rPr>
        <w:t>الهداية-المجمع</w:t>
      </w:r>
      <w:r w:rsidRPr="0057019B">
        <w:rPr>
          <w:rFonts w:cstheme="minorHAnsi"/>
          <w:sz w:val="28"/>
          <w:szCs w:val="28"/>
          <w:rtl/>
        </w:rPr>
        <w:t xml:space="preserve"> العالمي لأهل البيت ( ع )-ج 3- ص36-38.</w:t>
      </w:r>
    </w:p>
  </w:endnote>
  <w:endnote w:id="34">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الأنعام/124.</w:t>
      </w:r>
    </w:p>
  </w:endnote>
  <w:endnote w:id="35">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آل عمران/34.</w:t>
      </w:r>
    </w:p>
  </w:endnote>
  <w:endnote w:id="36">
    <w:p w:rsidR="00B01759" w:rsidRPr="0057019B" w:rsidRDefault="00B01759" w:rsidP="00B01759">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مقتل الحسين عليه ‌السلام </w:t>
      </w:r>
      <w:r w:rsidRPr="0057019B">
        <w:rPr>
          <w:rFonts w:cstheme="minorHAnsi" w:hint="cs"/>
          <w:sz w:val="28"/>
          <w:szCs w:val="28"/>
          <w:rtl/>
        </w:rPr>
        <w:t>-الخوارزمي</w:t>
      </w:r>
      <w:r w:rsidRPr="0057019B">
        <w:rPr>
          <w:rFonts w:cstheme="minorHAnsi"/>
          <w:sz w:val="28"/>
          <w:szCs w:val="28"/>
          <w:rtl/>
        </w:rPr>
        <w:t xml:space="preserve"> </w:t>
      </w:r>
      <w:r w:rsidRPr="0057019B">
        <w:rPr>
          <w:rFonts w:cstheme="minorHAnsi" w:hint="cs"/>
          <w:sz w:val="28"/>
          <w:szCs w:val="28"/>
          <w:rtl/>
        </w:rPr>
        <w:t>١:</w:t>
      </w:r>
      <w:r w:rsidRPr="0057019B">
        <w:rPr>
          <w:rFonts w:cstheme="minorHAnsi"/>
          <w:sz w:val="28"/>
          <w:szCs w:val="28"/>
          <w:rtl/>
        </w:rPr>
        <w:t xml:space="preserve"> ٦٩.</w:t>
      </w:r>
    </w:p>
  </w:endnote>
  <w:endnote w:id="37">
    <w:p w:rsidR="00B01759" w:rsidRPr="0057019B" w:rsidRDefault="00B01759" w:rsidP="00B01759">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بحار الأنوار </w:t>
      </w:r>
      <w:r w:rsidRPr="0057019B">
        <w:rPr>
          <w:rFonts w:cstheme="minorHAnsi" w:hint="cs"/>
          <w:sz w:val="28"/>
          <w:szCs w:val="28"/>
          <w:rtl/>
        </w:rPr>
        <w:t>-العلامة</w:t>
      </w:r>
      <w:r w:rsidRPr="0057019B">
        <w:rPr>
          <w:rFonts w:cstheme="minorHAnsi"/>
          <w:sz w:val="28"/>
          <w:szCs w:val="28"/>
          <w:rtl/>
        </w:rPr>
        <w:t xml:space="preserve"> المجلسي - ج ٨٦ - ص ٣١٣.</w:t>
      </w:r>
    </w:p>
  </w:endnote>
  <w:endnote w:id="38">
    <w:p w:rsidR="00B01759" w:rsidRPr="0057019B" w:rsidRDefault="00B01759" w:rsidP="00B01759">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الجمهرة/ </w:t>
      </w:r>
      <w:r w:rsidRPr="0057019B">
        <w:rPr>
          <w:rFonts w:cstheme="minorHAnsi"/>
          <w:sz w:val="28"/>
          <w:szCs w:val="28"/>
        </w:rPr>
        <w:t>islamic-content.com</w:t>
      </w:r>
      <w:r w:rsidRPr="0057019B">
        <w:rPr>
          <w:rFonts w:cstheme="minorHAnsi"/>
          <w:sz w:val="28"/>
          <w:szCs w:val="28"/>
          <w:rtl/>
        </w:rPr>
        <w:t>/معجم المصطلحات الشرعية/ الْكَرَمُ</w:t>
      </w:r>
    </w:p>
  </w:endnote>
  <w:endnote w:id="39">
    <w:p w:rsidR="00B01759" w:rsidRPr="0057019B" w:rsidRDefault="00B01759" w:rsidP="00B01759">
      <w:pPr>
        <w:pStyle w:val="Slutkommentar"/>
        <w:rPr>
          <w:rFonts w:cstheme="minorHAnsi"/>
          <w:sz w:val="28"/>
          <w:szCs w:val="28"/>
        </w:rPr>
      </w:pPr>
      <w:r>
        <w:rPr>
          <w:rStyle w:val="Slutkommentarsreferens"/>
        </w:rPr>
        <w:endnoteRef/>
      </w: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حياة سيدة النساء فاطمة الزهراء(ع)دراسة </w:t>
      </w:r>
      <w:r w:rsidRPr="0057019B">
        <w:rPr>
          <w:rFonts w:cstheme="minorHAnsi" w:hint="cs"/>
          <w:sz w:val="28"/>
          <w:szCs w:val="28"/>
          <w:rtl/>
        </w:rPr>
        <w:t>وتحليل-باقر</w:t>
      </w:r>
      <w:r w:rsidRPr="0057019B">
        <w:rPr>
          <w:rFonts w:cstheme="minorHAnsi"/>
          <w:sz w:val="28"/>
          <w:szCs w:val="28"/>
          <w:rtl/>
        </w:rPr>
        <w:t xml:space="preserve"> شريف القريشي-ص </w:t>
      </w:r>
      <w:r w:rsidRPr="0057019B">
        <w:rPr>
          <w:rFonts w:cstheme="minorHAnsi" w:hint="cs"/>
          <w:sz w:val="28"/>
          <w:szCs w:val="28"/>
          <w:rtl/>
        </w:rPr>
        <w:t>64.</w:t>
      </w:r>
    </w:p>
  </w:endnote>
  <w:endnote w:id="40">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الإنسان/8.</w:t>
      </w:r>
    </w:p>
  </w:endnote>
  <w:endnote w:id="41">
    <w:p w:rsidR="00B01759" w:rsidRPr="0057019B" w:rsidRDefault="00B01759" w:rsidP="00B01759">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راجع فاطمة الزهراء </w:t>
      </w:r>
      <w:r>
        <w:rPr>
          <w:rFonts w:cstheme="minorHAnsi"/>
          <w:sz w:val="28"/>
          <w:szCs w:val="28"/>
          <w:rtl/>
        </w:rPr>
        <w:t>عليها السلام</w:t>
      </w:r>
      <w:r w:rsidRPr="0057019B">
        <w:rPr>
          <w:rFonts w:cstheme="minorHAnsi"/>
          <w:sz w:val="28"/>
          <w:szCs w:val="28"/>
          <w:rtl/>
        </w:rPr>
        <w:t xml:space="preserve"> في القرآن: ص</w:t>
      </w:r>
      <w:r w:rsidRPr="0057019B">
        <w:rPr>
          <w:rFonts w:cstheme="minorHAnsi"/>
          <w:sz w:val="28"/>
          <w:szCs w:val="28"/>
          <w:rtl/>
          <w:lang w:bidi="fa-IR"/>
        </w:rPr>
        <w:t>۳۱۳</w:t>
      </w:r>
      <w:r w:rsidRPr="0057019B">
        <w:rPr>
          <w:rFonts w:cstheme="minorHAnsi"/>
          <w:sz w:val="28"/>
          <w:szCs w:val="28"/>
          <w:rtl/>
        </w:rPr>
        <w:t xml:space="preserve"> نقلاً عن تفسير روح المعاني: ج</w:t>
      </w:r>
      <w:r w:rsidRPr="0057019B">
        <w:rPr>
          <w:rFonts w:cstheme="minorHAnsi"/>
          <w:sz w:val="28"/>
          <w:szCs w:val="28"/>
          <w:rtl/>
          <w:lang w:bidi="fa-IR"/>
        </w:rPr>
        <w:t>۹۲</w:t>
      </w:r>
      <w:r w:rsidRPr="0057019B">
        <w:rPr>
          <w:rFonts w:cstheme="minorHAnsi"/>
          <w:sz w:val="28"/>
          <w:szCs w:val="28"/>
          <w:rtl/>
        </w:rPr>
        <w:t xml:space="preserve"> ص175.</w:t>
      </w:r>
    </w:p>
  </w:endnote>
  <w:endnote w:id="42">
    <w:p w:rsidR="00B01759" w:rsidRPr="00B01759" w:rsidRDefault="00B01759" w:rsidP="00B01759">
      <w:pPr>
        <w:pStyle w:val="Slutkommentar"/>
        <w:rPr>
          <w:rFonts w:cstheme="minorHAnsi"/>
          <w:sz w:val="28"/>
          <w:szCs w:val="28"/>
        </w:rPr>
      </w:pPr>
      <w:r w:rsidRPr="00B01759">
        <w:rPr>
          <w:rStyle w:val="Slutkommentarsreferens"/>
          <w:rFonts w:cstheme="minorHAnsi"/>
          <w:sz w:val="28"/>
          <w:szCs w:val="28"/>
          <w:rtl/>
        </w:rPr>
        <w:t>(</w:t>
      </w:r>
      <w:r w:rsidRPr="00B01759">
        <w:rPr>
          <w:rStyle w:val="Slutkommentarsreferens"/>
          <w:rFonts w:cstheme="minorHAnsi"/>
          <w:sz w:val="28"/>
          <w:szCs w:val="28"/>
          <w:rtl/>
        </w:rPr>
        <w:endnoteRef/>
      </w:r>
      <w:r w:rsidRPr="00B01759">
        <w:rPr>
          <w:rStyle w:val="Slutkommentarsreferens"/>
          <w:rFonts w:cstheme="minorHAnsi"/>
          <w:sz w:val="28"/>
          <w:szCs w:val="28"/>
          <w:rtl/>
        </w:rPr>
        <w:t>)</w:t>
      </w:r>
      <w:r w:rsidRPr="00B01759">
        <w:rPr>
          <w:rFonts w:cstheme="minorHAnsi"/>
          <w:sz w:val="28"/>
          <w:szCs w:val="28"/>
          <w:rtl/>
        </w:rPr>
        <w:t xml:space="preserve"> القصة مختصرة من القصة الكاملة المروية في كتاب: بحار الأنوار </w:t>
      </w:r>
      <w:r w:rsidRPr="00B01759">
        <w:rPr>
          <w:rFonts w:cstheme="minorHAnsi" w:hint="cs"/>
          <w:sz w:val="28"/>
          <w:szCs w:val="28"/>
          <w:rtl/>
        </w:rPr>
        <w:t>-العلامة</w:t>
      </w:r>
      <w:r w:rsidRPr="00B01759">
        <w:rPr>
          <w:rFonts w:cstheme="minorHAnsi"/>
          <w:sz w:val="28"/>
          <w:szCs w:val="28"/>
          <w:rtl/>
        </w:rPr>
        <w:t xml:space="preserve"> المجلسي - ج ٤٣ - الصفحة ٥٦-58.</w:t>
      </w:r>
    </w:p>
  </w:endnote>
  <w:endnote w:id="43">
    <w:p w:rsidR="00B01759" w:rsidRPr="00B01759" w:rsidRDefault="00B01759" w:rsidP="00B01759">
      <w:pPr>
        <w:pStyle w:val="Slutkommentar"/>
        <w:rPr>
          <w:rFonts w:cstheme="minorHAnsi"/>
          <w:sz w:val="28"/>
          <w:szCs w:val="28"/>
        </w:rPr>
      </w:pPr>
      <w:r w:rsidRPr="00B01759">
        <w:rPr>
          <w:rStyle w:val="Slutkommentarsreferens"/>
          <w:rFonts w:cstheme="minorHAnsi"/>
          <w:sz w:val="28"/>
          <w:szCs w:val="28"/>
          <w:rtl/>
        </w:rPr>
        <w:t>(</w:t>
      </w:r>
      <w:r w:rsidRPr="00B01759">
        <w:rPr>
          <w:rStyle w:val="Slutkommentarsreferens"/>
          <w:rFonts w:cstheme="minorHAnsi"/>
          <w:sz w:val="28"/>
          <w:szCs w:val="28"/>
          <w:rtl/>
        </w:rPr>
        <w:endnoteRef/>
      </w:r>
      <w:r w:rsidRPr="00B01759">
        <w:rPr>
          <w:rStyle w:val="Slutkommentarsreferens"/>
          <w:rFonts w:cstheme="minorHAnsi"/>
          <w:sz w:val="28"/>
          <w:szCs w:val="28"/>
          <w:rtl/>
        </w:rPr>
        <w:t>)</w:t>
      </w:r>
      <w:r w:rsidRPr="00B01759">
        <w:rPr>
          <w:rFonts w:cstheme="minorHAnsi"/>
          <w:sz w:val="28"/>
          <w:szCs w:val="28"/>
          <w:rtl/>
        </w:rPr>
        <w:t xml:space="preserve"> بحار الأنوار-المجلسي-ج</w:t>
      </w:r>
      <w:r w:rsidRPr="00B01759">
        <w:rPr>
          <w:rFonts w:cstheme="minorHAnsi" w:hint="cs"/>
          <w:sz w:val="28"/>
          <w:szCs w:val="28"/>
          <w:rtl/>
        </w:rPr>
        <w:t>16-ص</w:t>
      </w:r>
      <w:r w:rsidRPr="00B01759">
        <w:rPr>
          <w:rFonts w:cstheme="minorHAnsi"/>
          <w:sz w:val="28"/>
          <w:szCs w:val="28"/>
          <w:rtl/>
        </w:rPr>
        <w:t>80.</w:t>
      </w:r>
    </w:p>
  </w:endnote>
  <w:endnote w:id="44">
    <w:p w:rsidR="00B01759" w:rsidRPr="00B01759" w:rsidRDefault="00B01759" w:rsidP="00B01759">
      <w:pPr>
        <w:pStyle w:val="Slutkommentar"/>
        <w:rPr>
          <w:rFonts w:cstheme="minorHAnsi"/>
          <w:sz w:val="28"/>
          <w:szCs w:val="28"/>
        </w:rPr>
      </w:pPr>
      <w:r w:rsidRPr="00B01759">
        <w:rPr>
          <w:rStyle w:val="Slutkommentarsreferens"/>
          <w:rFonts w:cstheme="minorHAnsi"/>
          <w:sz w:val="28"/>
          <w:szCs w:val="28"/>
          <w:rtl/>
        </w:rPr>
        <w:t>(</w:t>
      </w:r>
      <w:r w:rsidRPr="00B01759">
        <w:rPr>
          <w:rStyle w:val="Slutkommentarsreferens"/>
          <w:rFonts w:cstheme="minorHAnsi"/>
          <w:sz w:val="28"/>
          <w:szCs w:val="28"/>
          <w:rtl/>
        </w:rPr>
        <w:endnoteRef/>
      </w:r>
      <w:r w:rsidRPr="00B01759">
        <w:rPr>
          <w:rStyle w:val="Slutkommentarsreferens"/>
          <w:rFonts w:cstheme="minorHAnsi"/>
          <w:sz w:val="28"/>
          <w:szCs w:val="28"/>
          <w:rtl/>
        </w:rPr>
        <w:t>)</w:t>
      </w:r>
      <w:r w:rsidRPr="00B01759">
        <w:rPr>
          <w:rFonts w:cstheme="minorHAnsi"/>
          <w:sz w:val="28"/>
          <w:szCs w:val="28"/>
          <w:rtl/>
        </w:rPr>
        <w:t xml:space="preserve"> </w:t>
      </w:r>
      <w:r w:rsidRPr="00B01759">
        <w:rPr>
          <w:rFonts w:cstheme="minorHAnsi" w:hint="cs"/>
          <w:sz w:val="28"/>
          <w:szCs w:val="28"/>
          <w:rtl/>
        </w:rPr>
        <w:t>بقلم:</w:t>
      </w:r>
      <w:r w:rsidRPr="00B01759">
        <w:rPr>
          <w:rFonts w:cstheme="minorHAnsi"/>
          <w:sz w:val="28"/>
          <w:szCs w:val="28"/>
          <w:rtl/>
        </w:rPr>
        <w:t xml:space="preserve"> حميد حلمي زادة</w:t>
      </w:r>
    </w:p>
  </w:endnote>
  <w:endnote w:id="45">
    <w:p w:rsidR="00B01759" w:rsidRPr="0057019B" w:rsidRDefault="00B01759" w:rsidP="00B01759">
      <w:pPr>
        <w:pStyle w:val="Slutkommentar"/>
        <w:rPr>
          <w:rFonts w:cstheme="minorHAnsi"/>
          <w:sz w:val="28"/>
          <w:szCs w:val="28"/>
        </w:rPr>
      </w:pPr>
      <w:r w:rsidRPr="00B01759">
        <w:rPr>
          <w:rStyle w:val="Slutkommentarsreferens"/>
          <w:rFonts w:cstheme="minorHAnsi"/>
          <w:sz w:val="28"/>
          <w:szCs w:val="28"/>
          <w:rtl/>
        </w:rPr>
        <w:t>(</w:t>
      </w:r>
      <w:r w:rsidRPr="00B01759">
        <w:rPr>
          <w:rStyle w:val="Slutkommentarsreferens"/>
          <w:rFonts w:cstheme="minorHAnsi"/>
          <w:sz w:val="28"/>
          <w:szCs w:val="28"/>
          <w:rtl/>
        </w:rPr>
        <w:endnoteRef/>
      </w:r>
      <w:r w:rsidRPr="00B01759">
        <w:rPr>
          <w:rStyle w:val="Slutkommentarsreferens"/>
          <w:rFonts w:cstheme="minorHAnsi"/>
          <w:sz w:val="28"/>
          <w:szCs w:val="28"/>
          <w:rtl/>
        </w:rPr>
        <w:t>)</w:t>
      </w:r>
      <w:r w:rsidRPr="00B01759">
        <w:rPr>
          <w:rFonts w:cstheme="minorHAnsi"/>
          <w:sz w:val="28"/>
          <w:szCs w:val="28"/>
          <w:rtl/>
        </w:rPr>
        <w:t xml:space="preserve"> الرادود الحاج نزار القطري.</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D1D" w:rsidRDefault="00A13D1D" w:rsidP="00B01759">
      <w:pPr>
        <w:spacing w:after="0" w:line="240" w:lineRule="auto"/>
      </w:pPr>
      <w:r>
        <w:separator/>
      </w:r>
    </w:p>
  </w:footnote>
  <w:footnote w:type="continuationSeparator" w:id="0">
    <w:p w:rsidR="00A13D1D" w:rsidRDefault="00A13D1D" w:rsidP="00B017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759"/>
    <w:rsid w:val="001A7DE3"/>
    <w:rsid w:val="0037356A"/>
    <w:rsid w:val="004768B0"/>
    <w:rsid w:val="008E36C8"/>
    <w:rsid w:val="00A13D1D"/>
    <w:rsid w:val="00B01759"/>
    <w:rsid w:val="00BF3A9D"/>
    <w:rsid w:val="00D07D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7CA6EF-78E6-44A8-A8C4-259D54205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759"/>
    <w:pPr>
      <w:bidi/>
    </w:pPr>
    <w:rPr>
      <w:rFonts w:asciiTheme="minorHAnsi" w:hAnsiTheme="minorHAnsi" w:cstheme="minorBidi"/>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qFormat/>
    <w:rsid w:val="00B01759"/>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B01759"/>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B01759"/>
    <w:rPr>
      <w:rFonts w:ascii="Times New Roman" w:eastAsia="Times New Roman" w:hAnsi="Times New Roman" w:cs="Traditional Arabic"/>
      <w:color w:val="000000"/>
      <w:sz w:val="24"/>
    </w:rPr>
  </w:style>
  <w:style w:type="paragraph" w:styleId="Slutkommentar">
    <w:name w:val="endnote text"/>
    <w:basedOn w:val="Normal"/>
    <w:link w:val="SlutkommentarChar"/>
    <w:uiPriority w:val="99"/>
    <w:semiHidden/>
    <w:unhideWhenUsed/>
    <w:rsid w:val="00B0175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B01759"/>
    <w:rPr>
      <w:rFonts w:asciiTheme="minorHAnsi" w:hAnsiTheme="minorHAnsi" w:cstheme="minorBidi"/>
      <w:sz w:val="20"/>
      <w:szCs w:val="20"/>
    </w:rPr>
  </w:style>
  <w:style w:type="character" w:styleId="Slutkommentarsreferens">
    <w:name w:val="endnote reference"/>
    <w:basedOn w:val="Standardstycketeckensnitt"/>
    <w:uiPriority w:val="99"/>
    <w:semiHidden/>
    <w:unhideWhenUsed/>
    <w:rsid w:val="00B017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3698</Words>
  <Characters>21080</Characters>
  <Application>Microsoft Office Word</Application>
  <DocSecurity>0</DocSecurity>
  <Lines>175</Lines>
  <Paragraphs>49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3</cp:revision>
  <dcterms:created xsi:type="dcterms:W3CDTF">2025-03-26T17:32:00Z</dcterms:created>
  <dcterms:modified xsi:type="dcterms:W3CDTF">2025-03-26T17:32:00Z</dcterms:modified>
</cp:coreProperties>
</file>