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6404" w:rsidRPr="00216062" w:rsidRDefault="001B6404" w:rsidP="001B6404">
      <w:pPr>
        <w:jc w:val="center"/>
        <w:rPr>
          <w:rFonts w:ascii="Calibri" w:hAnsi="Calibri" w:cs="Calibri"/>
          <w:sz w:val="32"/>
          <w:szCs w:val="32"/>
          <w:rtl/>
        </w:rPr>
      </w:pPr>
      <w:r w:rsidRPr="00600E29">
        <w:rPr>
          <w:rFonts w:ascii="Calibri" w:hAnsi="Calibri" w:cs="Calibri"/>
          <w:noProof/>
          <w:sz w:val="32"/>
          <w:szCs w:val="32"/>
          <w:rtl/>
        </w:rPr>
        <w:drawing>
          <wp:inline distT="0" distB="0" distL="0" distR="0" wp14:anchorId="590C12C6" wp14:editId="3F391E74">
            <wp:extent cx="5274310" cy="6627182"/>
            <wp:effectExtent l="0" t="0" r="2540" b="2540"/>
            <wp:docPr id="2" name="Bildobjekt 2" descr="C:\Users\umali\Desktop\صور محرم\مجلد جديد\3 محر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mali\Desktop\صور محرم\مجلد جديد\3 محرم.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4310" cy="6627182"/>
                    </a:xfrm>
                    <a:prstGeom prst="rect">
                      <a:avLst/>
                    </a:prstGeom>
                    <a:noFill/>
                    <a:ln>
                      <a:noFill/>
                    </a:ln>
                  </pic:spPr>
                </pic:pic>
              </a:graphicData>
            </a:graphic>
          </wp:inline>
        </w:drawing>
      </w:r>
    </w:p>
    <w:p w:rsidR="001B6404" w:rsidRPr="00216062" w:rsidRDefault="001B6404" w:rsidP="001B6404">
      <w:pPr>
        <w:jc w:val="center"/>
        <w:rPr>
          <w:rFonts w:ascii="Calibri" w:hAnsi="Calibri" w:cs="Calibri"/>
          <w:sz w:val="32"/>
          <w:szCs w:val="32"/>
          <w:rtl/>
        </w:rPr>
      </w:pPr>
      <w:r w:rsidRPr="00216062">
        <w:rPr>
          <w:rFonts w:ascii="Calibri" w:hAnsi="Calibri" w:cs="Calibri"/>
          <w:sz w:val="32"/>
          <w:szCs w:val="32"/>
          <w:rtl/>
        </w:rPr>
        <w:t>الليلة الثالثة</w:t>
      </w:r>
    </w:p>
    <w:tbl>
      <w:tblPr>
        <w:tblStyle w:val="Tabellrutnt"/>
        <w:bidiVisual/>
        <w:tblW w:w="4562" w:type="pct"/>
        <w:tblInd w:w="384" w:type="dxa"/>
        <w:tblLook w:val="01E0" w:firstRow="1" w:lastRow="1" w:firstColumn="1" w:lastColumn="1" w:noHBand="0" w:noVBand="0"/>
      </w:tblPr>
      <w:tblGrid>
        <w:gridCol w:w="3670"/>
        <w:gridCol w:w="274"/>
        <w:gridCol w:w="3634"/>
      </w:tblGrid>
      <w:tr w:rsidR="001B6404" w:rsidRPr="00216062" w:rsidTr="004069D9">
        <w:trPr>
          <w:trHeight w:val="350"/>
        </w:trPr>
        <w:tc>
          <w:tcPr>
            <w:tcW w:w="3670" w:type="dxa"/>
            <w:shd w:val="clear" w:color="auto" w:fill="auto"/>
          </w:tcPr>
          <w:p w:rsidR="001B6404" w:rsidRPr="00216062" w:rsidRDefault="001B6404" w:rsidP="004069D9">
            <w:pPr>
              <w:pStyle w:val="libPoem"/>
              <w:rPr>
                <w:rFonts w:ascii="Calibri" w:hAnsi="Calibri" w:cs="Calibri"/>
                <w:sz w:val="32"/>
              </w:rPr>
            </w:pPr>
            <w:r w:rsidRPr="00216062">
              <w:rPr>
                <w:rFonts w:ascii="Calibri" w:hAnsi="Calibri" w:cs="Calibri"/>
                <w:sz w:val="32"/>
                <w:rtl/>
              </w:rPr>
              <w:t>يا وقعةَ الطف كم أوقدتِ في كبدي</w:t>
            </w:r>
            <w:r w:rsidRPr="00216062">
              <w:rPr>
                <w:rStyle w:val="libPoemTiniChar"/>
                <w:rFonts w:ascii="Calibri" w:hAnsi="Calibri" w:cs="Calibri"/>
                <w:sz w:val="32"/>
                <w:rtl/>
              </w:rPr>
              <w:br/>
              <w:t> </w:t>
            </w:r>
          </w:p>
        </w:tc>
        <w:tc>
          <w:tcPr>
            <w:tcW w:w="274" w:type="dxa"/>
            <w:shd w:val="clear" w:color="auto" w:fill="auto"/>
          </w:tcPr>
          <w:p w:rsidR="001B6404" w:rsidRPr="00216062" w:rsidRDefault="001B6404" w:rsidP="004069D9">
            <w:pPr>
              <w:pStyle w:val="libPoem"/>
              <w:rPr>
                <w:rFonts w:ascii="Calibri" w:hAnsi="Calibri" w:cs="Calibri"/>
                <w:sz w:val="32"/>
                <w:rtl/>
              </w:rPr>
            </w:pPr>
          </w:p>
        </w:tc>
        <w:tc>
          <w:tcPr>
            <w:tcW w:w="3634" w:type="dxa"/>
            <w:shd w:val="clear" w:color="auto" w:fill="auto"/>
          </w:tcPr>
          <w:p w:rsidR="001B6404" w:rsidRPr="00216062" w:rsidRDefault="001B6404" w:rsidP="004069D9">
            <w:pPr>
              <w:pStyle w:val="libPoem"/>
              <w:rPr>
                <w:rFonts w:ascii="Calibri" w:hAnsi="Calibri" w:cs="Calibri"/>
                <w:sz w:val="32"/>
              </w:rPr>
            </w:pPr>
            <w:r w:rsidRPr="00216062">
              <w:rPr>
                <w:rFonts w:ascii="Calibri" w:hAnsi="Calibri" w:cs="Calibri"/>
                <w:sz w:val="32"/>
                <w:rtl/>
              </w:rPr>
              <w:t>وطيسَ حزنٍ ليوم الحشرِ مسجورا</w:t>
            </w:r>
            <w:r w:rsidRPr="00216062">
              <w:rPr>
                <w:rStyle w:val="libPoemTiniChar"/>
                <w:rFonts w:ascii="Calibri" w:hAnsi="Calibri" w:cs="Calibri"/>
                <w:sz w:val="32"/>
                <w:rtl/>
              </w:rPr>
              <w:br/>
              <w:t> </w:t>
            </w:r>
          </w:p>
        </w:tc>
      </w:tr>
      <w:tr w:rsidR="001B6404" w:rsidRPr="00216062" w:rsidTr="004069D9">
        <w:trPr>
          <w:trHeight w:val="350"/>
        </w:trPr>
        <w:tc>
          <w:tcPr>
            <w:tcW w:w="3670" w:type="dxa"/>
          </w:tcPr>
          <w:p w:rsidR="001B6404" w:rsidRPr="00216062" w:rsidRDefault="001B6404" w:rsidP="004069D9">
            <w:pPr>
              <w:pStyle w:val="libPoem"/>
              <w:rPr>
                <w:rFonts w:ascii="Calibri" w:hAnsi="Calibri" w:cs="Calibri"/>
                <w:sz w:val="32"/>
              </w:rPr>
            </w:pPr>
            <w:r w:rsidRPr="00216062">
              <w:rPr>
                <w:rFonts w:ascii="Calibri" w:hAnsi="Calibri" w:cs="Calibri"/>
                <w:sz w:val="32"/>
                <w:rtl/>
              </w:rPr>
              <w:t>كأنَّ كلَّ مكانٍ كربلاءُ لدى</w:t>
            </w:r>
            <w:r w:rsidRPr="00216062">
              <w:rPr>
                <w:rStyle w:val="libPoemTiniChar"/>
                <w:rFonts w:ascii="Calibri" w:hAnsi="Calibri" w:cs="Calibri"/>
                <w:sz w:val="32"/>
                <w:rtl/>
              </w:rPr>
              <w:br/>
              <w:t> </w:t>
            </w:r>
          </w:p>
        </w:tc>
        <w:tc>
          <w:tcPr>
            <w:tcW w:w="274" w:type="dxa"/>
          </w:tcPr>
          <w:p w:rsidR="001B6404" w:rsidRPr="00216062" w:rsidRDefault="001B6404" w:rsidP="004069D9">
            <w:pPr>
              <w:pStyle w:val="libPoem"/>
              <w:rPr>
                <w:rFonts w:ascii="Calibri" w:hAnsi="Calibri" w:cs="Calibri"/>
                <w:sz w:val="32"/>
                <w:rtl/>
              </w:rPr>
            </w:pPr>
          </w:p>
        </w:tc>
        <w:tc>
          <w:tcPr>
            <w:tcW w:w="3634" w:type="dxa"/>
          </w:tcPr>
          <w:p w:rsidR="001B6404" w:rsidRPr="00216062" w:rsidRDefault="001B6404" w:rsidP="004069D9">
            <w:pPr>
              <w:pStyle w:val="libPoem"/>
              <w:rPr>
                <w:rFonts w:ascii="Calibri" w:hAnsi="Calibri" w:cs="Calibri"/>
                <w:sz w:val="32"/>
              </w:rPr>
            </w:pPr>
            <w:r w:rsidRPr="00216062">
              <w:rPr>
                <w:rFonts w:ascii="Calibri" w:hAnsi="Calibri" w:cs="Calibri"/>
                <w:sz w:val="32"/>
                <w:rtl/>
              </w:rPr>
              <w:t>عيني وكلَّ زمانٍ يومُ عاشورا</w:t>
            </w:r>
            <w:r w:rsidRPr="00216062">
              <w:rPr>
                <w:rStyle w:val="libPoemTiniChar"/>
                <w:rFonts w:ascii="Calibri" w:hAnsi="Calibri" w:cs="Calibri"/>
                <w:sz w:val="32"/>
                <w:rtl/>
              </w:rPr>
              <w:br/>
              <w:t> </w:t>
            </w:r>
          </w:p>
        </w:tc>
      </w:tr>
      <w:tr w:rsidR="001B6404" w:rsidRPr="00216062" w:rsidTr="004069D9">
        <w:trPr>
          <w:trHeight w:val="350"/>
        </w:trPr>
        <w:tc>
          <w:tcPr>
            <w:tcW w:w="3670" w:type="dxa"/>
          </w:tcPr>
          <w:p w:rsidR="001B6404" w:rsidRPr="00216062" w:rsidRDefault="001B6404" w:rsidP="004069D9">
            <w:pPr>
              <w:pStyle w:val="libPoem"/>
              <w:rPr>
                <w:rFonts w:ascii="Calibri" w:hAnsi="Calibri" w:cs="Calibri"/>
                <w:sz w:val="32"/>
              </w:rPr>
            </w:pPr>
            <w:r w:rsidRPr="00216062">
              <w:rPr>
                <w:rFonts w:ascii="Calibri" w:hAnsi="Calibri" w:cs="Calibri"/>
                <w:sz w:val="32"/>
                <w:rtl/>
              </w:rPr>
              <w:t>لهفي لظامٍ على شاطي الفراتِ قضىٍ</w:t>
            </w:r>
            <w:r w:rsidRPr="00216062">
              <w:rPr>
                <w:rStyle w:val="libPoemTiniChar"/>
                <w:rFonts w:ascii="Calibri" w:hAnsi="Calibri" w:cs="Calibri"/>
                <w:sz w:val="32"/>
                <w:rtl/>
              </w:rPr>
              <w:br/>
              <w:t> </w:t>
            </w:r>
          </w:p>
        </w:tc>
        <w:tc>
          <w:tcPr>
            <w:tcW w:w="274" w:type="dxa"/>
          </w:tcPr>
          <w:p w:rsidR="001B6404" w:rsidRPr="00216062" w:rsidRDefault="001B6404" w:rsidP="004069D9">
            <w:pPr>
              <w:pStyle w:val="libPoem"/>
              <w:rPr>
                <w:rFonts w:ascii="Calibri" w:hAnsi="Calibri" w:cs="Calibri"/>
                <w:sz w:val="32"/>
                <w:rtl/>
              </w:rPr>
            </w:pPr>
          </w:p>
        </w:tc>
        <w:tc>
          <w:tcPr>
            <w:tcW w:w="3634" w:type="dxa"/>
          </w:tcPr>
          <w:p w:rsidR="001B6404" w:rsidRPr="00216062" w:rsidRDefault="001B6404" w:rsidP="004069D9">
            <w:pPr>
              <w:pStyle w:val="libPoem"/>
              <w:rPr>
                <w:rFonts w:ascii="Calibri" w:hAnsi="Calibri" w:cs="Calibri"/>
                <w:sz w:val="32"/>
              </w:rPr>
            </w:pPr>
            <w:r w:rsidRPr="00216062">
              <w:rPr>
                <w:rFonts w:ascii="Calibri" w:hAnsi="Calibri" w:cs="Calibri"/>
                <w:sz w:val="32"/>
                <w:rtl/>
              </w:rPr>
              <w:t>ظمآنَ يرنو لعذبِ الماءِ مقرورا</w:t>
            </w:r>
            <w:r w:rsidRPr="00216062">
              <w:rPr>
                <w:rStyle w:val="libPoemTiniChar"/>
                <w:rFonts w:ascii="Calibri" w:hAnsi="Calibri" w:cs="Calibri"/>
                <w:sz w:val="32"/>
                <w:rtl/>
              </w:rPr>
              <w:br/>
              <w:t> </w:t>
            </w:r>
          </w:p>
        </w:tc>
      </w:tr>
      <w:tr w:rsidR="001B6404" w:rsidRPr="00216062" w:rsidTr="004069D9">
        <w:trPr>
          <w:trHeight w:val="350"/>
        </w:trPr>
        <w:tc>
          <w:tcPr>
            <w:tcW w:w="3670" w:type="dxa"/>
          </w:tcPr>
          <w:p w:rsidR="001B6404" w:rsidRPr="00216062" w:rsidRDefault="001B6404" w:rsidP="004069D9">
            <w:pPr>
              <w:pStyle w:val="libPoem"/>
              <w:rPr>
                <w:rFonts w:ascii="Calibri" w:hAnsi="Calibri" w:cs="Calibri"/>
                <w:sz w:val="32"/>
              </w:rPr>
            </w:pPr>
            <w:r w:rsidRPr="00216062">
              <w:rPr>
                <w:rFonts w:ascii="Calibri" w:hAnsi="Calibri" w:cs="Calibri"/>
                <w:sz w:val="32"/>
                <w:rtl/>
              </w:rPr>
              <w:lastRenderedPageBreak/>
              <w:t>لا غروَ إن كسفت شمسُ الضحى حزناً</w:t>
            </w:r>
            <w:r w:rsidRPr="00216062">
              <w:rPr>
                <w:rStyle w:val="libPoemTiniChar"/>
                <w:rFonts w:ascii="Calibri" w:hAnsi="Calibri" w:cs="Calibri"/>
                <w:sz w:val="32"/>
                <w:rtl/>
              </w:rPr>
              <w:br/>
              <w:t> </w:t>
            </w:r>
          </w:p>
        </w:tc>
        <w:tc>
          <w:tcPr>
            <w:tcW w:w="274" w:type="dxa"/>
          </w:tcPr>
          <w:p w:rsidR="001B6404" w:rsidRPr="00216062" w:rsidRDefault="001B6404" w:rsidP="004069D9">
            <w:pPr>
              <w:pStyle w:val="libPoem"/>
              <w:rPr>
                <w:rFonts w:ascii="Calibri" w:hAnsi="Calibri" w:cs="Calibri"/>
                <w:sz w:val="32"/>
                <w:rtl/>
              </w:rPr>
            </w:pPr>
          </w:p>
        </w:tc>
        <w:tc>
          <w:tcPr>
            <w:tcW w:w="3634" w:type="dxa"/>
          </w:tcPr>
          <w:p w:rsidR="001B6404" w:rsidRPr="00216062" w:rsidRDefault="001B6404" w:rsidP="004069D9">
            <w:pPr>
              <w:pStyle w:val="libPoem"/>
              <w:rPr>
                <w:rFonts w:ascii="Calibri" w:hAnsi="Calibri" w:cs="Calibri"/>
                <w:sz w:val="32"/>
              </w:rPr>
            </w:pPr>
            <w:r w:rsidRPr="00216062">
              <w:rPr>
                <w:rFonts w:ascii="Calibri" w:hAnsi="Calibri" w:cs="Calibri"/>
                <w:sz w:val="32"/>
                <w:rtl/>
              </w:rPr>
              <w:t>على من اقتبست من نوره نورا</w:t>
            </w:r>
            <w:r w:rsidRPr="00216062">
              <w:rPr>
                <w:rStyle w:val="libPoemTiniChar"/>
                <w:rFonts w:ascii="Calibri" w:hAnsi="Calibri" w:cs="Calibri"/>
                <w:sz w:val="32"/>
                <w:rtl/>
              </w:rPr>
              <w:br/>
              <w:t> </w:t>
            </w:r>
          </w:p>
        </w:tc>
      </w:tr>
      <w:tr w:rsidR="001B6404" w:rsidRPr="00216062" w:rsidTr="004069D9">
        <w:trPr>
          <w:trHeight w:val="350"/>
        </w:trPr>
        <w:tc>
          <w:tcPr>
            <w:tcW w:w="3670" w:type="dxa"/>
          </w:tcPr>
          <w:p w:rsidR="001B6404" w:rsidRPr="00216062" w:rsidRDefault="001B6404" w:rsidP="004069D9">
            <w:pPr>
              <w:pStyle w:val="libPoem"/>
              <w:rPr>
                <w:rFonts w:ascii="Calibri" w:hAnsi="Calibri" w:cs="Calibri"/>
                <w:sz w:val="32"/>
              </w:rPr>
            </w:pPr>
            <w:r w:rsidRPr="00216062">
              <w:rPr>
                <w:rFonts w:ascii="Calibri" w:hAnsi="Calibri" w:cs="Calibri"/>
                <w:sz w:val="32"/>
                <w:rtl/>
              </w:rPr>
              <w:t>يا ليت عينَ رسولِ اللهِ ناظرةٌ</w:t>
            </w:r>
            <w:r w:rsidRPr="00216062">
              <w:rPr>
                <w:rStyle w:val="libPoemTiniChar"/>
                <w:rFonts w:ascii="Calibri" w:hAnsi="Calibri" w:cs="Calibri"/>
                <w:sz w:val="32"/>
                <w:rtl/>
              </w:rPr>
              <w:br/>
              <w:t> </w:t>
            </w:r>
          </w:p>
        </w:tc>
        <w:tc>
          <w:tcPr>
            <w:tcW w:w="274" w:type="dxa"/>
          </w:tcPr>
          <w:p w:rsidR="001B6404" w:rsidRPr="00216062" w:rsidRDefault="001B6404" w:rsidP="004069D9">
            <w:pPr>
              <w:pStyle w:val="libPoem"/>
              <w:rPr>
                <w:rFonts w:ascii="Calibri" w:hAnsi="Calibri" w:cs="Calibri"/>
                <w:sz w:val="32"/>
                <w:rtl/>
              </w:rPr>
            </w:pPr>
          </w:p>
        </w:tc>
        <w:tc>
          <w:tcPr>
            <w:tcW w:w="3634" w:type="dxa"/>
          </w:tcPr>
          <w:p w:rsidR="001B6404" w:rsidRPr="00216062" w:rsidRDefault="001B6404" w:rsidP="004069D9">
            <w:pPr>
              <w:pStyle w:val="libPoem"/>
              <w:rPr>
                <w:rFonts w:ascii="Calibri" w:hAnsi="Calibri" w:cs="Calibri"/>
                <w:sz w:val="32"/>
              </w:rPr>
            </w:pPr>
            <w:r w:rsidRPr="00216062">
              <w:rPr>
                <w:rFonts w:ascii="Calibri" w:hAnsi="Calibri" w:cs="Calibri"/>
                <w:sz w:val="32"/>
                <w:rtl/>
              </w:rPr>
              <w:t>رأسَ الحسينِ على العسّالِ مشهورا</w:t>
            </w:r>
            <w:r w:rsidRPr="00216062">
              <w:rPr>
                <w:rStyle w:val="libPoemTiniChar"/>
                <w:rFonts w:ascii="Calibri" w:hAnsi="Calibri" w:cs="Calibri"/>
                <w:sz w:val="32"/>
                <w:rtl/>
              </w:rPr>
              <w:br/>
              <w:t> </w:t>
            </w:r>
          </w:p>
        </w:tc>
      </w:tr>
      <w:tr w:rsidR="001B6404" w:rsidRPr="00216062" w:rsidTr="004069D9">
        <w:tblPrEx>
          <w:tblLook w:val="04A0" w:firstRow="1" w:lastRow="0" w:firstColumn="1" w:lastColumn="0" w:noHBand="0" w:noVBand="1"/>
        </w:tblPrEx>
        <w:trPr>
          <w:trHeight w:val="350"/>
        </w:trPr>
        <w:tc>
          <w:tcPr>
            <w:tcW w:w="3670" w:type="dxa"/>
          </w:tcPr>
          <w:p w:rsidR="001B6404" w:rsidRPr="00216062" w:rsidRDefault="001B6404" w:rsidP="004069D9">
            <w:pPr>
              <w:pStyle w:val="libPoem"/>
              <w:rPr>
                <w:rFonts w:ascii="Calibri" w:hAnsi="Calibri" w:cs="Calibri"/>
                <w:sz w:val="32"/>
              </w:rPr>
            </w:pPr>
            <w:r w:rsidRPr="00216062">
              <w:rPr>
                <w:rFonts w:ascii="Calibri" w:hAnsi="Calibri" w:cs="Calibri"/>
                <w:sz w:val="32"/>
                <w:rtl/>
              </w:rPr>
              <w:t>وجسمُه نسجتْ هُوجُ الرياحِ له</w:t>
            </w:r>
            <w:r w:rsidRPr="00216062">
              <w:rPr>
                <w:rStyle w:val="libPoemTiniChar"/>
                <w:rFonts w:ascii="Calibri" w:hAnsi="Calibri" w:cs="Calibri"/>
                <w:sz w:val="32"/>
                <w:rtl/>
              </w:rPr>
              <w:br/>
              <w:t> </w:t>
            </w:r>
          </w:p>
        </w:tc>
        <w:tc>
          <w:tcPr>
            <w:tcW w:w="274" w:type="dxa"/>
          </w:tcPr>
          <w:p w:rsidR="001B6404" w:rsidRPr="00216062" w:rsidRDefault="001B6404" w:rsidP="004069D9">
            <w:pPr>
              <w:pStyle w:val="libPoem"/>
              <w:rPr>
                <w:rFonts w:ascii="Calibri" w:hAnsi="Calibri" w:cs="Calibri"/>
                <w:sz w:val="32"/>
                <w:rtl/>
              </w:rPr>
            </w:pPr>
          </w:p>
        </w:tc>
        <w:tc>
          <w:tcPr>
            <w:tcW w:w="3634" w:type="dxa"/>
          </w:tcPr>
          <w:p w:rsidR="001B6404" w:rsidRPr="00216062" w:rsidRDefault="001B6404" w:rsidP="004069D9">
            <w:pPr>
              <w:pStyle w:val="libPoem"/>
              <w:rPr>
                <w:rFonts w:ascii="Calibri" w:hAnsi="Calibri" w:cs="Calibri"/>
                <w:sz w:val="32"/>
              </w:rPr>
            </w:pPr>
            <w:r w:rsidRPr="00216062">
              <w:rPr>
                <w:rFonts w:ascii="Calibri" w:hAnsi="Calibri" w:cs="Calibri"/>
                <w:sz w:val="32"/>
                <w:rtl/>
              </w:rPr>
              <w:t>ثوبا بقاني دمِ الأوداجِ مزرورا</w:t>
            </w:r>
            <w:r w:rsidRPr="00216062">
              <w:rPr>
                <w:rStyle w:val="libPoemTiniChar"/>
                <w:rFonts w:ascii="Calibri" w:hAnsi="Calibri" w:cs="Calibri"/>
                <w:sz w:val="32"/>
                <w:rtl/>
              </w:rPr>
              <w:br/>
              <w:t> </w:t>
            </w:r>
          </w:p>
        </w:tc>
      </w:tr>
      <w:tr w:rsidR="00722AF1" w:rsidRPr="00216062" w:rsidTr="004069D9">
        <w:tblPrEx>
          <w:tblLook w:val="04A0" w:firstRow="1" w:lastRow="0" w:firstColumn="1" w:lastColumn="0" w:noHBand="0" w:noVBand="1"/>
        </w:tblPrEx>
        <w:trPr>
          <w:trHeight w:val="350"/>
        </w:trPr>
        <w:tc>
          <w:tcPr>
            <w:tcW w:w="3670" w:type="dxa"/>
          </w:tcPr>
          <w:p w:rsidR="001B6404" w:rsidRPr="00216062" w:rsidRDefault="001B6404" w:rsidP="004069D9">
            <w:pPr>
              <w:pStyle w:val="libPoem"/>
              <w:rPr>
                <w:rFonts w:ascii="Calibri" w:hAnsi="Calibri" w:cs="Calibri"/>
                <w:sz w:val="32"/>
              </w:rPr>
            </w:pPr>
            <w:r w:rsidRPr="00216062">
              <w:rPr>
                <w:rFonts w:ascii="Calibri" w:hAnsi="Calibri" w:cs="Calibri"/>
                <w:sz w:val="32"/>
                <w:rtl/>
              </w:rPr>
              <w:t>إنْ يبقَ ملقىً بلا دفنٍ فإنَّ له</w:t>
            </w:r>
            <w:r w:rsidRPr="00216062">
              <w:rPr>
                <w:rStyle w:val="libPoemTiniChar"/>
                <w:rFonts w:ascii="Calibri" w:hAnsi="Calibri" w:cs="Calibri"/>
                <w:sz w:val="32"/>
                <w:rtl/>
              </w:rPr>
              <w:br/>
              <w:t> </w:t>
            </w:r>
          </w:p>
        </w:tc>
        <w:tc>
          <w:tcPr>
            <w:tcW w:w="274" w:type="dxa"/>
          </w:tcPr>
          <w:p w:rsidR="001B6404" w:rsidRPr="00216062" w:rsidRDefault="001B6404" w:rsidP="004069D9">
            <w:pPr>
              <w:pStyle w:val="libPoem"/>
              <w:rPr>
                <w:rFonts w:ascii="Calibri" w:hAnsi="Calibri" w:cs="Calibri"/>
                <w:sz w:val="32"/>
                <w:rtl/>
              </w:rPr>
            </w:pPr>
          </w:p>
        </w:tc>
        <w:tc>
          <w:tcPr>
            <w:tcW w:w="3634" w:type="dxa"/>
          </w:tcPr>
          <w:p w:rsidR="00722AF1" w:rsidRPr="00216062" w:rsidRDefault="001B6404" w:rsidP="0083169F">
            <w:pPr>
              <w:pStyle w:val="libPoem"/>
              <w:rPr>
                <w:rFonts w:ascii="Calibri" w:hAnsi="Calibri" w:cs="Calibri"/>
                <w:sz w:val="32"/>
              </w:rPr>
            </w:pPr>
            <w:r w:rsidRPr="00216062">
              <w:rPr>
                <w:rFonts w:ascii="Calibri" w:hAnsi="Calibri" w:cs="Calibri"/>
                <w:sz w:val="32"/>
                <w:rtl/>
              </w:rPr>
              <w:t>قبرا بأحشاءِ مَن والاه محفورا</w:t>
            </w:r>
            <w:r w:rsidRPr="00216062">
              <w:rPr>
                <w:rFonts w:ascii="Calibri" w:hAnsi="Calibri" w:cs="Calibri"/>
                <w:sz w:val="32"/>
                <w:vertAlign w:val="superscript"/>
                <w:rtl/>
              </w:rPr>
              <w:t>(</w:t>
            </w:r>
            <w:r w:rsidR="00722AF1">
              <w:rPr>
                <w:rStyle w:val="Slutkommentarsreferens"/>
                <w:rFonts w:ascii="Calibri" w:hAnsi="Calibri" w:cs="Calibri"/>
                <w:sz w:val="32"/>
                <w:rtl/>
              </w:rPr>
              <w:endnoteReference w:id="1"/>
            </w:r>
            <w:r w:rsidR="00722AF1" w:rsidRPr="00216062">
              <w:rPr>
                <w:rFonts w:ascii="Calibri" w:hAnsi="Calibri" w:cs="Calibri"/>
                <w:sz w:val="32"/>
                <w:vertAlign w:val="superscript"/>
                <w:rtl/>
              </w:rPr>
              <w:t>)</w:t>
            </w:r>
            <w:r w:rsidR="00722AF1" w:rsidRPr="00216062">
              <w:rPr>
                <w:rStyle w:val="libPoemTiniChar"/>
                <w:rFonts w:ascii="Calibri" w:hAnsi="Calibri" w:cs="Calibri"/>
                <w:sz w:val="32"/>
                <w:vertAlign w:val="superscript"/>
                <w:rtl/>
              </w:rPr>
              <w:br/>
            </w:r>
            <w:r w:rsidR="00722AF1" w:rsidRPr="00216062">
              <w:rPr>
                <w:rStyle w:val="libPoemTiniChar"/>
                <w:rFonts w:ascii="Calibri" w:hAnsi="Calibri" w:cs="Calibri"/>
                <w:sz w:val="32"/>
                <w:rtl/>
              </w:rPr>
              <w:br/>
              <w:t> </w:t>
            </w:r>
          </w:p>
        </w:tc>
      </w:tr>
    </w:tbl>
    <w:p w:rsidR="00722AF1" w:rsidRPr="00216062" w:rsidRDefault="00722AF1" w:rsidP="001B6404">
      <w:pPr>
        <w:pStyle w:val="libBold1"/>
        <w:rPr>
          <w:rFonts w:ascii="Calibri" w:hAnsi="Calibri" w:cs="Calibri"/>
          <w:sz w:val="32"/>
          <w:lang w:bidi="fa-IR"/>
        </w:rPr>
      </w:pPr>
      <w:r w:rsidRPr="00216062">
        <w:rPr>
          <w:rFonts w:ascii="Calibri" w:hAnsi="Calibri" w:cs="Calibri"/>
          <w:sz w:val="32"/>
          <w:rtl/>
          <w:lang w:bidi="fa-IR"/>
        </w:rPr>
        <w:t xml:space="preserve"> (نصاري)</w:t>
      </w:r>
    </w:p>
    <w:tbl>
      <w:tblPr>
        <w:tblStyle w:val="Tabellrutnt"/>
        <w:bidiVisual/>
        <w:tblW w:w="4562" w:type="pct"/>
        <w:tblInd w:w="384" w:type="dxa"/>
        <w:tblLook w:val="01E0" w:firstRow="1" w:lastRow="1" w:firstColumn="1" w:lastColumn="1" w:noHBand="0" w:noVBand="0"/>
      </w:tblPr>
      <w:tblGrid>
        <w:gridCol w:w="3673"/>
        <w:gridCol w:w="274"/>
        <w:gridCol w:w="3631"/>
      </w:tblGrid>
      <w:tr w:rsidR="00722AF1" w:rsidRPr="00216062" w:rsidTr="004069D9">
        <w:trPr>
          <w:trHeight w:val="350"/>
        </w:trPr>
        <w:tc>
          <w:tcPr>
            <w:tcW w:w="3673" w:type="dxa"/>
            <w:shd w:val="clear" w:color="auto" w:fill="auto"/>
          </w:tcPr>
          <w:p w:rsidR="00722AF1" w:rsidRPr="00216062" w:rsidRDefault="00722AF1" w:rsidP="004069D9">
            <w:pPr>
              <w:pStyle w:val="libPoem"/>
              <w:rPr>
                <w:rFonts w:ascii="Calibri" w:hAnsi="Calibri" w:cs="Calibri"/>
                <w:sz w:val="32"/>
              </w:rPr>
            </w:pPr>
            <w:r w:rsidRPr="00216062">
              <w:rPr>
                <w:rFonts w:ascii="Calibri" w:hAnsi="Calibri" w:cs="Calibri"/>
                <w:sz w:val="32"/>
                <w:rtl/>
              </w:rPr>
              <w:t>حده الحادي او مشت نوگ اليساره</w:t>
            </w:r>
            <w:r w:rsidRPr="00216062">
              <w:rPr>
                <w:rStyle w:val="libPoemTiniChar"/>
                <w:rFonts w:ascii="Calibri" w:hAnsi="Calibri" w:cs="Calibri"/>
                <w:sz w:val="32"/>
                <w:rtl/>
              </w:rPr>
              <w:br/>
              <w:t> </w:t>
            </w:r>
          </w:p>
        </w:tc>
        <w:tc>
          <w:tcPr>
            <w:tcW w:w="274" w:type="dxa"/>
            <w:shd w:val="clear" w:color="auto" w:fill="auto"/>
          </w:tcPr>
          <w:p w:rsidR="00722AF1" w:rsidRPr="00216062" w:rsidRDefault="00722AF1" w:rsidP="004069D9">
            <w:pPr>
              <w:pStyle w:val="libPoem"/>
              <w:rPr>
                <w:rFonts w:ascii="Calibri" w:hAnsi="Calibri" w:cs="Calibri"/>
                <w:sz w:val="32"/>
                <w:rtl/>
              </w:rPr>
            </w:pPr>
          </w:p>
        </w:tc>
        <w:tc>
          <w:tcPr>
            <w:tcW w:w="3631" w:type="dxa"/>
            <w:shd w:val="clear" w:color="auto" w:fill="auto"/>
          </w:tcPr>
          <w:p w:rsidR="00722AF1" w:rsidRPr="00216062" w:rsidRDefault="00722AF1" w:rsidP="004069D9">
            <w:pPr>
              <w:pStyle w:val="libPoem"/>
              <w:rPr>
                <w:rFonts w:ascii="Calibri" w:hAnsi="Calibri" w:cs="Calibri"/>
                <w:sz w:val="32"/>
              </w:rPr>
            </w:pPr>
            <w:r w:rsidRPr="00216062">
              <w:rPr>
                <w:rFonts w:ascii="Calibri" w:hAnsi="Calibri" w:cs="Calibri"/>
                <w:sz w:val="32"/>
                <w:rtl/>
              </w:rPr>
              <w:t>او زينب نادته ابعبره تجاره</w:t>
            </w:r>
            <w:r w:rsidRPr="00216062">
              <w:rPr>
                <w:rStyle w:val="libPoemTiniChar"/>
                <w:rFonts w:ascii="Calibri" w:hAnsi="Calibri" w:cs="Calibri"/>
                <w:sz w:val="32"/>
                <w:rtl/>
              </w:rPr>
              <w:br/>
              <w:t> </w:t>
            </w:r>
          </w:p>
        </w:tc>
      </w:tr>
      <w:tr w:rsidR="00722AF1" w:rsidRPr="00216062" w:rsidTr="004069D9">
        <w:trPr>
          <w:trHeight w:val="350"/>
        </w:trPr>
        <w:tc>
          <w:tcPr>
            <w:tcW w:w="3673" w:type="dxa"/>
          </w:tcPr>
          <w:p w:rsidR="00722AF1" w:rsidRPr="00216062" w:rsidRDefault="00722AF1" w:rsidP="004069D9">
            <w:pPr>
              <w:pStyle w:val="libPoem"/>
              <w:rPr>
                <w:rFonts w:ascii="Calibri" w:hAnsi="Calibri" w:cs="Calibri"/>
                <w:sz w:val="32"/>
              </w:rPr>
            </w:pPr>
            <w:r w:rsidRPr="00216062">
              <w:rPr>
                <w:rFonts w:ascii="Calibri" w:hAnsi="Calibri" w:cs="Calibri"/>
                <w:sz w:val="32"/>
                <w:rtl/>
              </w:rPr>
              <w:t>يحادي الهزل مرنه اعله المعاره</w:t>
            </w:r>
            <w:r w:rsidRPr="00216062">
              <w:rPr>
                <w:rStyle w:val="libPoemTiniChar"/>
                <w:rFonts w:ascii="Calibri" w:hAnsi="Calibri" w:cs="Calibri"/>
                <w:sz w:val="32"/>
                <w:rtl/>
              </w:rPr>
              <w:br/>
              <w:t> </w:t>
            </w:r>
          </w:p>
        </w:tc>
        <w:tc>
          <w:tcPr>
            <w:tcW w:w="274" w:type="dxa"/>
          </w:tcPr>
          <w:p w:rsidR="00722AF1" w:rsidRPr="00216062" w:rsidRDefault="00722AF1" w:rsidP="004069D9">
            <w:pPr>
              <w:pStyle w:val="libPoem"/>
              <w:rPr>
                <w:rFonts w:ascii="Calibri" w:hAnsi="Calibri" w:cs="Calibri"/>
                <w:sz w:val="32"/>
                <w:rtl/>
              </w:rPr>
            </w:pPr>
          </w:p>
        </w:tc>
        <w:tc>
          <w:tcPr>
            <w:tcW w:w="3631" w:type="dxa"/>
          </w:tcPr>
          <w:p w:rsidR="00722AF1" w:rsidRPr="00216062" w:rsidRDefault="00722AF1" w:rsidP="004069D9">
            <w:pPr>
              <w:pStyle w:val="libPoem"/>
              <w:rPr>
                <w:rFonts w:ascii="Calibri" w:hAnsi="Calibri" w:cs="Calibri"/>
                <w:sz w:val="32"/>
              </w:rPr>
            </w:pPr>
            <w:r w:rsidRPr="00216062">
              <w:rPr>
                <w:rFonts w:ascii="Calibri" w:hAnsi="Calibri" w:cs="Calibri"/>
                <w:sz w:val="32"/>
                <w:rtl/>
              </w:rPr>
              <w:t>نريد انودْع اهلنه ابدمع من دم</w:t>
            </w:r>
            <w:r w:rsidRPr="00216062">
              <w:rPr>
                <w:rStyle w:val="libPoemTiniChar"/>
                <w:rFonts w:ascii="Calibri" w:hAnsi="Calibri" w:cs="Calibri"/>
                <w:sz w:val="32"/>
                <w:rtl/>
              </w:rPr>
              <w:br/>
              <w:t> </w:t>
            </w:r>
          </w:p>
        </w:tc>
      </w:tr>
      <w:tr w:rsidR="00722AF1" w:rsidRPr="00216062" w:rsidTr="004069D9">
        <w:trPr>
          <w:trHeight w:val="350"/>
        </w:trPr>
        <w:tc>
          <w:tcPr>
            <w:tcW w:w="3673" w:type="dxa"/>
          </w:tcPr>
          <w:p w:rsidR="00722AF1" w:rsidRPr="00216062" w:rsidRDefault="00722AF1" w:rsidP="004069D9">
            <w:pPr>
              <w:pStyle w:val="libPoem"/>
              <w:rPr>
                <w:rFonts w:ascii="Calibri" w:hAnsi="Calibri" w:cs="Calibri"/>
                <w:sz w:val="32"/>
              </w:rPr>
            </w:pPr>
            <w:r w:rsidRPr="00216062">
              <w:rPr>
                <w:rFonts w:ascii="Calibri" w:hAnsi="Calibri" w:cs="Calibri"/>
                <w:sz w:val="32"/>
                <w:rtl/>
              </w:rPr>
              <w:t>مر حادي الهزل علجثث بيها</w:t>
            </w:r>
            <w:r w:rsidRPr="00216062">
              <w:rPr>
                <w:rStyle w:val="libPoemTiniChar"/>
                <w:rFonts w:ascii="Calibri" w:hAnsi="Calibri" w:cs="Calibri"/>
                <w:sz w:val="32"/>
                <w:rtl/>
              </w:rPr>
              <w:br/>
              <w:t> </w:t>
            </w:r>
          </w:p>
        </w:tc>
        <w:tc>
          <w:tcPr>
            <w:tcW w:w="274" w:type="dxa"/>
          </w:tcPr>
          <w:p w:rsidR="00722AF1" w:rsidRPr="00216062" w:rsidRDefault="00722AF1" w:rsidP="004069D9">
            <w:pPr>
              <w:pStyle w:val="libPoem"/>
              <w:rPr>
                <w:rFonts w:ascii="Calibri" w:hAnsi="Calibri" w:cs="Calibri"/>
                <w:sz w:val="32"/>
                <w:rtl/>
              </w:rPr>
            </w:pPr>
          </w:p>
        </w:tc>
        <w:tc>
          <w:tcPr>
            <w:tcW w:w="3631" w:type="dxa"/>
          </w:tcPr>
          <w:p w:rsidR="00722AF1" w:rsidRPr="00216062" w:rsidRDefault="00722AF1" w:rsidP="004069D9">
            <w:pPr>
              <w:pStyle w:val="libPoem"/>
              <w:rPr>
                <w:rFonts w:ascii="Calibri" w:hAnsi="Calibri" w:cs="Calibri"/>
                <w:sz w:val="32"/>
              </w:rPr>
            </w:pPr>
            <w:r w:rsidRPr="00216062">
              <w:rPr>
                <w:rFonts w:ascii="Calibri" w:hAnsi="Calibri" w:cs="Calibri"/>
                <w:sz w:val="32"/>
                <w:rtl/>
              </w:rPr>
              <w:t>وگامن كلمن اتودّع وليها</w:t>
            </w:r>
            <w:r w:rsidRPr="00216062">
              <w:rPr>
                <w:rStyle w:val="libPoemTiniChar"/>
                <w:rFonts w:ascii="Calibri" w:hAnsi="Calibri" w:cs="Calibri"/>
                <w:sz w:val="32"/>
                <w:rtl/>
              </w:rPr>
              <w:br/>
              <w:t> </w:t>
            </w:r>
          </w:p>
        </w:tc>
      </w:tr>
      <w:tr w:rsidR="00722AF1" w:rsidRPr="00216062" w:rsidTr="004069D9">
        <w:trPr>
          <w:trHeight w:val="350"/>
        </w:trPr>
        <w:tc>
          <w:tcPr>
            <w:tcW w:w="3673" w:type="dxa"/>
          </w:tcPr>
          <w:p w:rsidR="00722AF1" w:rsidRPr="00216062" w:rsidRDefault="00722AF1" w:rsidP="004069D9">
            <w:pPr>
              <w:pStyle w:val="libPoem"/>
              <w:rPr>
                <w:rFonts w:ascii="Calibri" w:hAnsi="Calibri" w:cs="Calibri"/>
                <w:sz w:val="32"/>
              </w:rPr>
            </w:pPr>
            <w:r w:rsidRPr="00216062">
              <w:rPr>
                <w:rFonts w:ascii="Calibri" w:hAnsi="Calibri" w:cs="Calibri"/>
                <w:sz w:val="32"/>
                <w:rtl/>
              </w:rPr>
              <w:t>رمله اعله الوجه تلطم بديها</w:t>
            </w:r>
            <w:r w:rsidRPr="00216062">
              <w:rPr>
                <w:rStyle w:val="libPoemTiniChar"/>
                <w:rFonts w:ascii="Calibri" w:hAnsi="Calibri" w:cs="Calibri"/>
                <w:sz w:val="32"/>
                <w:rtl/>
              </w:rPr>
              <w:br/>
              <w:t> </w:t>
            </w:r>
          </w:p>
        </w:tc>
        <w:tc>
          <w:tcPr>
            <w:tcW w:w="274" w:type="dxa"/>
          </w:tcPr>
          <w:p w:rsidR="00722AF1" w:rsidRPr="00216062" w:rsidRDefault="00722AF1" w:rsidP="004069D9">
            <w:pPr>
              <w:pStyle w:val="libPoem"/>
              <w:rPr>
                <w:rFonts w:ascii="Calibri" w:hAnsi="Calibri" w:cs="Calibri"/>
                <w:sz w:val="32"/>
                <w:rtl/>
              </w:rPr>
            </w:pPr>
          </w:p>
        </w:tc>
        <w:tc>
          <w:tcPr>
            <w:tcW w:w="3631" w:type="dxa"/>
          </w:tcPr>
          <w:p w:rsidR="00722AF1" w:rsidRPr="00216062" w:rsidRDefault="00722AF1" w:rsidP="004069D9">
            <w:pPr>
              <w:pStyle w:val="libPoem"/>
              <w:rPr>
                <w:rFonts w:ascii="Calibri" w:hAnsi="Calibri" w:cs="Calibri"/>
                <w:sz w:val="32"/>
              </w:rPr>
            </w:pPr>
            <w:r w:rsidRPr="00216062">
              <w:rPr>
                <w:rFonts w:ascii="Calibri" w:hAnsi="Calibri" w:cs="Calibri"/>
                <w:sz w:val="32"/>
                <w:rtl/>
              </w:rPr>
              <w:t>او ليلى اتصيح يوليدي المشيَّم</w:t>
            </w:r>
            <w:r w:rsidRPr="00216062">
              <w:rPr>
                <w:rStyle w:val="libPoemTiniChar"/>
                <w:rFonts w:ascii="Calibri" w:hAnsi="Calibri" w:cs="Calibri"/>
                <w:sz w:val="32"/>
                <w:rtl/>
              </w:rPr>
              <w:br/>
              <w:t> </w:t>
            </w:r>
          </w:p>
        </w:tc>
      </w:tr>
      <w:tr w:rsidR="00722AF1" w:rsidRPr="00216062" w:rsidTr="004069D9">
        <w:trPr>
          <w:trHeight w:val="350"/>
        </w:trPr>
        <w:tc>
          <w:tcPr>
            <w:tcW w:w="3673" w:type="dxa"/>
          </w:tcPr>
          <w:p w:rsidR="00722AF1" w:rsidRPr="00216062" w:rsidRDefault="00722AF1" w:rsidP="004069D9">
            <w:pPr>
              <w:pStyle w:val="libPoem"/>
              <w:rPr>
                <w:rFonts w:ascii="Calibri" w:hAnsi="Calibri" w:cs="Calibri"/>
                <w:sz w:val="32"/>
              </w:rPr>
            </w:pPr>
            <w:r w:rsidRPr="00216062">
              <w:rPr>
                <w:rFonts w:ascii="Calibri" w:hAnsi="Calibri" w:cs="Calibri"/>
                <w:sz w:val="32"/>
                <w:rtl/>
              </w:rPr>
              <w:t>مشت نوگ الضعن والحرم تنحب</w:t>
            </w:r>
            <w:r w:rsidRPr="00216062">
              <w:rPr>
                <w:rStyle w:val="libPoemTiniChar"/>
                <w:rFonts w:ascii="Calibri" w:hAnsi="Calibri" w:cs="Calibri"/>
                <w:sz w:val="32"/>
                <w:rtl/>
              </w:rPr>
              <w:br/>
              <w:t> </w:t>
            </w:r>
          </w:p>
        </w:tc>
        <w:tc>
          <w:tcPr>
            <w:tcW w:w="274" w:type="dxa"/>
          </w:tcPr>
          <w:p w:rsidR="00722AF1" w:rsidRPr="00216062" w:rsidRDefault="00722AF1" w:rsidP="004069D9">
            <w:pPr>
              <w:pStyle w:val="libPoem"/>
              <w:rPr>
                <w:rFonts w:ascii="Calibri" w:hAnsi="Calibri" w:cs="Calibri"/>
                <w:sz w:val="32"/>
                <w:rtl/>
              </w:rPr>
            </w:pPr>
          </w:p>
        </w:tc>
        <w:tc>
          <w:tcPr>
            <w:tcW w:w="3631" w:type="dxa"/>
          </w:tcPr>
          <w:p w:rsidR="00722AF1" w:rsidRPr="00216062" w:rsidRDefault="00722AF1" w:rsidP="004069D9">
            <w:pPr>
              <w:pStyle w:val="libPoem"/>
              <w:rPr>
                <w:rFonts w:ascii="Calibri" w:hAnsi="Calibri" w:cs="Calibri"/>
                <w:sz w:val="32"/>
              </w:rPr>
            </w:pPr>
            <w:r w:rsidRPr="00216062">
              <w:rPr>
                <w:rFonts w:ascii="Calibri" w:hAnsi="Calibri" w:cs="Calibri"/>
                <w:sz w:val="32"/>
                <w:rtl/>
              </w:rPr>
              <w:t>او عليها اسياط شمر او زجر تلعب</w:t>
            </w:r>
            <w:r w:rsidRPr="00216062">
              <w:rPr>
                <w:rStyle w:val="libPoemTiniChar"/>
                <w:rFonts w:ascii="Calibri" w:hAnsi="Calibri" w:cs="Calibri"/>
                <w:sz w:val="32"/>
                <w:rtl/>
              </w:rPr>
              <w:br/>
              <w:t> </w:t>
            </w:r>
          </w:p>
        </w:tc>
      </w:tr>
      <w:tr w:rsidR="00722AF1" w:rsidRPr="00216062" w:rsidTr="004069D9">
        <w:tblPrEx>
          <w:tblLook w:val="04A0" w:firstRow="1" w:lastRow="0" w:firstColumn="1" w:lastColumn="0" w:noHBand="0" w:noVBand="1"/>
        </w:tblPrEx>
        <w:trPr>
          <w:trHeight w:val="350"/>
        </w:trPr>
        <w:tc>
          <w:tcPr>
            <w:tcW w:w="3673" w:type="dxa"/>
          </w:tcPr>
          <w:p w:rsidR="00722AF1" w:rsidRPr="00216062" w:rsidRDefault="00722AF1" w:rsidP="004069D9">
            <w:pPr>
              <w:pStyle w:val="libPoem"/>
              <w:rPr>
                <w:rFonts w:ascii="Calibri" w:hAnsi="Calibri" w:cs="Calibri"/>
                <w:sz w:val="32"/>
              </w:rPr>
            </w:pPr>
            <w:r w:rsidRPr="00216062">
              <w:rPr>
                <w:rFonts w:ascii="Calibri" w:hAnsi="Calibri" w:cs="Calibri"/>
                <w:sz w:val="32"/>
                <w:rtl/>
              </w:rPr>
              <w:t>حتّه الضعن للكوفه تگرَّب</w:t>
            </w:r>
            <w:r w:rsidRPr="00216062">
              <w:rPr>
                <w:rStyle w:val="libPoemTiniChar"/>
                <w:rFonts w:ascii="Calibri" w:hAnsi="Calibri" w:cs="Calibri"/>
                <w:sz w:val="32"/>
                <w:rtl/>
              </w:rPr>
              <w:br/>
              <w:t> </w:t>
            </w:r>
          </w:p>
        </w:tc>
        <w:tc>
          <w:tcPr>
            <w:tcW w:w="274" w:type="dxa"/>
          </w:tcPr>
          <w:p w:rsidR="00722AF1" w:rsidRPr="00216062" w:rsidRDefault="00722AF1" w:rsidP="004069D9">
            <w:pPr>
              <w:pStyle w:val="libPoem"/>
              <w:rPr>
                <w:rFonts w:ascii="Calibri" w:hAnsi="Calibri" w:cs="Calibri"/>
                <w:sz w:val="32"/>
                <w:rtl/>
              </w:rPr>
            </w:pPr>
          </w:p>
        </w:tc>
        <w:tc>
          <w:tcPr>
            <w:tcW w:w="3631" w:type="dxa"/>
          </w:tcPr>
          <w:p w:rsidR="00722AF1" w:rsidRDefault="00722AF1" w:rsidP="0083169F">
            <w:pPr>
              <w:pStyle w:val="libPoem"/>
              <w:rPr>
                <w:rStyle w:val="libPoemTiniChar"/>
                <w:rFonts w:ascii="Calibri" w:hAnsi="Calibri" w:cs="Calibri"/>
                <w:sz w:val="32"/>
                <w:rtl/>
              </w:rPr>
            </w:pPr>
            <w:r w:rsidRPr="00216062">
              <w:rPr>
                <w:rFonts w:ascii="Calibri" w:hAnsi="Calibri" w:cs="Calibri"/>
                <w:sz w:val="32"/>
                <w:rtl/>
              </w:rPr>
              <w:t>لبن ازياد المبشِّر تجدَّم</w:t>
            </w:r>
            <w:r w:rsidRPr="00216062">
              <w:rPr>
                <w:rFonts w:ascii="Calibri" w:hAnsi="Calibri" w:cs="Calibri"/>
                <w:sz w:val="32"/>
                <w:vertAlign w:val="superscript"/>
                <w:rtl/>
              </w:rPr>
              <w:t>(</w:t>
            </w:r>
            <w:r>
              <w:rPr>
                <w:rStyle w:val="Slutkommentarsreferens"/>
                <w:rFonts w:ascii="Calibri" w:hAnsi="Calibri" w:cs="Calibri"/>
                <w:sz w:val="32"/>
                <w:rtl/>
              </w:rPr>
              <w:endnoteReference w:id="2"/>
            </w:r>
            <w:r w:rsidRPr="00216062">
              <w:rPr>
                <w:rFonts w:ascii="Calibri" w:hAnsi="Calibri" w:cs="Calibri"/>
                <w:sz w:val="32"/>
                <w:vertAlign w:val="superscript"/>
                <w:rtl/>
              </w:rPr>
              <w:t>)</w:t>
            </w:r>
          </w:p>
          <w:p w:rsidR="00722AF1" w:rsidRDefault="00722AF1" w:rsidP="004069D9">
            <w:pPr>
              <w:pStyle w:val="libPoem"/>
              <w:rPr>
                <w:rStyle w:val="libPoemTiniChar"/>
                <w:rFonts w:ascii="Calibri" w:hAnsi="Calibri" w:cs="Calibri"/>
                <w:sz w:val="32"/>
                <w:rtl/>
              </w:rPr>
            </w:pPr>
          </w:p>
          <w:p w:rsidR="00722AF1" w:rsidRPr="00216062" w:rsidRDefault="00722AF1" w:rsidP="004069D9">
            <w:pPr>
              <w:pStyle w:val="libPoem"/>
              <w:rPr>
                <w:rFonts w:ascii="Calibri" w:hAnsi="Calibri" w:cs="Calibri"/>
                <w:sz w:val="32"/>
              </w:rPr>
            </w:pPr>
            <w:r w:rsidRPr="00216062">
              <w:rPr>
                <w:rStyle w:val="libPoemTiniChar"/>
                <w:rFonts w:ascii="Calibri" w:hAnsi="Calibri" w:cs="Calibri"/>
                <w:sz w:val="32"/>
                <w:rtl/>
              </w:rPr>
              <w:br/>
              <w:t> </w:t>
            </w:r>
          </w:p>
        </w:tc>
      </w:tr>
    </w:tbl>
    <w:p w:rsidR="00722AF1" w:rsidRDefault="00722AF1" w:rsidP="001B6404">
      <w:pPr>
        <w:jc w:val="center"/>
        <w:rPr>
          <w:rFonts w:cstheme="minorHAnsi"/>
          <w:sz w:val="32"/>
          <w:szCs w:val="32"/>
          <w:rtl/>
        </w:rPr>
      </w:pPr>
      <w:r>
        <w:rPr>
          <w:rFonts w:cstheme="minorHAnsi" w:hint="cs"/>
          <w:sz w:val="32"/>
          <w:szCs w:val="32"/>
          <w:rtl/>
        </w:rPr>
        <w:t>@@@@@@@@@@@@@</w:t>
      </w:r>
    </w:p>
    <w:p w:rsidR="00722AF1" w:rsidRDefault="00722AF1" w:rsidP="001B6404">
      <w:pPr>
        <w:rPr>
          <w:rFonts w:cstheme="minorHAnsi"/>
          <w:sz w:val="32"/>
          <w:szCs w:val="32"/>
          <w:rtl/>
        </w:rPr>
      </w:pPr>
    </w:p>
    <w:p w:rsidR="00722AF1" w:rsidRPr="004F17DC" w:rsidRDefault="00722AF1" w:rsidP="0089336A">
      <w:pPr>
        <w:jc w:val="center"/>
        <w:rPr>
          <w:rFonts w:cstheme="minorHAnsi"/>
          <w:b/>
          <w:bCs/>
          <w:sz w:val="32"/>
          <w:szCs w:val="32"/>
          <w:rtl/>
        </w:rPr>
      </w:pPr>
      <w:r w:rsidRPr="004F17DC">
        <w:rPr>
          <w:rFonts w:cstheme="minorHAnsi" w:hint="cs"/>
          <w:b/>
          <w:bCs/>
          <w:sz w:val="32"/>
          <w:szCs w:val="32"/>
          <w:rtl/>
        </w:rPr>
        <w:t>الموضوع: فضلُ منفعة الناس</w:t>
      </w:r>
    </w:p>
    <w:p w:rsidR="00722AF1" w:rsidRPr="004F17DC" w:rsidRDefault="00722AF1" w:rsidP="001B6404">
      <w:pPr>
        <w:rPr>
          <w:rFonts w:cstheme="minorHAnsi"/>
          <w:b/>
          <w:bCs/>
          <w:sz w:val="32"/>
          <w:szCs w:val="32"/>
          <w:rtl/>
        </w:rPr>
      </w:pPr>
    </w:p>
    <w:p w:rsidR="00722AF1" w:rsidRPr="004F17DC" w:rsidRDefault="00722AF1" w:rsidP="00A83476">
      <w:pPr>
        <w:jc w:val="center"/>
        <w:rPr>
          <w:rFonts w:cstheme="minorHAnsi"/>
          <w:sz w:val="32"/>
          <w:szCs w:val="32"/>
          <w:rtl/>
        </w:rPr>
      </w:pPr>
      <w:r w:rsidRPr="004F17DC">
        <w:rPr>
          <w:rFonts w:cstheme="minorHAnsi"/>
          <w:sz w:val="32"/>
          <w:szCs w:val="32"/>
          <w:rtl/>
        </w:rPr>
        <w:t>ورد عن رسول الله</w:t>
      </w:r>
      <w:r w:rsidR="00A83476">
        <w:rPr>
          <w:rFonts w:cstheme="minorHAnsi" w:hint="cs"/>
          <w:sz w:val="32"/>
          <w:szCs w:val="32"/>
          <w:rtl/>
        </w:rPr>
        <w:t xml:space="preserve"> صلى الله عليه وآله</w:t>
      </w:r>
      <w:r w:rsidRPr="004F17DC">
        <w:rPr>
          <w:rFonts w:cstheme="minorHAnsi"/>
          <w:sz w:val="32"/>
          <w:szCs w:val="32"/>
          <w:rtl/>
        </w:rPr>
        <w:t>:</w:t>
      </w:r>
    </w:p>
    <w:p w:rsidR="00722AF1" w:rsidRPr="004F17DC" w:rsidRDefault="00722AF1" w:rsidP="0083169F">
      <w:pPr>
        <w:jc w:val="center"/>
        <w:rPr>
          <w:rFonts w:cstheme="minorHAnsi"/>
          <w:b/>
          <w:bCs/>
          <w:sz w:val="32"/>
          <w:szCs w:val="32"/>
          <w:rtl/>
        </w:rPr>
      </w:pPr>
      <w:r w:rsidRPr="004F17DC">
        <w:rPr>
          <w:rFonts w:cstheme="minorHAnsi"/>
          <w:b/>
          <w:bCs/>
          <w:sz w:val="32"/>
          <w:szCs w:val="32"/>
        </w:rPr>
        <w:sym w:font="AGA Arabesque" w:char="F07D"/>
      </w:r>
      <w:r w:rsidRPr="004F17DC">
        <w:rPr>
          <w:rFonts w:cstheme="minorHAnsi" w:hint="cs"/>
          <w:b/>
          <w:bCs/>
          <w:sz w:val="32"/>
          <w:szCs w:val="32"/>
          <w:rtl/>
        </w:rPr>
        <w:t xml:space="preserve"> </w:t>
      </w:r>
      <w:r w:rsidRPr="004F17DC">
        <w:rPr>
          <w:rFonts w:cstheme="minorHAnsi"/>
          <w:b/>
          <w:bCs/>
          <w:sz w:val="32"/>
          <w:szCs w:val="32"/>
          <w:rtl/>
        </w:rPr>
        <w:t>اَلْخَلْقُ كُلُّهُمْ عِيَالُ اَللَّهِ وَ أَحَبُّ اَلْخَلْقِ إِلَيْهِ أَنْفَعُهُمْ لِعِيَالِهِ</w:t>
      </w:r>
      <w:r w:rsidRPr="004F17DC">
        <w:rPr>
          <w:rFonts w:cstheme="minorHAnsi" w:hint="cs"/>
          <w:b/>
          <w:bCs/>
          <w:sz w:val="32"/>
          <w:szCs w:val="32"/>
          <w:rtl/>
        </w:rPr>
        <w:t xml:space="preserve"> </w:t>
      </w:r>
      <w:r w:rsidRPr="004F17DC">
        <w:rPr>
          <w:rFonts w:cstheme="minorHAnsi"/>
          <w:b/>
          <w:bCs/>
          <w:sz w:val="32"/>
          <w:szCs w:val="32"/>
        </w:rPr>
        <w:sym w:font="AGA Arabesque" w:char="F07B"/>
      </w:r>
      <w:r w:rsidRPr="004F17DC">
        <w:rPr>
          <w:rFonts w:cstheme="minorHAnsi" w:hint="cs"/>
          <w:b/>
          <w:bCs/>
          <w:sz w:val="32"/>
          <w:szCs w:val="32"/>
          <w:vertAlign w:val="superscript"/>
          <w:rtl/>
        </w:rPr>
        <w:t xml:space="preserve"> (</w:t>
      </w:r>
      <w:r>
        <w:rPr>
          <w:rStyle w:val="Slutkommentarsreferens"/>
          <w:rFonts w:cstheme="minorHAnsi"/>
          <w:b/>
          <w:bCs/>
          <w:sz w:val="32"/>
          <w:szCs w:val="32"/>
          <w:rtl/>
        </w:rPr>
        <w:endnoteReference w:id="3"/>
      </w:r>
      <w:r w:rsidRPr="004F17DC">
        <w:rPr>
          <w:rFonts w:cstheme="minorHAnsi" w:hint="cs"/>
          <w:b/>
          <w:bCs/>
          <w:sz w:val="32"/>
          <w:szCs w:val="32"/>
          <w:vertAlign w:val="superscript"/>
          <w:rtl/>
        </w:rPr>
        <w:t>)</w:t>
      </w:r>
    </w:p>
    <w:p w:rsidR="00722AF1" w:rsidRPr="004F17DC" w:rsidRDefault="00722AF1" w:rsidP="001B6404">
      <w:pPr>
        <w:rPr>
          <w:rFonts w:cstheme="minorHAnsi"/>
          <w:sz w:val="32"/>
          <w:szCs w:val="32"/>
          <w:rtl/>
          <w:lang w:bidi="fa-IR"/>
        </w:rPr>
      </w:pPr>
    </w:p>
    <w:p w:rsidR="00722AF1" w:rsidRPr="004F17DC" w:rsidRDefault="00722AF1" w:rsidP="00A83476">
      <w:pPr>
        <w:rPr>
          <w:rFonts w:cstheme="minorHAnsi"/>
          <w:sz w:val="32"/>
          <w:szCs w:val="32"/>
          <w:rtl/>
          <w:lang w:bidi="fa-IR"/>
        </w:rPr>
      </w:pPr>
      <w:r w:rsidRPr="004F17DC">
        <w:rPr>
          <w:rFonts w:cstheme="minorHAnsi" w:hint="cs"/>
          <w:sz w:val="32"/>
          <w:szCs w:val="32"/>
          <w:rtl/>
          <w:lang w:bidi="fa-IR"/>
        </w:rPr>
        <w:t xml:space="preserve">عندما </w:t>
      </w:r>
      <w:r w:rsidRPr="004F17DC">
        <w:rPr>
          <w:rFonts w:cstheme="minorHAnsi"/>
          <w:sz w:val="32"/>
          <w:szCs w:val="32"/>
          <w:rtl/>
          <w:lang w:bidi="fa-IR"/>
        </w:rPr>
        <w:t>نستقر</w:t>
      </w:r>
      <w:r w:rsidRPr="004F17DC">
        <w:rPr>
          <w:rFonts w:cstheme="minorHAnsi" w:hint="cs"/>
          <w:sz w:val="32"/>
          <w:szCs w:val="32"/>
          <w:rtl/>
          <w:lang w:bidi="fa-IR"/>
        </w:rPr>
        <w:t>يء</w:t>
      </w:r>
      <w:r w:rsidRPr="004F17DC">
        <w:rPr>
          <w:rFonts w:cstheme="minorHAnsi"/>
          <w:sz w:val="32"/>
          <w:szCs w:val="32"/>
          <w:rtl/>
          <w:lang w:bidi="fa-IR"/>
        </w:rPr>
        <w:t xml:space="preserve"> النصوص الشرعية فلا نجد ثواباً </w:t>
      </w:r>
      <w:r w:rsidRPr="004F17DC">
        <w:rPr>
          <w:rFonts w:cstheme="minorHAnsi" w:hint="cs"/>
          <w:sz w:val="32"/>
          <w:szCs w:val="32"/>
          <w:rtl/>
          <w:lang w:bidi="fa-IR"/>
        </w:rPr>
        <w:t>أ</w:t>
      </w:r>
      <w:r w:rsidRPr="004F17DC">
        <w:rPr>
          <w:rFonts w:cstheme="minorHAnsi"/>
          <w:sz w:val="32"/>
          <w:szCs w:val="32"/>
          <w:rtl/>
          <w:lang w:bidi="fa-IR"/>
        </w:rPr>
        <w:t>عظم م</w:t>
      </w:r>
      <w:r w:rsidRPr="004F17DC">
        <w:rPr>
          <w:rFonts w:cstheme="minorHAnsi" w:hint="cs"/>
          <w:sz w:val="32"/>
          <w:szCs w:val="32"/>
          <w:rtl/>
          <w:lang w:bidi="fa-IR"/>
        </w:rPr>
        <w:t>م</w:t>
      </w:r>
      <w:r w:rsidRPr="004F17DC">
        <w:rPr>
          <w:rFonts w:cstheme="minorHAnsi"/>
          <w:sz w:val="32"/>
          <w:szCs w:val="32"/>
          <w:rtl/>
          <w:lang w:bidi="fa-IR"/>
        </w:rPr>
        <w:t xml:space="preserve">ن يخدم الناس، حتى </w:t>
      </w:r>
      <w:r w:rsidRPr="004F17DC">
        <w:rPr>
          <w:rFonts w:cstheme="minorHAnsi" w:hint="cs"/>
          <w:sz w:val="32"/>
          <w:szCs w:val="32"/>
          <w:rtl/>
          <w:lang w:bidi="fa-IR"/>
        </w:rPr>
        <w:t>أ</w:t>
      </w:r>
      <w:r w:rsidRPr="004F17DC">
        <w:rPr>
          <w:rFonts w:cstheme="minorHAnsi"/>
          <w:sz w:val="32"/>
          <w:szCs w:val="32"/>
          <w:rtl/>
          <w:lang w:bidi="fa-IR"/>
        </w:rPr>
        <w:t xml:space="preserve">ن النبي محمد </w:t>
      </w:r>
      <w:r w:rsidR="00A83476" w:rsidRPr="00A83476">
        <w:rPr>
          <w:rFonts w:cs="Calibri"/>
          <w:sz w:val="32"/>
          <w:szCs w:val="32"/>
          <w:rtl/>
          <w:lang w:bidi="fa-IR"/>
        </w:rPr>
        <w:t xml:space="preserve">صلى الله عليه وآله </w:t>
      </w:r>
      <w:r w:rsidRPr="004F17DC">
        <w:rPr>
          <w:rFonts w:cstheme="minorHAnsi"/>
          <w:sz w:val="32"/>
          <w:szCs w:val="32"/>
          <w:rtl/>
          <w:lang w:bidi="fa-IR"/>
        </w:rPr>
        <w:t>يصر</w:t>
      </w:r>
      <w:r w:rsidRPr="004F17DC">
        <w:rPr>
          <w:rFonts w:cstheme="minorHAnsi" w:hint="cs"/>
          <w:sz w:val="32"/>
          <w:szCs w:val="32"/>
          <w:rtl/>
          <w:lang w:bidi="fa-IR"/>
        </w:rPr>
        <w:t>ّ</w:t>
      </w:r>
      <w:r w:rsidRPr="004F17DC">
        <w:rPr>
          <w:rFonts w:cstheme="minorHAnsi"/>
          <w:sz w:val="32"/>
          <w:szCs w:val="32"/>
          <w:rtl/>
          <w:lang w:bidi="fa-IR"/>
        </w:rPr>
        <w:t xml:space="preserve">ح بأن أحب الناس </w:t>
      </w:r>
      <w:r w:rsidRPr="004F17DC">
        <w:rPr>
          <w:rFonts w:cstheme="minorHAnsi" w:hint="cs"/>
          <w:sz w:val="32"/>
          <w:szCs w:val="32"/>
          <w:rtl/>
          <w:lang w:bidi="fa-IR"/>
        </w:rPr>
        <w:t>إ</w:t>
      </w:r>
      <w:r w:rsidRPr="004F17DC">
        <w:rPr>
          <w:rFonts w:cstheme="minorHAnsi"/>
          <w:sz w:val="32"/>
          <w:szCs w:val="32"/>
          <w:rtl/>
          <w:lang w:bidi="fa-IR"/>
        </w:rPr>
        <w:t>لى الله هو من ك</w:t>
      </w:r>
      <w:r w:rsidRPr="004F17DC">
        <w:rPr>
          <w:rFonts w:cstheme="minorHAnsi" w:hint="cs"/>
          <w:sz w:val="32"/>
          <w:szCs w:val="32"/>
          <w:rtl/>
          <w:lang w:bidi="fa-IR"/>
        </w:rPr>
        <w:t>ا</w:t>
      </w:r>
      <w:r w:rsidRPr="004F17DC">
        <w:rPr>
          <w:rFonts w:cstheme="minorHAnsi"/>
          <w:sz w:val="32"/>
          <w:szCs w:val="32"/>
          <w:rtl/>
          <w:lang w:bidi="fa-IR"/>
        </w:rPr>
        <w:t>ن أكثرهم نفعا</w:t>
      </w:r>
      <w:r w:rsidRPr="004F17DC">
        <w:rPr>
          <w:rFonts w:cstheme="minorHAnsi" w:hint="cs"/>
          <w:sz w:val="32"/>
          <w:szCs w:val="32"/>
          <w:rtl/>
          <w:lang w:bidi="fa-IR"/>
        </w:rPr>
        <w:t>ً</w:t>
      </w:r>
      <w:r w:rsidRPr="004F17DC">
        <w:rPr>
          <w:rFonts w:cstheme="minorHAnsi"/>
          <w:sz w:val="32"/>
          <w:szCs w:val="32"/>
          <w:rtl/>
          <w:lang w:bidi="fa-IR"/>
        </w:rPr>
        <w:t xml:space="preserve"> للناس</w:t>
      </w:r>
      <w:r w:rsidRPr="004F17DC">
        <w:rPr>
          <w:rFonts w:cstheme="minorHAnsi" w:hint="cs"/>
          <w:sz w:val="32"/>
          <w:szCs w:val="32"/>
          <w:rtl/>
          <w:lang w:bidi="fa-IR"/>
        </w:rPr>
        <w:t>.</w:t>
      </w:r>
    </w:p>
    <w:p w:rsidR="00722AF1" w:rsidRPr="004F17DC" w:rsidRDefault="00722AF1" w:rsidP="001B6404">
      <w:pPr>
        <w:rPr>
          <w:rFonts w:cstheme="minorHAnsi"/>
          <w:b/>
          <w:bCs/>
          <w:sz w:val="32"/>
          <w:szCs w:val="32"/>
          <w:rtl/>
        </w:rPr>
      </w:pPr>
      <w:r w:rsidRPr="004F17DC">
        <w:rPr>
          <w:rFonts w:cstheme="minorHAnsi" w:hint="cs"/>
          <w:b/>
          <w:bCs/>
          <w:sz w:val="32"/>
          <w:szCs w:val="32"/>
          <w:highlight w:val="lightGray"/>
          <w:rtl/>
        </w:rPr>
        <w:t>المباحث العامة للحديث النبوي</w:t>
      </w:r>
    </w:p>
    <w:p w:rsidR="00722AF1" w:rsidRPr="004F17DC" w:rsidRDefault="00722AF1" w:rsidP="001B6404">
      <w:pPr>
        <w:rPr>
          <w:rFonts w:cstheme="minorHAnsi"/>
          <w:b/>
          <w:bCs/>
          <w:sz w:val="32"/>
          <w:szCs w:val="32"/>
          <w:rtl/>
        </w:rPr>
      </w:pPr>
      <w:r w:rsidRPr="004F17DC">
        <w:rPr>
          <w:rFonts w:cstheme="minorHAnsi" w:hint="cs"/>
          <w:b/>
          <w:bCs/>
          <w:sz w:val="32"/>
          <w:szCs w:val="32"/>
          <w:highlight w:val="lightGray"/>
          <w:rtl/>
        </w:rPr>
        <w:t>المبحث الأول: ما المراد ب(</w:t>
      </w:r>
      <w:r w:rsidRPr="004F17DC">
        <w:rPr>
          <w:rFonts w:cs="Calibri"/>
          <w:b/>
          <w:bCs/>
          <w:sz w:val="32"/>
          <w:szCs w:val="32"/>
          <w:highlight w:val="lightGray"/>
          <w:rtl/>
        </w:rPr>
        <w:t>عِيَالُ اَللَّهِ</w:t>
      </w:r>
      <w:r w:rsidRPr="004F17DC">
        <w:rPr>
          <w:rFonts w:cstheme="minorHAnsi" w:hint="cs"/>
          <w:b/>
          <w:bCs/>
          <w:sz w:val="32"/>
          <w:szCs w:val="32"/>
          <w:highlight w:val="lightGray"/>
          <w:rtl/>
        </w:rPr>
        <w:t>)؟</w:t>
      </w:r>
    </w:p>
    <w:p w:rsidR="00722AF1" w:rsidRPr="004F17DC" w:rsidRDefault="00722AF1" w:rsidP="00A83476">
      <w:pPr>
        <w:rPr>
          <w:rFonts w:cstheme="minorHAnsi"/>
          <w:sz w:val="32"/>
          <w:szCs w:val="32"/>
          <w:rtl/>
        </w:rPr>
      </w:pPr>
      <w:r w:rsidRPr="004F17DC">
        <w:rPr>
          <w:rFonts w:cstheme="minorHAnsi"/>
          <w:sz w:val="32"/>
          <w:szCs w:val="32"/>
          <w:rtl/>
        </w:rPr>
        <w:t xml:space="preserve">لنقف على مفردات هذا الحديث: فما المقصود من قول </w:t>
      </w:r>
      <w:r w:rsidR="00A83476" w:rsidRPr="004F17DC">
        <w:rPr>
          <w:rFonts w:cstheme="minorHAnsi" w:hint="cs"/>
          <w:sz w:val="32"/>
          <w:szCs w:val="32"/>
          <w:rtl/>
        </w:rPr>
        <w:t>الرسول</w:t>
      </w:r>
      <w:r w:rsidR="00A83476" w:rsidRPr="00A83476">
        <w:rPr>
          <w:rtl/>
        </w:rPr>
        <w:t xml:space="preserve"> </w:t>
      </w:r>
      <w:r w:rsidR="00A83476" w:rsidRPr="00A83476">
        <w:rPr>
          <w:rFonts w:cs="Calibri"/>
          <w:sz w:val="32"/>
          <w:szCs w:val="32"/>
          <w:rtl/>
        </w:rPr>
        <w:t>صلى الله عليه وآله</w:t>
      </w:r>
      <w:r w:rsidR="00A83476" w:rsidRPr="004F17DC">
        <w:rPr>
          <w:rFonts w:cstheme="minorHAnsi" w:hint="cs"/>
          <w:sz w:val="32"/>
          <w:szCs w:val="32"/>
          <w:rtl/>
        </w:rPr>
        <w:t xml:space="preserve"> بأن</w:t>
      </w:r>
      <w:r w:rsidRPr="004F17DC">
        <w:rPr>
          <w:rFonts w:cstheme="minorHAnsi"/>
          <w:sz w:val="32"/>
          <w:szCs w:val="32"/>
          <w:rtl/>
        </w:rPr>
        <w:t xml:space="preserve">: </w:t>
      </w:r>
      <w:r w:rsidRPr="004F17DC">
        <w:rPr>
          <w:rFonts w:cstheme="minorHAnsi" w:hint="cs"/>
          <w:sz w:val="32"/>
          <w:szCs w:val="32"/>
          <w:rtl/>
        </w:rPr>
        <w:t>"</w:t>
      </w:r>
      <w:r w:rsidRPr="004F17DC">
        <w:rPr>
          <w:rFonts w:cstheme="minorHAnsi"/>
          <w:sz w:val="32"/>
          <w:szCs w:val="32"/>
          <w:rtl/>
        </w:rPr>
        <w:t>اَلْخَلْقُ كُلُّهُمْ عِيَالُ اَللَّه</w:t>
      </w:r>
      <w:r w:rsidRPr="004F17DC">
        <w:rPr>
          <w:rFonts w:cstheme="minorHAnsi" w:hint="cs"/>
          <w:sz w:val="32"/>
          <w:szCs w:val="32"/>
          <w:rtl/>
        </w:rPr>
        <w:t>"</w:t>
      </w:r>
      <w:r w:rsidRPr="004F17DC">
        <w:rPr>
          <w:rFonts w:cstheme="minorHAnsi"/>
          <w:sz w:val="32"/>
          <w:szCs w:val="32"/>
          <w:rtl/>
        </w:rPr>
        <w:t>ِ؟</w:t>
      </w:r>
      <w:r w:rsidRPr="004F17DC">
        <w:rPr>
          <w:rFonts w:cstheme="minorHAnsi" w:hint="cs"/>
          <w:sz w:val="32"/>
          <w:szCs w:val="32"/>
          <w:rtl/>
        </w:rPr>
        <w:t xml:space="preserve">، </w:t>
      </w:r>
      <w:r w:rsidRPr="004F17DC">
        <w:rPr>
          <w:rFonts w:cstheme="minorHAnsi"/>
          <w:sz w:val="32"/>
          <w:szCs w:val="32"/>
          <w:rtl/>
        </w:rPr>
        <w:t>هل المقصود بأن لله تعالى عيال، مثل ما ل</w:t>
      </w:r>
      <w:r w:rsidRPr="004F17DC">
        <w:rPr>
          <w:rFonts w:cstheme="minorHAnsi" w:hint="cs"/>
          <w:sz w:val="32"/>
          <w:szCs w:val="32"/>
          <w:rtl/>
        </w:rPr>
        <w:t>لإ</w:t>
      </w:r>
      <w:r w:rsidRPr="004F17DC">
        <w:rPr>
          <w:rFonts w:cstheme="minorHAnsi"/>
          <w:sz w:val="32"/>
          <w:szCs w:val="32"/>
          <w:rtl/>
        </w:rPr>
        <w:t>نسان من عيال(من والدين</w:t>
      </w:r>
      <w:r w:rsidRPr="004F17DC">
        <w:rPr>
          <w:rFonts w:cstheme="minorHAnsi" w:hint="cs"/>
          <w:sz w:val="32"/>
          <w:szCs w:val="32"/>
          <w:rtl/>
        </w:rPr>
        <w:t>،</w:t>
      </w:r>
      <w:r w:rsidRPr="004F17DC">
        <w:rPr>
          <w:rFonts w:cstheme="minorHAnsi"/>
          <w:sz w:val="32"/>
          <w:szCs w:val="32"/>
          <w:rtl/>
        </w:rPr>
        <w:t xml:space="preserve"> </w:t>
      </w:r>
      <w:r w:rsidRPr="004F17DC">
        <w:rPr>
          <w:rFonts w:cstheme="minorHAnsi" w:hint="cs"/>
          <w:sz w:val="32"/>
          <w:szCs w:val="32"/>
          <w:rtl/>
        </w:rPr>
        <w:t xml:space="preserve">وزوجة، </w:t>
      </w:r>
      <w:r w:rsidRPr="004F17DC">
        <w:rPr>
          <w:rFonts w:cstheme="minorHAnsi"/>
          <w:sz w:val="32"/>
          <w:szCs w:val="32"/>
          <w:rtl/>
        </w:rPr>
        <w:t>و</w:t>
      </w:r>
      <w:r w:rsidRPr="004F17DC">
        <w:rPr>
          <w:rFonts w:cstheme="minorHAnsi" w:hint="cs"/>
          <w:sz w:val="32"/>
          <w:szCs w:val="32"/>
          <w:rtl/>
        </w:rPr>
        <w:t>أ</w:t>
      </w:r>
      <w:r w:rsidRPr="004F17DC">
        <w:rPr>
          <w:rFonts w:cstheme="minorHAnsi"/>
          <w:sz w:val="32"/>
          <w:szCs w:val="32"/>
          <w:rtl/>
        </w:rPr>
        <w:t>ولاد)</w:t>
      </w:r>
      <w:r w:rsidRPr="004F17DC">
        <w:rPr>
          <w:rFonts w:cstheme="minorHAnsi" w:hint="cs"/>
          <w:sz w:val="32"/>
          <w:szCs w:val="32"/>
          <w:rtl/>
        </w:rPr>
        <w:t>؟</w:t>
      </w:r>
    </w:p>
    <w:p w:rsidR="00722AF1" w:rsidRPr="004F17DC" w:rsidRDefault="00722AF1" w:rsidP="00143150">
      <w:pPr>
        <w:rPr>
          <w:rFonts w:cstheme="minorHAnsi"/>
          <w:sz w:val="32"/>
          <w:szCs w:val="32"/>
          <w:rtl/>
        </w:rPr>
      </w:pPr>
      <w:r w:rsidRPr="004F17DC">
        <w:rPr>
          <w:rFonts w:cstheme="minorHAnsi" w:hint="cs"/>
          <w:sz w:val="32"/>
          <w:szCs w:val="32"/>
          <w:rtl/>
        </w:rPr>
        <w:t xml:space="preserve">الجواب: </w:t>
      </w:r>
      <w:r w:rsidRPr="004F17DC">
        <w:rPr>
          <w:rFonts w:cstheme="minorHAnsi"/>
          <w:sz w:val="32"/>
          <w:szCs w:val="32"/>
          <w:rtl/>
        </w:rPr>
        <w:t xml:space="preserve">بالتأكيد القول بذلك هو كفر وشرك، فالله تعالى </w:t>
      </w:r>
      <w:r w:rsidRPr="004F17DC">
        <w:rPr>
          <w:rFonts w:cstheme="minorHAnsi"/>
          <w:sz w:val="32"/>
          <w:szCs w:val="32"/>
        </w:rPr>
        <w:sym w:font="AGA Arabesque" w:char="F07D"/>
      </w:r>
      <w:r w:rsidRPr="004F17DC">
        <w:rPr>
          <w:rFonts w:cstheme="minorHAnsi" w:hint="cs"/>
          <w:sz w:val="32"/>
          <w:szCs w:val="32"/>
          <w:rtl/>
        </w:rPr>
        <w:t xml:space="preserve"> </w:t>
      </w:r>
      <w:r w:rsidRPr="004F17DC">
        <w:rPr>
          <w:rFonts w:cstheme="minorHAnsi"/>
          <w:sz w:val="32"/>
          <w:szCs w:val="32"/>
          <w:rtl/>
        </w:rPr>
        <w:t>لَمْ يَلِدْ وَلَمْ يُولَدْ *وَلَمْ يَكُن لَّهُ كُفُوًا أَحَدٌ</w:t>
      </w:r>
      <w:r w:rsidRPr="004F17DC">
        <w:rPr>
          <w:rFonts w:cstheme="minorHAnsi" w:hint="cs"/>
          <w:sz w:val="32"/>
          <w:szCs w:val="32"/>
          <w:rtl/>
        </w:rPr>
        <w:t xml:space="preserve">-تحذف- </w:t>
      </w:r>
      <w:r w:rsidRPr="004F17DC">
        <w:rPr>
          <w:rFonts w:cstheme="minorHAnsi"/>
          <w:sz w:val="32"/>
          <w:szCs w:val="32"/>
        </w:rPr>
        <w:sym w:font="AGA Arabesque" w:char="F07B"/>
      </w:r>
      <w:r w:rsidRPr="004F17DC">
        <w:rPr>
          <w:rFonts w:cstheme="minorHAnsi" w:hint="cs"/>
          <w:sz w:val="32"/>
          <w:szCs w:val="32"/>
          <w:vertAlign w:val="superscript"/>
          <w:rtl/>
        </w:rPr>
        <w:t xml:space="preserve"> (</w:t>
      </w:r>
      <w:r>
        <w:rPr>
          <w:rStyle w:val="Slutkommentarsreferens"/>
          <w:rFonts w:cstheme="minorHAnsi"/>
          <w:sz w:val="32"/>
          <w:szCs w:val="32"/>
          <w:rtl/>
        </w:rPr>
        <w:endnoteReference w:id="4"/>
      </w:r>
      <w:r w:rsidRPr="004F17DC">
        <w:rPr>
          <w:rFonts w:cstheme="minorHAnsi" w:hint="cs"/>
          <w:sz w:val="32"/>
          <w:szCs w:val="32"/>
          <w:vertAlign w:val="superscript"/>
          <w:rtl/>
        </w:rPr>
        <w:t>)</w:t>
      </w:r>
      <w:r w:rsidRPr="004F17DC">
        <w:rPr>
          <w:rFonts w:cstheme="minorHAnsi" w:hint="cs"/>
          <w:sz w:val="32"/>
          <w:szCs w:val="32"/>
          <w:rtl/>
        </w:rPr>
        <w:t xml:space="preserve">، وقال تعالى: </w:t>
      </w:r>
      <w:r w:rsidRPr="004F17DC">
        <w:rPr>
          <w:rFonts w:cstheme="minorHAnsi"/>
          <w:sz w:val="32"/>
          <w:szCs w:val="32"/>
        </w:rPr>
        <w:sym w:font="AGA Arabesque" w:char="F07D"/>
      </w:r>
      <w:r w:rsidRPr="004F17DC">
        <w:rPr>
          <w:rFonts w:cs="Calibri"/>
          <w:sz w:val="32"/>
          <w:szCs w:val="32"/>
          <w:rtl/>
        </w:rPr>
        <w:t>أَنَّىٰ يَكُونُ لَهُ وَلَدٌ وَلَمْ تَكُن لَّهُ صَاحِبَةٌ</w:t>
      </w:r>
      <w:r w:rsidRPr="004F17DC">
        <w:rPr>
          <w:rFonts w:cs="Calibri" w:hint="cs"/>
          <w:sz w:val="32"/>
          <w:szCs w:val="32"/>
          <w:rtl/>
        </w:rPr>
        <w:t>-الزوجة-</w:t>
      </w:r>
      <w:r w:rsidRPr="004F17DC">
        <w:rPr>
          <w:rFonts w:cstheme="minorHAnsi" w:hint="cs"/>
          <w:sz w:val="32"/>
          <w:szCs w:val="32"/>
          <w:rtl/>
        </w:rPr>
        <w:t xml:space="preserve"> </w:t>
      </w:r>
      <w:r w:rsidRPr="004F17DC">
        <w:rPr>
          <w:rFonts w:cstheme="minorHAnsi"/>
          <w:sz w:val="32"/>
          <w:szCs w:val="32"/>
        </w:rPr>
        <w:sym w:font="AGA Arabesque" w:char="F07B"/>
      </w:r>
      <w:r w:rsidRPr="00040D02">
        <w:rPr>
          <w:rFonts w:cstheme="minorHAnsi" w:hint="cs"/>
          <w:sz w:val="32"/>
          <w:szCs w:val="32"/>
          <w:vertAlign w:val="superscript"/>
          <w:rtl/>
        </w:rPr>
        <w:t>(</w:t>
      </w:r>
      <w:r>
        <w:rPr>
          <w:rStyle w:val="Slutkommentarsreferens"/>
          <w:rFonts w:cstheme="minorHAnsi"/>
          <w:sz w:val="32"/>
          <w:szCs w:val="32"/>
          <w:rtl/>
        </w:rPr>
        <w:endnoteReference w:id="5"/>
      </w:r>
      <w:r w:rsidRPr="00040D02">
        <w:rPr>
          <w:rFonts w:cstheme="minorHAnsi" w:hint="cs"/>
          <w:sz w:val="32"/>
          <w:szCs w:val="32"/>
          <w:vertAlign w:val="superscript"/>
          <w:rtl/>
        </w:rPr>
        <w:t>)</w:t>
      </w:r>
      <w:r w:rsidRPr="004F17DC">
        <w:rPr>
          <w:rFonts w:cstheme="minorHAnsi" w:hint="cs"/>
          <w:sz w:val="32"/>
          <w:szCs w:val="32"/>
          <w:rtl/>
        </w:rPr>
        <w:t xml:space="preserve">، فالله </w:t>
      </w:r>
      <w:r w:rsidRPr="004F17DC">
        <w:rPr>
          <w:rFonts w:cstheme="minorHAnsi"/>
          <w:sz w:val="32"/>
          <w:szCs w:val="32"/>
        </w:rPr>
        <w:sym w:font="AGA Arabesque" w:char="F07D"/>
      </w:r>
      <w:r w:rsidRPr="004F17DC">
        <w:rPr>
          <w:rFonts w:cs="Calibri"/>
          <w:sz w:val="32"/>
          <w:szCs w:val="32"/>
          <w:rtl/>
        </w:rPr>
        <w:t>لَيْسَ كَمِثْلِهِ شَيْ</w:t>
      </w:r>
      <w:r w:rsidRPr="004F17DC">
        <w:rPr>
          <w:rFonts w:cstheme="minorHAnsi" w:hint="cs"/>
          <w:sz w:val="32"/>
          <w:szCs w:val="32"/>
          <w:rtl/>
        </w:rPr>
        <w:t xml:space="preserve"> </w:t>
      </w:r>
      <w:r w:rsidRPr="004F17DC">
        <w:rPr>
          <w:rFonts w:cstheme="minorHAnsi"/>
          <w:sz w:val="32"/>
          <w:szCs w:val="32"/>
        </w:rPr>
        <w:sym w:font="AGA Arabesque" w:char="F07B"/>
      </w:r>
      <w:r w:rsidRPr="00040D02">
        <w:rPr>
          <w:rFonts w:cstheme="minorHAnsi" w:hint="cs"/>
          <w:sz w:val="32"/>
          <w:szCs w:val="32"/>
          <w:vertAlign w:val="superscript"/>
          <w:rtl/>
        </w:rPr>
        <w:t>(</w:t>
      </w:r>
      <w:r>
        <w:rPr>
          <w:rStyle w:val="Slutkommentarsreferens"/>
          <w:rFonts w:cstheme="minorHAnsi"/>
          <w:sz w:val="32"/>
          <w:szCs w:val="32"/>
          <w:rtl/>
        </w:rPr>
        <w:endnoteReference w:id="6"/>
      </w:r>
      <w:r w:rsidRPr="00040D02">
        <w:rPr>
          <w:rFonts w:cstheme="minorHAnsi" w:hint="cs"/>
          <w:sz w:val="32"/>
          <w:szCs w:val="32"/>
          <w:vertAlign w:val="superscript"/>
          <w:rtl/>
        </w:rPr>
        <w:t>)</w:t>
      </w:r>
      <w:r w:rsidRPr="004F17DC">
        <w:rPr>
          <w:rFonts w:cstheme="minorHAnsi" w:hint="cs"/>
          <w:sz w:val="32"/>
          <w:szCs w:val="32"/>
          <w:rtl/>
        </w:rPr>
        <w:t>، بل</w:t>
      </w:r>
      <w:r w:rsidRPr="004F17DC">
        <w:rPr>
          <w:rFonts w:cstheme="minorHAnsi"/>
          <w:sz w:val="32"/>
          <w:szCs w:val="32"/>
          <w:rtl/>
        </w:rPr>
        <w:t xml:space="preserve"> المقصود من العبارة بأن الناس هم بمنزلة أفراد الأسرة الواحدة، فنحن البشر جميعنا نرجع لآدم وحواء، قال تعالى: </w:t>
      </w:r>
      <w:r w:rsidRPr="004F17DC">
        <w:rPr>
          <w:rFonts w:cstheme="minorHAnsi"/>
          <w:sz w:val="32"/>
          <w:szCs w:val="32"/>
        </w:rPr>
        <w:sym w:font="AGA Arabesque" w:char="F07D"/>
      </w:r>
      <w:r w:rsidRPr="004F17DC">
        <w:rPr>
          <w:rFonts w:cstheme="minorHAnsi" w:hint="cs"/>
          <w:sz w:val="32"/>
          <w:szCs w:val="32"/>
          <w:rtl/>
        </w:rPr>
        <w:t xml:space="preserve"> </w:t>
      </w:r>
      <w:r w:rsidRPr="004F17DC">
        <w:rPr>
          <w:rFonts w:cstheme="minorHAnsi"/>
          <w:sz w:val="32"/>
          <w:szCs w:val="32"/>
          <w:rtl/>
        </w:rPr>
        <w:t>الَّذِي خَلَقَكُمْ مِنْ نَفْسٍ</w:t>
      </w:r>
      <w:r w:rsidRPr="004F17DC">
        <w:rPr>
          <w:rFonts w:cstheme="minorHAnsi" w:hint="cs"/>
          <w:sz w:val="32"/>
          <w:szCs w:val="32"/>
          <w:rtl/>
        </w:rPr>
        <w:t xml:space="preserve"> </w:t>
      </w:r>
      <w:r w:rsidRPr="004F17DC">
        <w:rPr>
          <w:rFonts w:cstheme="minorHAnsi"/>
          <w:sz w:val="32"/>
          <w:szCs w:val="32"/>
          <w:rtl/>
        </w:rPr>
        <w:t>واحِدَةٍ، وخَلَقَ مِنْهَا زَوْجَهَا وبَثَّ مِنْهُمَا رِجَالًا كَثِيرًا ونِسَاءً</w:t>
      </w:r>
      <w:r w:rsidRPr="004F17DC">
        <w:rPr>
          <w:rFonts w:cstheme="minorHAnsi" w:hint="cs"/>
          <w:sz w:val="32"/>
          <w:szCs w:val="32"/>
          <w:rtl/>
        </w:rPr>
        <w:t xml:space="preserve"> </w:t>
      </w:r>
      <w:r w:rsidRPr="004F17DC">
        <w:rPr>
          <w:rFonts w:cstheme="minorHAnsi"/>
          <w:sz w:val="32"/>
          <w:szCs w:val="32"/>
        </w:rPr>
        <w:sym w:font="AGA Arabesque" w:char="F07B"/>
      </w:r>
      <w:r w:rsidRPr="004F17DC">
        <w:rPr>
          <w:rFonts w:cstheme="minorHAnsi"/>
          <w:sz w:val="32"/>
          <w:szCs w:val="32"/>
          <w:rtl/>
        </w:rPr>
        <w:t xml:space="preserve"> </w:t>
      </w:r>
      <w:r w:rsidRPr="004F17DC">
        <w:rPr>
          <w:rFonts w:cstheme="minorHAnsi" w:hint="cs"/>
          <w:sz w:val="32"/>
          <w:szCs w:val="32"/>
          <w:vertAlign w:val="superscript"/>
          <w:rtl/>
        </w:rPr>
        <w:t>(</w:t>
      </w:r>
      <w:r>
        <w:rPr>
          <w:rStyle w:val="Slutkommentarsreferens"/>
          <w:rFonts w:cstheme="minorHAnsi"/>
          <w:sz w:val="32"/>
          <w:szCs w:val="32"/>
          <w:rtl/>
        </w:rPr>
        <w:endnoteReference w:id="7"/>
      </w:r>
      <w:r w:rsidRPr="004F17DC">
        <w:rPr>
          <w:rFonts w:cstheme="minorHAnsi" w:hint="cs"/>
          <w:sz w:val="32"/>
          <w:szCs w:val="32"/>
          <w:vertAlign w:val="superscript"/>
          <w:rtl/>
        </w:rPr>
        <w:t>)</w:t>
      </w:r>
    </w:p>
    <w:p w:rsidR="00722AF1" w:rsidRPr="004F17DC" w:rsidRDefault="00722AF1" w:rsidP="00143150">
      <w:pPr>
        <w:rPr>
          <w:rFonts w:cstheme="minorHAnsi"/>
          <w:sz w:val="32"/>
          <w:szCs w:val="32"/>
          <w:rtl/>
        </w:rPr>
      </w:pPr>
      <w:r w:rsidRPr="004F17DC">
        <w:rPr>
          <w:rFonts w:cstheme="minorHAnsi"/>
          <w:sz w:val="32"/>
          <w:szCs w:val="32"/>
          <w:rtl/>
        </w:rPr>
        <w:t xml:space="preserve">وكل الناس يعولهم الله تعالى ويرعاهم، فهو خلقهم في أحسن تقويم </w:t>
      </w:r>
      <w:r w:rsidRPr="004F17DC">
        <w:rPr>
          <w:rFonts w:cstheme="minorHAnsi" w:hint="cs"/>
          <w:sz w:val="32"/>
          <w:szCs w:val="32"/>
          <w:rtl/>
        </w:rPr>
        <w:t xml:space="preserve">ومنحهم العقل، </w:t>
      </w:r>
      <w:r w:rsidRPr="004F17DC">
        <w:rPr>
          <w:rFonts w:cstheme="minorHAnsi"/>
          <w:sz w:val="32"/>
          <w:szCs w:val="32"/>
          <w:rtl/>
        </w:rPr>
        <w:t>وهو رازقهم وشافيهم، فهم كلهم فقراء إليه</w:t>
      </w:r>
      <w:r w:rsidRPr="004F17DC">
        <w:rPr>
          <w:rFonts w:cstheme="minorHAnsi" w:hint="cs"/>
          <w:sz w:val="32"/>
          <w:szCs w:val="32"/>
          <w:rtl/>
        </w:rPr>
        <w:t>،</w:t>
      </w:r>
      <w:r w:rsidRPr="004F17DC">
        <w:rPr>
          <w:rFonts w:cstheme="minorHAnsi"/>
          <w:sz w:val="32"/>
          <w:szCs w:val="32"/>
          <w:rtl/>
        </w:rPr>
        <w:t xml:space="preserve"> يحتاجون لعونه ومدده في كل لحظة من وجود</w:t>
      </w:r>
      <w:r w:rsidRPr="004F17DC">
        <w:rPr>
          <w:rFonts w:cstheme="minorHAnsi" w:hint="cs"/>
          <w:sz w:val="32"/>
          <w:szCs w:val="32"/>
          <w:rtl/>
        </w:rPr>
        <w:t>هم</w:t>
      </w:r>
      <w:r w:rsidRPr="004F17DC">
        <w:rPr>
          <w:rFonts w:cstheme="minorHAnsi"/>
          <w:sz w:val="32"/>
          <w:szCs w:val="32"/>
          <w:rtl/>
        </w:rPr>
        <w:t xml:space="preserve"> ... </w:t>
      </w:r>
      <w:r w:rsidRPr="004F17DC">
        <w:rPr>
          <w:rFonts w:cstheme="minorHAnsi" w:hint="cs"/>
          <w:sz w:val="32"/>
          <w:szCs w:val="32"/>
          <w:rtl/>
        </w:rPr>
        <w:t>"</w:t>
      </w:r>
      <w:r w:rsidRPr="004F17DC">
        <w:rPr>
          <w:rFonts w:cstheme="minorHAnsi"/>
          <w:sz w:val="32"/>
          <w:szCs w:val="32"/>
          <w:rtl/>
        </w:rPr>
        <w:t>فرغم أنّ هناك تمايزات داخل الأسرة البشرية، دينية وعرقية وقبلية، لكن هذه التمايزات لا ينبغي أن تؤثر على حالة الانتماء الإنساني الواحد، بل يجب أن يسود بين أعضائها التعايش والتعاون والتراحم....لأن كلنا عيال الله</w:t>
      </w:r>
      <w:r w:rsidRPr="004F17DC">
        <w:rPr>
          <w:rFonts w:cstheme="minorHAnsi" w:hint="cs"/>
          <w:sz w:val="32"/>
          <w:szCs w:val="32"/>
          <w:rtl/>
        </w:rPr>
        <w:t>"</w:t>
      </w:r>
      <w:r w:rsidRPr="004F17DC">
        <w:rPr>
          <w:rFonts w:cstheme="minorHAnsi"/>
          <w:sz w:val="32"/>
          <w:szCs w:val="32"/>
          <w:rtl/>
        </w:rPr>
        <w:t xml:space="preserve"> </w:t>
      </w:r>
      <w:r w:rsidRPr="004F17DC">
        <w:rPr>
          <w:rFonts w:cstheme="minorHAnsi"/>
          <w:sz w:val="32"/>
          <w:szCs w:val="32"/>
          <w:vertAlign w:val="superscript"/>
          <w:rtl/>
        </w:rPr>
        <w:t>(</w:t>
      </w:r>
      <w:r>
        <w:rPr>
          <w:rStyle w:val="Slutkommentarsreferens"/>
          <w:rFonts w:cstheme="minorHAnsi"/>
          <w:sz w:val="32"/>
          <w:szCs w:val="32"/>
          <w:rtl/>
        </w:rPr>
        <w:endnoteReference w:id="8"/>
      </w:r>
      <w:r w:rsidRPr="004F17DC">
        <w:rPr>
          <w:rFonts w:cstheme="minorHAnsi"/>
          <w:sz w:val="32"/>
          <w:szCs w:val="32"/>
          <w:vertAlign w:val="superscript"/>
          <w:rtl/>
        </w:rPr>
        <w:t>)</w:t>
      </w:r>
    </w:p>
    <w:p w:rsidR="00722AF1" w:rsidRPr="004F17DC" w:rsidRDefault="00722AF1" w:rsidP="001B6404">
      <w:pPr>
        <w:rPr>
          <w:rFonts w:cstheme="minorHAnsi"/>
          <w:sz w:val="32"/>
          <w:szCs w:val="32"/>
          <w:rtl/>
        </w:rPr>
      </w:pPr>
    </w:p>
    <w:p w:rsidR="00722AF1" w:rsidRPr="004F17DC" w:rsidRDefault="00722AF1" w:rsidP="001B6404">
      <w:pPr>
        <w:rPr>
          <w:rFonts w:cstheme="minorHAnsi"/>
          <w:b/>
          <w:bCs/>
          <w:sz w:val="32"/>
          <w:szCs w:val="32"/>
          <w:rtl/>
        </w:rPr>
      </w:pPr>
      <w:r w:rsidRPr="004F17DC">
        <w:rPr>
          <w:rFonts w:cstheme="minorHAnsi" w:hint="cs"/>
          <w:b/>
          <w:bCs/>
          <w:sz w:val="32"/>
          <w:szCs w:val="32"/>
          <w:highlight w:val="lightGray"/>
          <w:rtl/>
        </w:rPr>
        <w:t>المبحث الثاني: ما المراد ب(</w:t>
      </w:r>
      <w:r w:rsidRPr="004F17DC">
        <w:rPr>
          <w:rFonts w:cs="Calibri"/>
          <w:b/>
          <w:bCs/>
          <w:sz w:val="32"/>
          <w:szCs w:val="32"/>
          <w:highlight w:val="lightGray"/>
          <w:rtl/>
        </w:rPr>
        <w:t>وَ أَحَبُّ اَلْخَلْقِ إِلَيْهِ أَنْفَعُهُمْ لِعِيَالِهِ</w:t>
      </w:r>
      <w:r w:rsidRPr="004F17DC">
        <w:rPr>
          <w:rFonts w:cstheme="minorHAnsi" w:hint="cs"/>
          <w:b/>
          <w:bCs/>
          <w:sz w:val="32"/>
          <w:szCs w:val="32"/>
          <w:highlight w:val="lightGray"/>
          <w:rtl/>
        </w:rPr>
        <w:t xml:space="preserve"> )؟</w:t>
      </w:r>
    </w:p>
    <w:p w:rsidR="00722AF1" w:rsidRPr="004F17DC" w:rsidRDefault="00722AF1" w:rsidP="00143150">
      <w:pPr>
        <w:rPr>
          <w:rFonts w:cstheme="minorHAnsi"/>
          <w:sz w:val="32"/>
          <w:szCs w:val="32"/>
          <w:rtl/>
        </w:rPr>
      </w:pPr>
      <w:r w:rsidRPr="004F17DC">
        <w:rPr>
          <w:rFonts w:cstheme="minorHAnsi" w:hint="cs"/>
          <w:sz w:val="32"/>
          <w:szCs w:val="32"/>
          <w:rtl/>
        </w:rPr>
        <w:t xml:space="preserve">أن </w:t>
      </w:r>
      <w:r w:rsidRPr="004F17DC">
        <w:rPr>
          <w:rFonts w:cstheme="minorHAnsi"/>
          <w:sz w:val="32"/>
          <w:szCs w:val="32"/>
          <w:rtl/>
        </w:rPr>
        <w:t>الله تعالى</w:t>
      </w:r>
      <w:r w:rsidRPr="004F17DC">
        <w:rPr>
          <w:rFonts w:cstheme="minorHAnsi" w:hint="cs"/>
          <w:sz w:val="32"/>
          <w:szCs w:val="32"/>
          <w:rtl/>
        </w:rPr>
        <w:t xml:space="preserve"> لما خلقنا لم يخلقنا عبثاً، بل </w:t>
      </w:r>
      <w:r w:rsidRPr="004F17DC">
        <w:rPr>
          <w:rFonts w:cstheme="minorHAnsi"/>
          <w:sz w:val="32"/>
          <w:szCs w:val="32"/>
          <w:rtl/>
        </w:rPr>
        <w:t>لأ</w:t>
      </w:r>
      <w:r w:rsidRPr="004F17DC">
        <w:rPr>
          <w:rFonts w:cstheme="minorHAnsi" w:hint="cs"/>
          <w:sz w:val="32"/>
          <w:szCs w:val="32"/>
          <w:rtl/>
        </w:rPr>
        <w:t>ج</w:t>
      </w:r>
      <w:r w:rsidRPr="004F17DC">
        <w:rPr>
          <w:rFonts w:cstheme="minorHAnsi"/>
          <w:sz w:val="32"/>
          <w:szCs w:val="32"/>
          <w:rtl/>
        </w:rPr>
        <w:t xml:space="preserve">ل </w:t>
      </w:r>
      <w:r w:rsidRPr="004F17DC">
        <w:rPr>
          <w:rFonts w:cstheme="minorHAnsi" w:hint="cs"/>
          <w:sz w:val="32"/>
          <w:szCs w:val="32"/>
          <w:rtl/>
        </w:rPr>
        <w:t>عبادته، قال تعالى</w:t>
      </w:r>
      <w:r w:rsidRPr="004F17DC">
        <w:rPr>
          <w:rFonts w:cstheme="minorHAnsi"/>
          <w:sz w:val="32"/>
          <w:szCs w:val="32"/>
          <w:rtl/>
        </w:rPr>
        <w:t xml:space="preserve">: </w:t>
      </w:r>
      <w:r w:rsidRPr="004F17DC">
        <w:rPr>
          <w:rFonts w:cstheme="minorHAnsi"/>
          <w:sz w:val="32"/>
          <w:szCs w:val="32"/>
        </w:rPr>
        <w:t xml:space="preserve"> </w:t>
      </w:r>
      <w:r w:rsidRPr="004F17DC">
        <w:rPr>
          <w:rFonts w:cstheme="minorHAnsi"/>
          <w:sz w:val="32"/>
          <w:szCs w:val="32"/>
        </w:rPr>
        <w:sym w:font="AGA Arabesque" w:char="F07D"/>
      </w:r>
      <w:r w:rsidRPr="004F17DC">
        <w:rPr>
          <w:rFonts w:cstheme="minorHAnsi"/>
          <w:sz w:val="32"/>
          <w:szCs w:val="32"/>
          <w:rtl/>
        </w:rPr>
        <w:t xml:space="preserve">وَمَا خَلَقْتُ الْجِنَّ وَالْإِنْسَ إِلَّا لِيَعْبُدُونِ </w:t>
      </w:r>
      <w:r w:rsidRPr="004F17DC">
        <w:rPr>
          <w:rFonts w:cstheme="minorHAnsi"/>
          <w:sz w:val="32"/>
          <w:szCs w:val="32"/>
        </w:rPr>
        <w:sym w:font="AGA Arabesque" w:char="F07B"/>
      </w:r>
      <w:r w:rsidRPr="004F17DC">
        <w:rPr>
          <w:rFonts w:cstheme="minorHAnsi"/>
          <w:sz w:val="32"/>
          <w:szCs w:val="32"/>
          <w:rtl/>
        </w:rPr>
        <w:t xml:space="preserve"> </w:t>
      </w:r>
      <w:r w:rsidRPr="004F17DC">
        <w:rPr>
          <w:rFonts w:cstheme="minorHAnsi" w:hint="cs"/>
          <w:sz w:val="32"/>
          <w:szCs w:val="32"/>
          <w:vertAlign w:val="superscript"/>
          <w:rtl/>
        </w:rPr>
        <w:t>(</w:t>
      </w:r>
      <w:r>
        <w:rPr>
          <w:rStyle w:val="Slutkommentarsreferens"/>
          <w:rFonts w:cstheme="minorHAnsi"/>
          <w:sz w:val="32"/>
          <w:szCs w:val="32"/>
          <w:rtl/>
        </w:rPr>
        <w:endnoteReference w:id="9"/>
      </w:r>
      <w:r w:rsidRPr="004F17DC">
        <w:rPr>
          <w:rFonts w:cstheme="minorHAnsi" w:hint="cs"/>
          <w:sz w:val="32"/>
          <w:szCs w:val="32"/>
          <w:vertAlign w:val="superscript"/>
          <w:rtl/>
        </w:rPr>
        <w:t>)</w:t>
      </w:r>
      <w:r w:rsidRPr="004F17DC">
        <w:rPr>
          <w:rFonts w:cstheme="minorHAnsi"/>
          <w:sz w:val="32"/>
          <w:szCs w:val="32"/>
          <w:rtl/>
        </w:rPr>
        <w:t>.</w:t>
      </w:r>
      <w:r w:rsidRPr="004F17DC">
        <w:rPr>
          <w:rFonts w:cstheme="minorHAnsi" w:hint="cs"/>
          <w:sz w:val="32"/>
          <w:szCs w:val="32"/>
          <w:rtl/>
        </w:rPr>
        <w:t xml:space="preserve"> </w:t>
      </w:r>
      <w:r w:rsidRPr="004F17DC">
        <w:rPr>
          <w:rFonts w:cstheme="minorHAnsi"/>
          <w:sz w:val="32"/>
          <w:szCs w:val="32"/>
          <w:rtl/>
        </w:rPr>
        <w:t xml:space="preserve">وعبادتنا لله تعالى على ثلاثة </w:t>
      </w:r>
      <w:r w:rsidRPr="004F17DC">
        <w:rPr>
          <w:rFonts w:cstheme="minorHAnsi" w:hint="cs"/>
          <w:sz w:val="32"/>
          <w:szCs w:val="32"/>
          <w:rtl/>
        </w:rPr>
        <w:t>أ</w:t>
      </w:r>
      <w:r w:rsidRPr="004F17DC">
        <w:rPr>
          <w:rFonts w:cstheme="minorHAnsi"/>
          <w:sz w:val="32"/>
          <w:szCs w:val="32"/>
          <w:rtl/>
        </w:rPr>
        <w:t xml:space="preserve">وجه </w:t>
      </w:r>
      <w:r w:rsidRPr="004F17DC">
        <w:rPr>
          <w:rFonts w:cstheme="minorHAnsi" w:hint="cs"/>
          <w:sz w:val="32"/>
          <w:szCs w:val="32"/>
          <w:rtl/>
        </w:rPr>
        <w:t>إما نعبده خوفا من عقابه، أو رجاءً لنيل ثوابه، أو حباً له تعالى. وإن أ</w:t>
      </w:r>
      <w:r w:rsidRPr="004F17DC">
        <w:rPr>
          <w:rFonts w:cstheme="minorHAnsi"/>
          <w:sz w:val="32"/>
          <w:szCs w:val="32"/>
          <w:rtl/>
        </w:rPr>
        <w:t xml:space="preserve">سمى درجة للعبادة هي </w:t>
      </w:r>
      <w:r w:rsidRPr="004F17DC">
        <w:rPr>
          <w:rFonts w:cstheme="minorHAnsi" w:hint="cs"/>
          <w:sz w:val="32"/>
          <w:szCs w:val="32"/>
          <w:rtl/>
        </w:rPr>
        <w:t>الأخيرة، أي أن يُعبد الله حباً لله</w:t>
      </w:r>
      <w:r w:rsidRPr="004F17DC">
        <w:rPr>
          <w:rFonts w:cstheme="minorHAnsi"/>
          <w:sz w:val="32"/>
          <w:szCs w:val="32"/>
          <w:rtl/>
        </w:rPr>
        <w:t xml:space="preserve">، </w:t>
      </w:r>
      <w:r w:rsidRPr="004F17DC">
        <w:rPr>
          <w:rFonts w:cstheme="minorHAnsi" w:hint="cs"/>
          <w:sz w:val="32"/>
          <w:szCs w:val="32"/>
          <w:rtl/>
        </w:rPr>
        <w:t>قال الإمام علي ع:</w:t>
      </w:r>
      <w:r w:rsidRPr="004F17DC">
        <w:rPr>
          <w:rFonts w:cstheme="minorHAnsi"/>
          <w:sz w:val="32"/>
          <w:szCs w:val="32"/>
          <w:rtl/>
        </w:rPr>
        <w:t xml:space="preserve"> فمن أحب الله أحبه الله عز وجل، ومن أحبه الله عز وجل كان من الآمنين </w:t>
      </w:r>
      <w:r w:rsidRPr="004F17DC">
        <w:rPr>
          <w:rFonts w:cstheme="minorHAnsi"/>
          <w:sz w:val="32"/>
          <w:szCs w:val="32"/>
          <w:vertAlign w:val="superscript"/>
          <w:rtl/>
        </w:rPr>
        <w:t>(</w:t>
      </w:r>
      <w:r>
        <w:rPr>
          <w:rStyle w:val="Slutkommentarsreferens"/>
          <w:rFonts w:cstheme="minorHAnsi"/>
          <w:sz w:val="32"/>
          <w:szCs w:val="32"/>
          <w:rtl/>
        </w:rPr>
        <w:endnoteReference w:id="10"/>
      </w:r>
      <w:r w:rsidRPr="004F17DC">
        <w:rPr>
          <w:rFonts w:cstheme="minorHAnsi"/>
          <w:sz w:val="32"/>
          <w:szCs w:val="32"/>
          <w:vertAlign w:val="superscript"/>
          <w:rtl/>
        </w:rPr>
        <w:t>)</w:t>
      </w:r>
      <w:r w:rsidRPr="004F17DC">
        <w:rPr>
          <w:rFonts w:cstheme="minorHAnsi"/>
          <w:sz w:val="32"/>
          <w:szCs w:val="32"/>
          <w:rtl/>
        </w:rPr>
        <w:t>.</w:t>
      </w:r>
    </w:p>
    <w:p w:rsidR="00722AF1" w:rsidRPr="004F17DC" w:rsidRDefault="00722AF1" w:rsidP="00A83476">
      <w:pPr>
        <w:rPr>
          <w:rFonts w:cstheme="minorHAnsi"/>
          <w:sz w:val="32"/>
          <w:szCs w:val="32"/>
          <w:rtl/>
        </w:rPr>
      </w:pPr>
      <w:r w:rsidRPr="004F17DC">
        <w:rPr>
          <w:rFonts w:cstheme="minorHAnsi" w:hint="cs"/>
          <w:sz w:val="32"/>
          <w:szCs w:val="32"/>
          <w:rtl/>
        </w:rPr>
        <w:t xml:space="preserve">وكيف أعرف أنني أحب </w:t>
      </w:r>
      <w:r w:rsidR="00A83476">
        <w:rPr>
          <w:rFonts w:cstheme="minorHAnsi" w:hint="cs"/>
          <w:sz w:val="32"/>
          <w:szCs w:val="32"/>
          <w:rtl/>
        </w:rPr>
        <w:t>الله</w:t>
      </w:r>
      <w:r w:rsidRPr="004F17DC">
        <w:rPr>
          <w:rFonts w:cstheme="minorHAnsi" w:hint="cs"/>
          <w:sz w:val="32"/>
          <w:szCs w:val="32"/>
          <w:rtl/>
        </w:rPr>
        <w:t>؟، ج/ باتباعه وطاعته طاعة مطلقة، قال</w:t>
      </w:r>
      <w:r w:rsidRPr="004F17DC">
        <w:rPr>
          <w:rFonts w:cstheme="minorHAnsi"/>
          <w:sz w:val="32"/>
          <w:szCs w:val="32"/>
          <w:rtl/>
        </w:rPr>
        <w:t xml:space="preserve"> تعالى</w:t>
      </w:r>
      <w:r w:rsidRPr="004F17DC">
        <w:rPr>
          <w:rFonts w:cstheme="minorHAnsi" w:hint="cs"/>
          <w:sz w:val="32"/>
          <w:szCs w:val="32"/>
          <w:rtl/>
        </w:rPr>
        <w:t xml:space="preserve">: </w:t>
      </w:r>
      <w:r w:rsidRPr="004F17DC">
        <w:rPr>
          <w:rFonts w:cstheme="minorHAnsi"/>
          <w:sz w:val="32"/>
          <w:szCs w:val="32"/>
        </w:rPr>
        <w:sym w:font="AGA Arabesque" w:char="F07D"/>
      </w:r>
      <w:r w:rsidRPr="004F17DC">
        <w:rPr>
          <w:rFonts w:cstheme="minorHAnsi" w:hint="cs"/>
          <w:sz w:val="32"/>
          <w:szCs w:val="32"/>
          <w:rtl/>
        </w:rPr>
        <w:t xml:space="preserve"> </w:t>
      </w:r>
      <w:r w:rsidRPr="004F17DC">
        <w:rPr>
          <w:rFonts w:cstheme="minorHAnsi"/>
          <w:sz w:val="32"/>
          <w:szCs w:val="32"/>
          <w:rtl/>
        </w:rPr>
        <w:t>قُلْ إِن كُنتُمْ تُحِبُّونَ اللَّهَ فَاتَّبِعُونِي يُحْبِبْكُمُ اللَّهُ</w:t>
      </w:r>
      <w:r w:rsidRPr="004F17DC">
        <w:rPr>
          <w:rFonts w:cstheme="minorHAnsi" w:hint="cs"/>
          <w:sz w:val="32"/>
          <w:szCs w:val="32"/>
          <w:rtl/>
        </w:rPr>
        <w:t xml:space="preserve"> </w:t>
      </w:r>
      <w:r w:rsidRPr="004F17DC">
        <w:rPr>
          <w:rFonts w:cstheme="minorHAnsi"/>
          <w:sz w:val="32"/>
          <w:szCs w:val="32"/>
        </w:rPr>
        <w:sym w:font="AGA Arabesque" w:char="F07B"/>
      </w:r>
      <w:r w:rsidRPr="004F17DC">
        <w:rPr>
          <w:rFonts w:cstheme="minorHAnsi" w:hint="cs"/>
          <w:sz w:val="32"/>
          <w:szCs w:val="32"/>
          <w:vertAlign w:val="superscript"/>
          <w:rtl/>
        </w:rPr>
        <w:t xml:space="preserve"> (</w:t>
      </w:r>
      <w:r>
        <w:rPr>
          <w:rStyle w:val="Slutkommentarsreferens"/>
          <w:rFonts w:cstheme="minorHAnsi"/>
          <w:sz w:val="32"/>
          <w:szCs w:val="32"/>
          <w:rtl/>
        </w:rPr>
        <w:endnoteReference w:id="11"/>
      </w:r>
      <w:r w:rsidRPr="004F17DC">
        <w:rPr>
          <w:rFonts w:cstheme="minorHAnsi"/>
          <w:sz w:val="32"/>
          <w:szCs w:val="32"/>
          <w:vertAlign w:val="superscript"/>
          <w:rtl/>
        </w:rPr>
        <w:t>)</w:t>
      </w:r>
      <w:r w:rsidRPr="004F17DC">
        <w:rPr>
          <w:rFonts w:cstheme="minorHAnsi" w:hint="cs"/>
          <w:sz w:val="32"/>
          <w:szCs w:val="32"/>
          <w:rtl/>
        </w:rPr>
        <w:t xml:space="preserve"> </w:t>
      </w:r>
      <w:r w:rsidRPr="004F17DC">
        <w:rPr>
          <w:rFonts w:cstheme="minorHAnsi"/>
          <w:sz w:val="32"/>
          <w:szCs w:val="32"/>
          <w:rtl/>
        </w:rPr>
        <w:t xml:space="preserve">وهذا يعني </w:t>
      </w:r>
      <w:r w:rsidRPr="004F17DC">
        <w:rPr>
          <w:rFonts w:cstheme="minorHAnsi" w:hint="cs"/>
          <w:sz w:val="32"/>
          <w:szCs w:val="32"/>
          <w:rtl/>
        </w:rPr>
        <w:t>أ</w:t>
      </w:r>
      <w:r w:rsidRPr="004F17DC">
        <w:rPr>
          <w:rFonts w:cstheme="minorHAnsi"/>
          <w:sz w:val="32"/>
          <w:szCs w:val="32"/>
          <w:rtl/>
        </w:rPr>
        <w:t xml:space="preserve">ن الذي لا يتبع تعاليم الله </w:t>
      </w:r>
      <w:r w:rsidRPr="004F17DC">
        <w:rPr>
          <w:rFonts w:cstheme="minorHAnsi" w:hint="cs"/>
          <w:sz w:val="32"/>
          <w:szCs w:val="32"/>
          <w:rtl/>
        </w:rPr>
        <w:t xml:space="preserve">فهو </w:t>
      </w:r>
      <w:r w:rsidRPr="004F17DC">
        <w:rPr>
          <w:rFonts w:cstheme="minorHAnsi"/>
          <w:sz w:val="32"/>
          <w:szCs w:val="32"/>
          <w:rtl/>
        </w:rPr>
        <w:t>لا يحب</w:t>
      </w:r>
      <w:r w:rsidRPr="004F17DC">
        <w:rPr>
          <w:rFonts w:cstheme="minorHAnsi" w:hint="cs"/>
          <w:sz w:val="32"/>
          <w:szCs w:val="32"/>
          <w:rtl/>
        </w:rPr>
        <w:t xml:space="preserve"> الله</w:t>
      </w:r>
      <w:r w:rsidRPr="004F17DC">
        <w:rPr>
          <w:rFonts w:cstheme="minorHAnsi"/>
          <w:sz w:val="32"/>
          <w:szCs w:val="32"/>
          <w:rtl/>
        </w:rPr>
        <w:t>-و</w:t>
      </w:r>
      <w:r w:rsidRPr="004F17DC">
        <w:rPr>
          <w:rFonts w:cstheme="minorHAnsi" w:hint="cs"/>
          <w:sz w:val="32"/>
          <w:szCs w:val="32"/>
          <w:rtl/>
        </w:rPr>
        <w:t>إ</w:t>
      </w:r>
      <w:r w:rsidRPr="004F17DC">
        <w:rPr>
          <w:rFonts w:cstheme="minorHAnsi"/>
          <w:sz w:val="32"/>
          <w:szCs w:val="32"/>
          <w:rtl/>
        </w:rPr>
        <w:t>ن ادعى حبه</w:t>
      </w:r>
      <w:r w:rsidRPr="004F17DC">
        <w:rPr>
          <w:rFonts w:cstheme="minorHAnsi" w:hint="cs"/>
          <w:sz w:val="32"/>
          <w:szCs w:val="32"/>
          <w:rtl/>
        </w:rPr>
        <w:t xml:space="preserve"> لله</w:t>
      </w:r>
      <w:r w:rsidRPr="004F17DC">
        <w:rPr>
          <w:rFonts w:cstheme="minorHAnsi"/>
          <w:sz w:val="32"/>
          <w:szCs w:val="32"/>
          <w:rtl/>
        </w:rPr>
        <w:t xml:space="preserve">- والنتيجة </w:t>
      </w:r>
      <w:r w:rsidRPr="004F17DC">
        <w:rPr>
          <w:rFonts w:cstheme="minorHAnsi" w:hint="cs"/>
          <w:sz w:val="32"/>
          <w:szCs w:val="32"/>
          <w:rtl/>
        </w:rPr>
        <w:t>أن</w:t>
      </w:r>
      <w:r w:rsidRPr="004F17DC">
        <w:rPr>
          <w:rFonts w:cstheme="minorHAnsi"/>
          <w:sz w:val="32"/>
          <w:szCs w:val="32"/>
          <w:rtl/>
        </w:rPr>
        <w:t xml:space="preserve"> الله لا يحبه</w:t>
      </w:r>
      <w:r w:rsidRPr="004F17DC">
        <w:rPr>
          <w:rFonts w:cstheme="minorHAnsi" w:hint="cs"/>
          <w:sz w:val="32"/>
          <w:szCs w:val="32"/>
          <w:rtl/>
        </w:rPr>
        <w:t>.</w:t>
      </w:r>
    </w:p>
    <w:p w:rsidR="00722AF1" w:rsidRPr="004F17DC" w:rsidRDefault="00722AF1" w:rsidP="001B6404">
      <w:pPr>
        <w:rPr>
          <w:rFonts w:cstheme="minorHAnsi"/>
          <w:sz w:val="32"/>
          <w:szCs w:val="32"/>
          <w:rtl/>
        </w:rPr>
      </w:pPr>
      <w:r w:rsidRPr="004F17DC">
        <w:rPr>
          <w:rFonts w:cstheme="minorHAnsi"/>
          <w:sz w:val="32"/>
          <w:szCs w:val="32"/>
          <w:rtl/>
        </w:rPr>
        <w:t>وبالتأكيد جميعنا يتمنى</w:t>
      </w:r>
      <w:r w:rsidRPr="004F17DC">
        <w:rPr>
          <w:rFonts w:cstheme="minorHAnsi" w:hint="cs"/>
          <w:sz w:val="32"/>
          <w:szCs w:val="32"/>
          <w:rtl/>
        </w:rPr>
        <w:t xml:space="preserve"> أ</w:t>
      </w:r>
      <w:r w:rsidRPr="004F17DC">
        <w:rPr>
          <w:rFonts w:cstheme="minorHAnsi"/>
          <w:sz w:val="32"/>
          <w:szCs w:val="32"/>
          <w:rtl/>
        </w:rPr>
        <w:t>ن يكون هو الأحب وا</w:t>
      </w:r>
      <w:r w:rsidRPr="004F17DC">
        <w:rPr>
          <w:rFonts w:cstheme="minorHAnsi" w:hint="cs"/>
          <w:sz w:val="32"/>
          <w:szCs w:val="32"/>
          <w:rtl/>
        </w:rPr>
        <w:t>لأ</w:t>
      </w:r>
      <w:r w:rsidRPr="004F17DC">
        <w:rPr>
          <w:rFonts w:cstheme="minorHAnsi"/>
          <w:sz w:val="32"/>
          <w:szCs w:val="32"/>
          <w:rtl/>
        </w:rPr>
        <w:t xml:space="preserve">قرب </w:t>
      </w:r>
      <w:r w:rsidRPr="004F17DC">
        <w:rPr>
          <w:rFonts w:cstheme="minorHAnsi" w:hint="cs"/>
          <w:sz w:val="32"/>
          <w:szCs w:val="32"/>
          <w:rtl/>
        </w:rPr>
        <w:t>إ</w:t>
      </w:r>
      <w:r w:rsidRPr="004F17DC">
        <w:rPr>
          <w:rFonts w:cstheme="minorHAnsi"/>
          <w:sz w:val="32"/>
          <w:szCs w:val="32"/>
          <w:rtl/>
        </w:rPr>
        <w:t>لى الله...ومن منّا لا يتمنى ذلك؟</w:t>
      </w:r>
      <w:r w:rsidRPr="004F17DC">
        <w:rPr>
          <w:rFonts w:cstheme="minorHAnsi" w:hint="cs"/>
          <w:sz w:val="32"/>
          <w:szCs w:val="32"/>
          <w:rtl/>
        </w:rPr>
        <w:t>،</w:t>
      </w:r>
      <w:r w:rsidRPr="004F17DC">
        <w:rPr>
          <w:rFonts w:cstheme="minorHAnsi"/>
          <w:sz w:val="32"/>
          <w:szCs w:val="32"/>
          <w:rtl/>
        </w:rPr>
        <w:t xml:space="preserve"> ولكن كيف </w:t>
      </w:r>
      <w:r w:rsidRPr="004F17DC">
        <w:rPr>
          <w:rFonts w:cstheme="minorHAnsi" w:hint="cs"/>
          <w:sz w:val="32"/>
          <w:szCs w:val="32"/>
          <w:rtl/>
        </w:rPr>
        <w:t>يمكن لأحدنا أ</w:t>
      </w:r>
      <w:r w:rsidRPr="004F17DC">
        <w:rPr>
          <w:rFonts w:cstheme="minorHAnsi"/>
          <w:sz w:val="32"/>
          <w:szCs w:val="32"/>
          <w:rtl/>
        </w:rPr>
        <w:t xml:space="preserve">ن يكون هو الأحب </w:t>
      </w:r>
      <w:r w:rsidRPr="004F17DC">
        <w:rPr>
          <w:rFonts w:cstheme="minorHAnsi" w:hint="cs"/>
          <w:sz w:val="32"/>
          <w:szCs w:val="32"/>
          <w:rtl/>
        </w:rPr>
        <w:t>إ</w:t>
      </w:r>
      <w:r w:rsidRPr="004F17DC">
        <w:rPr>
          <w:rFonts w:cstheme="minorHAnsi"/>
          <w:sz w:val="32"/>
          <w:szCs w:val="32"/>
          <w:rtl/>
        </w:rPr>
        <w:t>لى الله من غيره؟</w:t>
      </w:r>
    </w:p>
    <w:p w:rsidR="00722AF1" w:rsidRPr="004F17DC" w:rsidRDefault="00A83476" w:rsidP="00A83476">
      <w:pPr>
        <w:rPr>
          <w:rFonts w:cstheme="minorHAnsi"/>
          <w:sz w:val="32"/>
          <w:szCs w:val="32"/>
          <w:rtl/>
        </w:rPr>
      </w:pPr>
      <w:r>
        <w:rPr>
          <w:rFonts w:cstheme="minorHAnsi"/>
          <w:sz w:val="32"/>
          <w:szCs w:val="32"/>
          <w:rtl/>
        </w:rPr>
        <w:t>الرسول</w:t>
      </w:r>
      <w:r w:rsidRPr="00A83476">
        <w:rPr>
          <w:rtl/>
        </w:rPr>
        <w:t xml:space="preserve"> </w:t>
      </w:r>
      <w:r w:rsidRPr="00A83476">
        <w:rPr>
          <w:rFonts w:cs="Calibri"/>
          <w:sz w:val="32"/>
          <w:szCs w:val="32"/>
          <w:rtl/>
        </w:rPr>
        <w:t>صلى الله عليه وآله</w:t>
      </w:r>
      <w:r w:rsidR="00722AF1" w:rsidRPr="004F17DC">
        <w:rPr>
          <w:rFonts w:cstheme="minorHAnsi"/>
          <w:sz w:val="32"/>
          <w:szCs w:val="32"/>
          <w:rtl/>
        </w:rPr>
        <w:t xml:space="preserve"> يجيب عن هذا السؤال بقوله:</w:t>
      </w:r>
      <w:r w:rsidR="00722AF1" w:rsidRPr="004F17DC">
        <w:rPr>
          <w:rFonts w:cstheme="minorHAnsi" w:hint="cs"/>
          <w:sz w:val="32"/>
          <w:szCs w:val="32"/>
          <w:rtl/>
        </w:rPr>
        <w:t>"</w:t>
      </w:r>
      <w:r w:rsidR="00722AF1" w:rsidRPr="004F17DC">
        <w:rPr>
          <w:rFonts w:cstheme="minorHAnsi"/>
          <w:sz w:val="32"/>
          <w:szCs w:val="32"/>
          <w:rtl/>
        </w:rPr>
        <w:t>وَأَحَبُّ اَلْخَلْقِ إِلَيْهِ أَنْفَعُهُمْ لِعِيَالِهِ</w:t>
      </w:r>
      <w:r w:rsidR="00722AF1" w:rsidRPr="004F17DC">
        <w:rPr>
          <w:rFonts w:cstheme="minorHAnsi" w:hint="cs"/>
          <w:sz w:val="32"/>
          <w:szCs w:val="32"/>
          <w:rtl/>
        </w:rPr>
        <w:t>"</w:t>
      </w:r>
      <w:r w:rsidR="00722AF1" w:rsidRPr="004F17DC">
        <w:rPr>
          <w:rFonts w:cstheme="minorHAnsi"/>
          <w:sz w:val="32"/>
          <w:szCs w:val="32"/>
          <w:rtl/>
        </w:rPr>
        <w:t>.</w:t>
      </w:r>
    </w:p>
    <w:p w:rsidR="00722AF1" w:rsidRPr="004F17DC" w:rsidRDefault="00722AF1" w:rsidP="001B6404">
      <w:pPr>
        <w:rPr>
          <w:rFonts w:cstheme="minorHAnsi"/>
          <w:b/>
          <w:bCs/>
          <w:sz w:val="32"/>
          <w:szCs w:val="32"/>
          <w:rtl/>
        </w:rPr>
      </w:pPr>
      <w:r w:rsidRPr="004F17DC">
        <w:rPr>
          <w:rFonts w:cstheme="minorHAnsi" w:hint="cs"/>
          <w:b/>
          <w:bCs/>
          <w:sz w:val="32"/>
          <w:szCs w:val="32"/>
          <w:rtl/>
        </w:rPr>
        <w:t xml:space="preserve">س: </w:t>
      </w:r>
      <w:r w:rsidRPr="004F17DC">
        <w:rPr>
          <w:rFonts w:cstheme="minorHAnsi"/>
          <w:b/>
          <w:bCs/>
          <w:sz w:val="32"/>
          <w:szCs w:val="32"/>
          <w:rtl/>
        </w:rPr>
        <w:t>ما المقصود بعياله؟</w:t>
      </w:r>
    </w:p>
    <w:p w:rsidR="00722AF1" w:rsidRPr="004F17DC" w:rsidRDefault="00722AF1" w:rsidP="00A83476">
      <w:pPr>
        <w:rPr>
          <w:rFonts w:cstheme="minorHAnsi"/>
          <w:sz w:val="32"/>
          <w:szCs w:val="32"/>
          <w:rtl/>
        </w:rPr>
      </w:pPr>
      <w:r w:rsidRPr="004F17DC">
        <w:rPr>
          <w:rFonts w:cstheme="minorHAnsi" w:hint="cs"/>
          <w:sz w:val="32"/>
          <w:szCs w:val="32"/>
          <w:rtl/>
        </w:rPr>
        <w:t xml:space="preserve">الجواب: </w:t>
      </w:r>
      <w:r w:rsidRPr="004F17DC">
        <w:rPr>
          <w:rFonts w:cstheme="minorHAnsi"/>
          <w:sz w:val="32"/>
          <w:szCs w:val="32"/>
          <w:rtl/>
        </w:rPr>
        <w:t>يراد منها الخلق أي الناس، بقرينة قول الرسول في العبارة ال</w:t>
      </w:r>
      <w:r w:rsidRPr="004F17DC">
        <w:rPr>
          <w:rFonts w:cstheme="minorHAnsi" w:hint="cs"/>
          <w:sz w:val="32"/>
          <w:szCs w:val="32"/>
          <w:rtl/>
        </w:rPr>
        <w:t>أ</w:t>
      </w:r>
      <w:r w:rsidRPr="004F17DC">
        <w:rPr>
          <w:rFonts w:cstheme="minorHAnsi"/>
          <w:sz w:val="32"/>
          <w:szCs w:val="32"/>
          <w:rtl/>
        </w:rPr>
        <w:t>ولى: اَلْخَلْق</w:t>
      </w:r>
      <w:r w:rsidR="00A83476">
        <w:rPr>
          <w:rFonts w:cstheme="minorHAnsi"/>
          <w:sz w:val="32"/>
          <w:szCs w:val="32"/>
          <w:rtl/>
        </w:rPr>
        <w:t>ُ كُلُّهُمْ عِيَالُ اَللَّهِ وَ</w:t>
      </w:r>
      <w:r w:rsidRPr="004F17DC">
        <w:rPr>
          <w:rFonts w:cstheme="minorHAnsi"/>
          <w:sz w:val="32"/>
          <w:szCs w:val="32"/>
          <w:rtl/>
        </w:rPr>
        <w:t xml:space="preserve">أَحَبُّ اَلْخَلْقِ إِلَيْهِ أَنْفَعُهُمْ لِعِيَالِهِ. أي </w:t>
      </w:r>
      <w:r w:rsidRPr="004F17DC">
        <w:rPr>
          <w:rFonts w:cstheme="minorHAnsi" w:hint="cs"/>
          <w:sz w:val="32"/>
          <w:szCs w:val="32"/>
          <w:rtl/>
        </w:rPr>
        <w:t>أ</w:t>
      </w:r>
      <w:r w:rsidRPr="004F17DC">
        <w:rPr>
          <w:rFonts w:cstheme="minorHAnsi"/>
          <w:sz w:val="32"/>
          <w:szCs w:val="32"/>
          <w:rtl/>
        </w:rPr>
        <w:t xml:space="preserve">نفعهم للناس..وهذا المعنى </w:t>
      </w:r>
      <w:r w:rsidRPr="004F17DC">
        <w:rPr>
          <w:rFonts w:cstheme="minorHAnsi" w:hint="cs"/>
          <w:sz w:val="32"/>
          <w:szCs w:val="32"/>
          <w:rtl/>
        </w:rPr>
        <w:t>أ</w:t>
      </w:r>
      <w:r w:rsidRPr="004F17DC">
        <w:rPr>
          <w:rFonts w:cstheme="minorHAnsi"/>
          <w:sz w:val="32"/>
          <w:szCs w:val="32"/>
          <w:rtl/>
        </w:rPr>
        <w:t>كدته نصوص</w:t>
      </w:r>
      <w:r w:rsidRPr="004F17DC">
        <w:rPr>
          <w:rFonts w:cstheme="minorHAnsi" w:hint="cs"/>
          <w:sz w:val="32"/>
          <w:szCs w:val="32"/>
          <w:rtl/>
        </w:rPr>
        <w:t>ا</w:t>
      </w:r>
      <w:r w:rsidRPr="004F17DC">
        <w:rPr>
          <w:rFonts w:cstheme="minorHAnsi"/>
          <w:sz w:val="32"/>
          <w:szCs w:val="32"/>
          <w:rtl/>
        </w:rPr>
        <w:t xml:space="preserve"> </w:t>
      </w:r>
      <w:r w:rsidRPr="004F17DC">
        <w:rPr>
          <w:rFonts w:cstheme="minorHAnsi" w:hint="cs"/>
          <w:sz w:val="32"/>
          <w:szCs w:val="32"/>
          <w:rtl/>
        </w:rPr>
        <w:t>أ</w:t>
      </w:r>
      <w:r w:rsidRPr="004F17DC">
        <w:rPr>
          <w:rFonts w:cstheme="minorHAnsi"/>
          <w:sz w:val="32"/>
          <w:szCs w:val="32"/>
          <w:rtl/>
        </w:rPr>
        <w:t>خرى منها حينما سُئل الرسول الأكرم</w:t>
      </w:r>
      <w:r w:rsidR="00A83476" w:rsidRPr="00A83476">
        <w:rPr>
          <w:rtl/>
        </w:rPr>
        <w:t xml:space="preserve"> </w:t>
      </w:r>
      <w:r w:rsidR="00A83476" w:rsidRPr="00A83476">
        <w:rPr>
          <w:rFonts w:cs="Calibri"/>
          <w:sz w:val="32"/>
          <w:szCs w:val="32"/>
          <w:rtl/>
        </w:rPr>
        <w:t>صلى الله عليه وآله</w:t>
      </w:r>
      <w:r w:rsidRPr="004F17DC">
        <w:rPr>
          <w:rFonts w:cstheme="minorHAnsi"/>
          <w:sz w:val="32"/>
          <w:szCs w:val="32"/>
          <w:rtl/>
        </w:rPr>
        <w:t xml:space="preserve">: </w:t>
      </w:r>
      <w:r w:rsidRPr="004F17DC">
        <w:rPr>
          <w:rFonts w:cstheme="minorHAnsi" w:hint="cs"/>
          <w:sz w:val="32"/>
          <w:szCs w:val="32"/>
          <w:rtl/>
        </w:rPr>
        <w:t xml:space="preserve">" </w:t>
      </w:r>
      <w:r w:rsidRPr="004F17DC">
        <w:rPr>
          <w:rFonts w:cstheme="minorHAnsi"/>
          <w:sz w:val="32"/>
          <w:szCs w:val="32"/>
          <w:rtl/>
        </w:rPr>
        <w:t>أيّ الناس أحبّ إلى الله؟ فقال: "أنفع الناس للناس"</w:t>
      </w:r>
      <w:r w:rsidRPr="004F17DC">
        <w:rPr>
          <w:rFonts w:cstheme="minorHAnsi" w:hint="cs"/>
          <w:sz w:val="32"/>
          <w:szCs w:val="32"/>
          <w:vertAlign w:val="superscript"/>
          <w:rtl/>
        </w:rPr>
        <w:t>(</w:t>
      </w:r>
      <w:r>
        <w:rPr>
          <w:rStyle w:val="Slutkommentarsreferens"/>
          <w:rFonts w:cstheme="minorHAnsi"/>
          <w:sz w:val="32"/>
          <w:szCs w:val="32"/>
          <w:rtl/>
        </w:rPr>
        <w:endnoteReference w:id="12"/>
      </w:r>
      <w:r w:rsidRPr="004F17DC">
        <w:rPr>
          <w:rFonts w:cstheme="minorHAnsi" w:hint="cs"/>
          <w:sz w:val="32"/>
          <w:szCs w:val="32"/>
          <w:vertAlign w:val="superscript"/>
          <w:rtl/>
        </w:rPr>
        <w:t>)</w:t>
      </w:r>
      <w:r w:rsidRPr="004F17DC">
        <w:rPr>
          <w:rFonts w:cstheme="minorHAnsi" w:hint="cs"/>
          <w:sz w:val="32"/>
          <w:szCs w:val="32"/>
          <w:rtl/>
        </w:rPr>
        <w:t>.</w:t>
      </w:r>
    </w:p>
    <w:p w:rsidR="00722AF1" w:rsidRPr="004F17DC" w:rsidRDefault="00722AF1" w:rsidP="00143150">
      <w:pPr>
        <w:rPr>
          <w:rFonts w:cstheme="minorHAnsi"/>
          <w:sz w:val="32"/>
          <w:szCs w:val="32"/>
          <w:rtl/>
        </w:rPr>
      </w:pPr>
      <w:r w:rsidRPr="004F17DC">
        <w:rPr>
          <w:rFonts w:cstheme="minorHAnsi"/>
          <w:sz w:val="32"/>
          <w:szCs w:val="32"/>
          <w:rtl/>
        </w:rPr>
        <w:t xml:space="preserve">وكلنا نعلم </w:t>
      </w:r>
      <w:r w:rsidRPr="004F17DC">
        <w:rPr>
          <w:rFonts w:cstheme="minorHAnsi" w:hint="cs"/>
          <w:sz w:val="32"/>
          <w:szCs w:val="32"/>
          <w:rtl/>
        </w:rPr>
        <w:t>أ</w:t>
      </w:r>
      <w:r w:rsidRPr="004F17DC">
        <w:rPr>
          <w:rFonts w:cstheme="minorHAnsi"/>
          <w:sz w:val="32"/>
          <w:szCs w:val="32"/>
          <w:rtl/>
        </w:rPr>
        <w:t xml:space="preserve">ن الناس على أقسام، وهم المسلمون وغير المسلمين، فقد روي عن الإمام علي ع </w:t>
      </w:r>
      <w:r w:rsidRPr="004F17DC">
        <w:rPr>
          <w:rFonts w:cstheme="minorHAnsi" w:hint="cs"/>
          <w:sz w:val="32"/>
          <w:szCs w:val="32"/>
          <w:rtl/>
        </w:rPr>
        <w:t>أ</w:t>
      </w:r>
      <w:r w:rsidRPr="004F17DC">
        <w:rPr>
          <w:rFonts w:cstheme="minorHAnsi"/>
          <w:sz w:val="32"/>
          <w:szCs w:val="32"/>
          <w:rtl/>
        </w:rPr>
        <w:t xml:space="preserve">نه قال لمالك الأشتر –قائد القوات المسلحة-: "فإنّهم ـ أي الناس ـ صنفان: إمّا أخٌ لك في الدين أو نظيرٌ لك في الخلق" </w:t>
      </w:r>
      <w:r w:rsidRPr="004F17DC">
        <w:rPr>
          <w:rFonts w:cstheme="minorHAnsi" w:hint="cs"/>
          <w:sz w:val="32"/>
          <w:szCs w:val="32"/>
          <w:vertAlign w:val="superscript"/>
          <w:rtl/>
        </w:rPr>
        <w:t>(</w:t>
      </w:r>
      <w:r>
        <w:rPr>
          <w:rStyle w:val="Slutkommentarsreferens"/>
          <w:rFonts w:cstheme="minorHAnsi"/>
          <w:sz w:val="32"/>
          <w:szCs w:val="32"/>
          <w:rtl/>
        </w:rPr>
        <w:endnoteReference w:id="13"/>
      </w:r>
      <w:r w:rsidRPr="004F17DC">
        <w:rPr>
          <w:rFonts w:cstheme="minorHAnsi" w:hint="cs"/>
          <w:sz w:val="32"/>
          <w:szCs w:val="32"/>
          <w:vertAlign w:val="superscript"/>
          <w:rtl/>
        </w:rPr>
        <w:t>)</w:t>
      </w:r>
      <w:r w:rsidRPr="004F17DC">
        <w:rPr>
          <w:rFonts w:cstheme="minorHAnsi" w:hint="cs"/>
          <w:sz w:val="32"/>
          <w:szCs w:val="32"/>
          <w:rtl/>
        </w:rPr>
        <w:t>،</w:t>
      </w:r>
      <w:r w:rsidRPr="004F17DC">
        <w:rPr>
          <w:rFonts w:cstheme="minorHAnsi"/>
          <w:sz w:val="32"/>
          <w:szCs w:val="32"/>
          <w:rtl/>
        </w:rPr>
        <w:t xml:space="preserve"> وهذا العهد اعتبرته الأمم المتحدة مصدر لتشريع القانون الدولي</w:t>
      </w:r>
      <w:r w:rsidRPr="004F17DC">
        <w:rPr>
          <w:rFonts w:cstheme="minorHAnsi" w:hint="cs"/>
          <w:sz w:val="32"/>
          <w:szCs w:val="32"/>
          <w:rtl/>
        </w:rPr>
        <w:t>. والمقصود "</w:t>
      </w:r>
      <w:r w:rsidRPr="004F17DC">
        <w:rPr>
          <w:rFonts w:cstheme="minorHAnsi"/>
          <w:sz w:val="32"/>
          <w:szCs w:val="32"/>
          <w:rtl/>
        </w:rPr>
        <w:t>ب</w:t>
      </w:r>
      <w:r w:rsidRPr="004F17DC">
        <w:rPr>
          <w:rFonts w:cstheme="minorHAnsi" w:hint="cs"/>
          <w:sz w:val="32"/>
          <w:szCs w:val="32"/>
          <w:rtl/>
        </w:rPr>
        <w:t>أ</w:t>
      </w:r>
      <w:r w:rsidRPr="004F17DC">
        <w:rPr>
          <w:rFonts w:cstheme="minorHAnsi"/>
          <w:sz w:val="32"/>
          <w:szCs w:val="32"/>
          <w:rtl/>
        </w:rPr>
        <w:t>خ لك في الدين</w:t>
      </w:r>
      <w:r w:rsidRPr="004F17DC">
        <w:rPr>
          <w:rFonts w:cstheme="minorHAnsi" w:hint="cs"/>
          <w:sz w:val="32"/>
          <w:szCs w:val="32"/>
          <w:rtl/>
        </w:rPr>
        <w:t>"</w:t>
      </w:r>
      <w:r w:rsidRPr="004F17DC">
        <w:rPr>
          <w:rFonts w:cstheme="minorHAnsi"/>
          <w:sz w:val="32"/>
          <w:szCs w:val="32"/>
          <w:rtl/>
        </w:rPr>
        <w:t xml:space="preserve"> هو المسلم، و</w:t>
      </w:r>
      <w:r w:rsidRPr="004F17DC">
        <w:rPr>
          <w:rFonts w:cstheme="minorHAnsi" w:hint="cs"/>
          <w:sz w:val="32"/>
          <w:szCs w:val="32"/>
          <w:rtl/>
        </w:rPr>
        <w:t>أ</w:t>
      </w:r>
      <w:r w:rsidRPr="004F17DC">
        <w:rPr>
          <w:rFonts w:cstheme="minorHAnsi"/>
          <w:sz w:val="32"/>
          <w:szCs w:val="32"/>
          <w:rtl/>
        </w:rPr>
        <w:t xml:space="preserve">ما </w:t>
      </w:r>
      <w:r w:rsidRPr="004F17DC">
        <w:rPr>
          <w:rFonts w:cstheme="minorHAnsi" w:hint="cs"/>
          <w:sz w:val="32"/>
          <w:szCs w:val="32"/>
          <w:rtl/>
        </w:rPr>
        <w:t>"</w:t>
      </w:r>
      <w:r w:rsidRPr="004F17DC">
        <w:rPr>
          <w:rFonts w:cstheme="minorHAnsi"/>
          <w:sz w:val="32"/>
          <w:szCs w:val="32"/>
          <w:rtl/>
        </w:rPr>
        <w:t>نظير لك في الخلق</w:t>
      </w:r>
      <w:r w:rsidR="00A83476" w:rsidRPr="004F17DC">
        <w:rPr>
          <w:rFonts w:cstheme="minorHAnsi" w:hint="cs"/>
          <w:sz w:val="32"/>
          <w:szCs w:val="32"/>
          <w:rtl/>
        </w:rPr>
        <w:t>" فهو</w:t>
      </w:r>
      <w:r w:rsidRPr="004F17DC">
        <w:rPr>
          <w:rFonts w:cstheme="minorHAnsi"/>
          <w:sz w:val="32"/>
          <w:szCs w:val="32"/>
          <w:rtl/>
        </w:rPr>
        <w:t xml:space="preserve"> الكافر</w:t>
      </w:r>
      <w:r w:rsidR="00A83476">
        <w:rPr>
          <w:rFonts w:cstheme="minorHAnsi" w:hint="cs"/>
          <w:sz w:val="32"/>
          <w:szCs w:val="32"/>
          <w:rtl/>
        </w:rPr>
        <w:t>.</w:t>
      </w:r>
    </w:p>
    <w:p w:rsidR="00722AF1" w:rsidRPr="004F17DC" w:rsidRDefault="00722AF1" w:rsidP="001B6404">
      <w:pPr>
        <w:rPr>
          <w:rFonts w:cstheme="minorHAnsi"/>
          <w:sz w:val="32"/>
          <w:szCs w:val="32"/>
          <w:rtl/>
        </w:rPr>
      </w:pPr>
      <w:r w:rsidRPr="004F17DC">
        <w:rPr>
          <w:rFonts w:cstheme="minorHAnsi"/>
          <w:sz w:val="32"/>
          <w:szCs w:val="32"/>
          <w:rtl/>
        </w:rPr>
        <w:t xml:space="preserve">نأتي إلى القسم الأول من </w:t>
      </w:r>
      <w:r w:rsidRPr="004F17DC">
        <w:rPr>
          <w:rFonts w:cstheme="minorHAnsi" w:hint="cs"/>
          <w:sz w:val="32"/>
          <w:szCs w:val="32"/>
          <w:rtl/>
        </w:rPr>
        <w:t xml:space="preserve">العيال </w:t>
      </w:r>
      <w:r w:rsidRPr="004F17DC">
        <w:rPr>
          <w:rFonts w:cstheme="minorHAnsi"/>
          <w:sz w:val="32"/>
          <w:szCs w:val="32"/>
          <w:rtl/>
        </w:rPr>
        <w:t>وهم المسلمون</w:t>
      </w:r>
      <w:r w:rsidRPr="004F17DC">
        <w:rPr>
          <w:rFonts w:cstheme="minorHAnsi" w:hint="cs"/>
          <w:sz w:val="32"/>
          <w:szCs w:val="32"/>
          <w:rtl/>
        </w:rPr>
        <w:t>، ويراد منهم أحد المعاني الثلاثة:</w:t>
      </w:r>
    </w:p>
    <w:p w:rsidR="00722AF1" w:rsidRPr="004F17DC" w:rsidRDefault="00722AF1" w:rsidP="00A83476">
      <w:pPr>
        <w:rPr>
          <w:rFonts w:cstheme="minorHAnsi"/>
          <w:sz w:val="32"/>
          <w:szCs w:val="32"/>
          <w:rtl/>
        </w:rPr>
      </w:pPr>
      <w:r w:rsidRPr="004F17DC">
        <w:rPr>
          <w:rFonts w:cstheme="minorHAnsi"/>
          <w:sz w:val="32"/>
          <w:szCs w:val="32"/>
          <w:rtl/>
        </w:rPr>
        <w:t xml:space="preserve">1) </w:t>
      </w:r>
      <w:r w:rsidRPr="004F17DC">
        <w:rPr>
          <w:rFonts w:cstheme="minorHAnsi" w:hint="cs"/>
          <w:sz w:val="32"/>
          <w:szCs w:val="32"/>
          <w:rtl/>
        </w:rPr>
        <w:t>المسلم الذي تلفظ الشهادتين بكل مذاهبهم</w:t>
      </w:r>
      <w:r w:rsidRPr="004F17DC">
        <w:rPr>
          <w:rFonts w:cstheme="minorHAnsi"/>
          <w:sz w:val="32"/>
          <w:szCs w:val="32"/>
          <w:rtl/>
        </w:rPr>
        <w:t xml:space="preserve"> 2) المسلم المؤمن، أي </w:t>
      </w:r>
      <w:r w:rsidRPr="004F17DC">
        <w:rPr>
          <w:rFonts w:cstheme="minorHAnsi" w:hint="cs"/>
          <w:sz w:val="32"/>
          <w:szCs w:val="32"/>
          <w:rtl/>
        </w:rPr>
        <w:t>الشيعي أو الموالي ل</w:t>
      </w:r>
      <w:r w:rsidRPr="004F17DC">
        <w:rPr>
          <w:rFonts w:cstheme="minorHAnsi"/>
          <w:sz w:val="32"/>
          <w:szCs w:val="32"/>
          <w:rtl/>
        </w:rPr>
        <w:t xml:space="preserve">محمد وآل محمد </w:t>
      </w:r>
      <w:r w:rsidR="00A83476">
        <w:rPr>
          <w:rFonts w:eastAsia="Calibri" w:cstheme="minorHAnsi" w:hint="cs"/>
          <w:sz w:val="32"/>
          <w:szCs w:val="32"/>
          <w:rtl/>
        </w:rPr>
        <w:t>عليهم السلام</w:t>
      </w:r>
      <w:r w:rsidR="00A83476" w:rsidRPr="004F17DC">
        <w:rPr>
          <w:rFonts w:cstheme="minorHAnsi" w:hint="cs"/>
          <w:sz w:val="32"/>
          <w:szCs w:val="32"/>
          <w:rtl/>
        </w:rPr>
        <w:t>،</w:t>
      </w:r>
      <w:r w:rsidRPr="004F17DC">
        <w:rPr>
          <w:rFonts w:cstheme="minorHAnsi" w:hint="cs"/>
          <w:sz w:val="32"/>
          <w:szCs w:val="32"/>
          <w:rtl/>
        </w:rPr>
        <w:t xml:space="preserve"> </w:t>
      </w:r>
      <w:r w:rsidRPr="004F17DC">
        <w:rPr>
          <w:rFonts w:cstheme="minorHAnsi"/>
          <w:sz w:val="32"/>
          <w:szCs w:val="32"/>
          <w:rtl/>
        </w:rPr>
        <w:t>3) العيال بالمعنى الأخص وهم أَهْلُ بَيْتِ الرجل، وأَوْلاَدُهُ..وبالتالي لما نطبق هذه الأقسام على الحديث النبوي فيكون معناه:</w:t>
      </w:r>
      <w:r w:rsidRPr="004F17DC">
        <w:rPr>
          <w:rFonts w:cstheme="minorHAnsi" w:hint="cs"/>
          <w:sz w:val="32"/>
          <w:szCs w:val="32"/>
          <w:rtl/>
        </w:rPr>
        <w:t xml:space="preserve"> </w:t>
      </w:r>
      <w:r w:rsidRPr="004F17DC">
        <w:rPr>
          <w:rFonts w:cstheme="minorHAnsi"/>
          <w:sz w:val="32"/>
          <w:szCs w:val="32"/>
          <w:rtl/>
        </w:rPr>
        <w:t xml:space="preserve">أَحَبُّ اَلْخَلْقِ إِلَى الله أَنْفَعُهُمْ لِعِيَالِهِ-أي </w:t>
      </w:r>
      <w:r w:rsidRPr="004F17DC">
        <w:rPr>
          <w:rFonts w:cstheme="minorHAnsi" w:hint="cs"/>
          <w:sz w:val="32"/>
          <w:szCs w:val="32"/>
          <w:rtl/>
        </w:rPr>
        <w:t>أ</w:t>
      </w:r>
      <w:r w:rsidRPr="004F17DC">
        <w:rPr>
          <w:rFonts w:cstheme="minorHAnsi"/>
          <w:sz w:val="32"/>
          <w:szCs w:val="32"/>
          <w:rtl/>
        </w:rPr>
        <w:t>نفعهم للمسلمين</w:t>
      </w:r>
      <w:r w:rsidRPr="004F17DC">
        <w:rPr>
          <w:rFonts w:cstheme="minorHAnsi" w:hint="cs"/>
          <w:sz w:val="32"/>
          <w:szCs w:val="32"/>
          <w:rtl/>
        </w:rPr>
        <w:t xml:space="preserve">، </w:t>
      </w:r>
      <w:r w:rsidRPr="004F17DC">
        <w:rPr>
          <w:rFonts w:cstheme="minorHAnsi"/>
          <w:sz w:val="32"/>
          <w:szCs w:val="32"/>
          <w:rtl/>
        </w:rPr>
        <w:t>و</w:t>
      </w:r>
      <w:r w:rsidRPr="004F17DC">
        <w:rPr>
          <w:rFonts w:cstheme="minorHAnsi" w:hint="cs"/>
          <w:sz w:val="32"/>
          <w:szCs w:val="32"/>
          <w:rtl/>
        </w:rPr>
        <w:t>أ</w:t>
      </w:r>
      <w:r w:rsidRPr="004F17DC">
        <w:rPr>
          <w:rFonts w:cstheme="minorHAnsi"/>
          <w:sz w:val="32"/>
          <w:szCs w:val="32"/>
          <w:rtl/>
        </w:rPr>
        <w:t>نفعهم للمؤمنين</w:t>
      </w:r>
      <w:r w:rsidRPr="004F17DC">
        <w:rPr>
          <w:rFonts w:cstheme="minorHAnsi" w:hint="cs"/>
          <w:sz w:val="32"/>
          <w:szCs w:val="32"/>
          <w:rtl/>
        </w:rPr>
        <w:t xml:space="preserve">، </w:t>
      </w:r>
      <w:r w:rsidRPr="004F17DC">
        <w:rPr>
          <w:rFonts w:cstheme="minorHAnsi"/>
          <w:sz w:val="32"/>
          <w:szCs w:val="32"/>
          <w:rtl/>
        </w:rPr>
        <w:t>و</w:t>
      </w:r>
      <w:r w:rsidRPr="004F17DC">
        <w:rPr>
          <w:rFonts w:cstheme="minorHAnsi" w:hint="cs"/>
          <w:sz w:val="32"/>
          <w:szCs w:val="32"/>
          <w:rtl/>
        </w:rPr>
        <w:t>أ</w:t>
      </w:r>
      <w:r w:rsidRPr="004F17DC">
        <w:rPr>
          <w:rFonts w:cstheme="minorHAnsi"/>
          <w:sz w:val="32"/>
          <w:szCs w:val="32"/>
          <w:rtl/>
        </w:rPr>
        <w:t>نفعهم لأهل بيته و</w:t>
      </w:r>
      <w:r w:rsidRPr="004F17DC">
        <w:rPr>
          <w:rFonts w:cstheme="minorHAnsi" w:hint="cs"/>
          <w:sz w:val="32"/>
          <w:szCs w:val="32"/>
          <w:rtl/>
        </w:rPr>
        <w:t>أ</w:t>
      </w:r>
      <w:r w:rsidRPr="004F17DC">
        <w:rPr>
          <w:rFonts w:cstheme="minorHAnsi"/>
          <w:sz w:val="32"/>
          <w:szCs w:val="32"/>
          <w:rtl/>
        </w:rPr>
        <w:t>ولاده-</w:t>
      </w:r>
      <w:r w:rsidRPr="004F17DC">
        <w:rPr>
          <w:rFonts w:cstheme="minorHAnsi" w:hint="cs"/>
          <w:sz w:val="32"/>
          <w:szCs w:val="32"/>
          <w:rtl/>
        </w:rPr>
        <w:t>.</w:t>
      </w:r>
    </w:p>
    <w:p w:rsidR="00722AF1" w:rsidRPr="004F17DC" w:rsidRDefault="00722AF1" w:rsidP="001B6404">
      <w:pPr>
        <w:rPr>
          <w:rFonts w:cstheme="minorHAnsi"/>
          <w:sz w:val="32"/>
          <w:szCs w:val="32"/>
          <w:rtl/>
        </w:rPr>
      </w:pPr>
      <w:r w:rsidRPr="004F17DC">
        <w:rPr>
          <w:rFonts w:cstheme="minorHAnsi" w:hint="cs"/>
          <w:sz w:val="32"/>
          <w:szCs w:val="32"/>
          <w:rtl/>
        </w:rPr>
        <w:t>وللتوضيح أكثر نحتاج أن ندخل إلى ثلاثة مطالب، وهي كالتالي:</w:t>
      </w:r>
    </w:p>
    <w:p w:rsidR="00722AF1" w:rsidRPr="004F17DC" w:rsidRDefault="00722AF1" w:rsidP="001B6404">
      <w:pPr>
        <w:rPr>
          <w:rFonts w:cstheme="minorHAnsi"/>
          <w:sz w:val="32"/>
          <w:szCs w:val="32"/>
          <w:rtl/>
        </w:rPr>
      </w:pPr>
    </w:p>
    <w:p w:rsidR="00722AF1" w:rsidRPr="004F17DC" w:rsidRDefault="00722AF1" w:rsidP="001B6404">
      <w:pPr>
        <w:rPr>
          <w:rFonts w:cstheme="minorHAnsi"/>
          <w:b/>
          <w:bCs/>
          <w:sz w:val="32"/>
          <w:szCs w:val="32"/>
          <w:rtl/>
        </w:rPr>
      </w:pPr>
      <w:r w:rsidRPr="004F17DC">
        <w:rPr>
          <w:rFonts w:cstheme="minorHAnsi" w:hint="cs"/>
          <w:b/>
          <w:bCs/>
          <w:sz w:val="32"/>
          <w:szCs w:val="32"/>
          <w:highlight w:val="lightGray"/>
          <w:rtl/>
        </w:rPr>
        <w:t>المطلب الأول: أن عيال</w:t>
      </w:r>
      <w:r w:rsidRPr="004F17DC">
        <w:rPr>
          <w:rFonts w:cstheme="minorHAnsi"/>
          <w:b/>
          <w:bCs/>
          <w:sz w:val="32"/>
          <w:szCs w:val="32"/>
          <w:highlight w:val="lightGray"/>
          <w:rtl/>
        </w:rPr>
        <w:t xml:space="preserve"> الله هم المسلمون</w:t>
      </w:r>
    </w:p>
    <w:p w:rsidR="00722AF1" w:rsidRPr="004F17DC" w:rsidRDefault="00A83476" w:rsidP="00A83476">
      <w:pPr>
        <w:rPr>
          <w:rFonts w:cstheme="minorHAnsi"/>
          <w:sz w:val="32"/>
          <w:szCs w:val="32"/>
          <w:rtl/>
        </w:rPr>
      </w:pPr>
      <w:r>
        <w:rPr>
          <w:rFonts w:cs="Calibri"/>
          <w:sz w:val="32"/>
          <w:szCs w:val="32"/>
          <w:rtl/>
        </w:rPr>
        <w:t>وكأنما الرسول</w:t>
      </w:r>
      <w:r w:rsidR="00722AF1" w:rsidRPr="004F17DC">
        <w:rPr>
          <w:rFonts w:cs="Calibri"/>
          <w:sz w:val="32"/>
          <w:szCs w:val="32"/>
          <w:rtl/>
        </w:rPr>
        <w:t xml:space="preserve"> </w:t>
      </w:r>
      <w:r w:rsidRPr="00A83476">
        <w:rPr>
          <w:rFonts w:cs="Calibri"/>
          <w:sz w:val="32"/>
          <w:szCs w:val="32"/>
          <w:rtl/>
        </w:rPr>
        <w:t xml:space="preserve">صلى الله عليه وآله </w:t>
      </w:r>
      <w:r>
        <w:rPr>
          <w:rFonts w:cs="Calibri"/>
          <w:sz w:val="32"/>
          <w:szCs w:val="32"/>
          <w:rtl/>
        </w:rPr>
        <w:t>يقول: وَ</w:t>
      </w:r>
      <w:r w:rsidR="00722AF1" w:rsidRPr="004F17DC">
        <w:rPr>
          <w:rFonts w:cs="Calibri"/>
          <w:sz w:val="32"/>
          <w:szCs w:val="32"/>
          <w:rtl/>
        </w:rPr>
        <w:t>أَحَبُّ اَلْخَلْقِ إِلَ</w:t>
      </w:r>
      <w:r w:rsidR="00722AF1" w:rsidRPr="004F17DC">
        <w:rPr>
          <w:rFonts w:cs="Calibri" w:hint="cs"/>
          <w:sz w:val="32"/>
          <w:szCs w:val="32"/>
          <w:rtl/>
        </w:rPr>
        <w:t>ى</w:t>
      </w:r>
      <w:r w:rsidR="00722AF1" w:rsidRPr="004F17DC">
        <w:rPr>
          <w:rFonts w:cs="Calibri"/>
          <w:sz w:val="32"/>
          <w:szCs w:val="32"/>
          <w:rtl/>
        </w:rPr>
        <w:t xml:space="preserve"> الله أَنْفَعُهُمْ لِعِيَالِهِ-أي </w:t>
      </w:r>
      <w:r w:rsidR="00722AF1" w:rsidRPr="004F17DC">
        <w:rPr>
          <w:rFonts w:cs="Calibri" w:hint="cs"/>
          <w:sz w:val="32"/>
          <w:szCs w:val="32"/>
          <w:rtl/>
        </w:rPr>
        <w:t>أ</w:t>
      </w:r>
      <w:r w:rsidR="00722AF1" w:rsidRPr="004F17DC">
        <w:rPr>
          <w:rFonts w:cs="Calibri"/>
          <w:sz w:val="32"/>
          <w:szCs w:val="32"/>
          <w:rtl/>
        </w:rPr>
        <w:t>نفعهم للم</w:t>
      </w:r>
      <w:r w:rsidR="00722AF1" w:rsidRPr="004F17DC">
        <w:rPr>
          <w:rFonts w:cs="Calibri" w:hint="cs"/>
          <w:sz w:val="32"/>
          <w:szCs w:val="32"/>
          <w:rtl/>
        </w:rPr>
        <w:t>سلمين</w:t>
      </w:r>
      <w:r w:rsidR="00722AF1" w:rsidRPr="004F17DC">
        <w:rPr>
          <w:rFonts w:cs="Calibri"/>
          <w:sz w:val="32"/>
          <w:szCs w:val="32"/>
          <w:rtl/>
        </w:rPr>
        <w:t>-</w:t>
      </w:r>
      <w:r w:rsidR="00722AF1" w:rsidRPr="004F17DC">
        <w:rPr>
          <w:rFonts w:cstheme="minorHAnsi" w:hint="cs"/>
          <w:sz w:val="32"/>
          <w:szCs w:val="32"/>
          <w:rtl/>
        </w:rPr>
        <w:t xml:space="preserve">، </w:t>
      </w:r>
      <w:r w:rsidR="00722AF1" w:rsidRPr="004F17DC">
        <w:rPr>
          <w:rFonts w:cstheme="minorHAnsi"/>
          <w:sz w:val="32"/>
          <w:szCs w:val="32"/>
          <w:rtl/>
        </w:rPr>
        <w:t xml:space="preserve">فالشريعة الإسلامية حثت المسلمين </w:t>
      </w:r>
      <w:r w:rsidR="00722AF1" w:rsidRPr="004F17DC">
        <w:rPr>
          <w:rFonts w:cstheme="minorHAnsi" w:hint="cs"/>
          <w:sz w:val="32"/>
          <w:szCs w:val="32"/>
          <w:rtl/>
        </w:rPr>
        <w:t>أ</w:t>
      </w:r>
      <w:r w:rsidR="00722AF1" w:rsidRPr="004F17DC">
        <w:rPr>
          <w:rFonts w:cstheme="minorHAnsi"/>
          <w:sz w:val="32"/>
          <w:szCs w:val="32"/>
          <w:rtl/>
        </w:rPr>
        <w:t>ن ينفعوا بعضهم بعضا</w:t>
      </w:r>
      <w:r w:rsidR="00722AF1" w:rsidRPr="004F17DC">
        <w:rPr>
          <w:rFonts w:cstheme="minorHAnsi" w:hint="cs"/>
          <w:sz w:val="32"/>
          <w:szCs w:val="32"/>
          <w:rtl/>
        </w:rPr>
        <w:t xml:space="preserve">، </w:t>
      </w:r>
    </w:p>
    <w:p w:rsidR="00722AF1" w:rsidRPr="004F17DC" w:rsidRDefault="00722AF1" w:rsidP="00143150">
      <w:pPr>
        <w:rPr>
          <w:rFonts w:cstheme="minorHAnsi"/>
          <w:sz w:val="32"/>
          <w:szCs w:val="32"/>
          <w:rtl/>
        </w:rPr>
      </w:pPr>
      <w:r w:rsidRPr="004F17DC">
        <w:rPr>
          <w:rFonts w:cstheme="minorHAnsi" w:hint="cs"/>
          <w:sz w:val="32"/>
          <w:szCs w:val="32"/>
          <w:rtl/>
        </w:rPr>
        <w:t xml:space="preserve">فقد </w:t>
      </w:r>
      <w:r w:rsidRPr="004F17DC">
        <w:rPr>
          <w:rFonts w:cs="Calibri" w:hint="cs"/>
          <w:sz w:val="32"/>
          <w:szCs w:val="32"/>
          <w:rtl/>
        </w:rPr>
        <w:t>روي عن أبي عبد الله ع: "</w:t>
      </w:r>
      <w:r w:rsidRPr="004F17DC">
        <w:rPr>
          <w:rFonts w:cs="Calibri"/>
          <w:sz w:val="32"/>
          <w:szCs w:val="32"/>
          <w:rtl/>
        </w:rPr>
        <w:t>من حق المسلم على المسلم أن لا يشبع ويجوع أخوه، ولا يروى ويعطش أخوه، ولا يلبس و يعرى أخوه</w:t>
      </w:r>
      <w:r w:rsidRPr="004F17DC">
        <w:rPr>
          <w:rFonts w:cs="Calibri" w:hint="cs"/>
          <w:sz w:val="32"/>
          <w:szCs w:val="32"/>
          <w:rtl/>
        </w:rPr>
        <w:t xml:space="preserve">" </w:t>
      </w:r>
      <w:r w:rsidRPr="004F17DC">
        <w:rPr>
          <w:rFonts w:cs="Calibri" w:hint="cs"/>
          <w:sz w:val="32"/>
          <w:szCs w:val="32"/>
          <w:vertAlign w:val="superscript"/>
          <w:rtl/>
        </w:rPr>
        <w:t>(</w:t>
      </w:r>
      <w:r>
        <w:rPr>
          <w:rStyle w:val="Slutkommentarsreferens"/>
          <w:rFonts w:cs="Calibri"/>
          <w:sz w:val="32"/>
          <w:szCs w:val="32"/>
          <w:rtl/>
        </w:rPr>
        <w:endnoteReference w:id="14"/>
      </w:r>
      <w:r w:rsidRPr="004F17DC">
        <w:rPr>
          <w:rFonts w:cs="Calibri" w:hint="cs"/>
          <w:sz w:val="32"/>
          <w:szCs w:val="32"/>
          <w:vertAlign w:val="superscript"/>
          <w:rtl/>
        </w:rPr>
        <w:t>)</w:t>
      </w:r>
      <w:r w:rsidRPr="004F17DC">
        <w:rPr>
          <w:rFonts w:cstheme="minorHAnsi" w:hint="cs"/>
          <w:sz w:val="32"/>
          <w:szCs w:val="32"/>
          <w:rtl/>
        </w:rPr>
        <w:t>.</w:t>
      </w:r>
    </w:p>
    <w:p w:rsidR="00722AF1" w:rsidRPr="004F17DC" w:rsidRDefault="00722AF1" w:rsidP="00A83476">
      <w:pPr>
        <w:rPr>
          <w:rFonts w:cstheme="minorHAnsi"/>
          <w:sz w:val="32"/>
          <w:szCs w:val="32"/>
          <w:rtl/>
        </w:rPr>
      </w:pPr>
      <w:r w:rsidRPr="004F17DC">
        <w:rPr>
          <w:rFonts w:cstheme="minorHAnsi" w:hint="cs"/>
          <w:sz w:val="32"/>
          <w:szCs w:val="32"/>
          <w:rtl/>
        </w:rPr>
        <w:t xml:space="preserve">بمعنى أن يساعد بعضنا بعضا، </w:t>
      </w:r>
      <w:r w:rsidRPr="004F17DC">
        <w:rPr>
          <w:rFonts w:cstheme="minorHAnsi"/>
          <w:sz w:val="32"/>
          <w:szCs w:val="32"/>
          <w:rtl/>
        </w:rPr>
        <w:t xml:space="preserve">حتى لو خالفونا في المذهب، ومراجعنا يؤكدون </w:t>
      </w:r>
      <w:r w:rsidRPr="004F17DC">
        <w:rPr>
          <w:rFonts w:cstheme="minorHAnsi" w:hint="cs"/>
          <w:sz w:val="32"/>
          <w:szCs w:val="32"/>
          <w:rtl/>
        </w:rPr>
        <w:t>على ذلك،</w:t>
      </w:r>
      <w:r w:rsidRPr="004F17DC">
        <w:rPr>
          <w:rFonts w:cstheme="minorHAnsi"/>
          <w:sz w:val="32"/>
          <w:szCs w:val="32"/>
          <w:rtl/>
        </w:rPr>
        <w:t xml:space="preserve"> و</w:t>
      </w:r>
      <w:r w:rsidRPr="004F17DC">
        <w:rPr>
          <w:rFonts w:cstheme="minorHAnsi" w:hint="cs"/>
          <w:sz w:val="32"/>
          <w:szCs w:val="32"/>
          <w:rtl/>
        </w:rPr>
        <w:t>أ</w:t>
      </w:r>
      <w:r w:rsidRPr="004F17DC">
        <w:rPr>
          <w:rFonts w:cstheme="minorHAnsi"/>
          <w:sz w:val="32"/>
          <w:szCs w:val="32"/>
          <w:rtl/>
        </w:rPr>
        <w:t>كبر شاهد المساعدات التي قدمها الشيعة ل</w:t>
      </w:r>
      <w:r w:rsidRPr="004F17DC">
        <w:rPr>
          <w:rFonts w:cstheme="minorHAnsi" w:hint="cs"/>
          <w:sz w:val="32"/>
          <w:szCs w:val="32"/>
          <w:rtl/>
        </w:rPr>
        <w:t>إ</w:t>
      </w:r>
      <w:r w:rsidRPr="004F17DC">
        <w:rPr>
          <w:rFonts w:cstheme="minorHAnsi"/>
          <w:sz w:val="32"/>
          <w:szCs w:val="32"/>
          <w:rtl/>
        </w:rPr>
        <w:t>خوانهم السنة بعد كارثة الزلازل ال</w:t>
      </w:r>
      <w:r w:rsidRPr="004F17DC">
        <w:rPr>
          <w:rFonts w:cstheme="minorHAnsi" w:hint="cs"/>
          <w:sz w:val="32"/>
          <w:szCs w:val="32"/>
          <w:rtl/>
        </w:rPr>
        <w:t>أ</w:t>
      </w:r>
      <w:r w:rsidRPr="004F17DC">
        <w:rPr>
          <w:rFonts w:cstheme="minorHAnsi"/>
          <w:sz w:val="32"/>
          <w:szCs w:val="32"/>
          <w:rtl/>
        </w:rPr>
        <w:t>خيرة في سوريا وتركيا، فقد روي عن رسول الله</w:t>
      </w:r>
      <w:r w:rsidRPr="004F17DC">
        <w:rPr>
          <w:rFonts w:cstheme="minorHAnsi" w:hint="cs"/>
          <w:sz w:val="32"/>
          <w:szCs w:val="32"/>
          <w:rtl/>
        </w:rPr>
        <w:t>:</w:t>
      </w:r>
      <w:r w:rsidR="00A83476" w:rsidRPr="00A83476">
        <w:rPr>
          <w:rtl/>
        </w:rPr>
        <w:t xml:space="preserve"> </w:t>
      </w:r>
      <w:r w:rsidR="00A83476" w:rsidRPr="00A83476">
        <w:rPr>
          <w:rFonts w:cs="Calibri"/>
          <w:sz w:val="32"/>
          <w:szCs w:val="32"/>
          <w:rtl/>
        </w:rPr>
        <w:t>صلى الله عليه وآله</w:t>
      </w:r>
      <w:r w:rsidRPr="004F17DC">
        <w:rPr>
          <w:rFonts w:cstheme="minorHAnsi" w:hint="cs"/>
          <w:sz w:val="32"/>
          <w:szCs w:val="32"/>
          <w:rtl/>
        </w:rPr>
        <w:t xml:space="preserve"> "</w:t>
      </w:r>
      <w:r w:rsidRPr="004F17DC">
        <w:rPr>
          <w:rFonts w:cstheme="minorHAnsi"/>
          <w:sz w:val="32"/>
          <w:szCs w:val="32"/>
          <w:rtl/>
        </w:rPr>
        <w:t>من أصبح لا يهتم بأمور المسلمين فليس منهم</w:t>
      </w:r>
      <w:r w:rsidRPr="004F17DC">
        <w:rPr>
          <w:rFonts w:cstheme="minorHAnsi" w:hint="cs"/>
          <w:sz w:val="32"/>
          <w:szCs w:val="32"/>
          <w:rtl/>
        </w:rPr>
        <w:t>"</w:t>
      </w:r>
      <w:r w:rsidRPr="004F17DC">
        <w:rPr>
          <w:rFonts w:cstheme="minorHAnsi"/>
          <w:sz w:val="32"/>
          <w:szCs w:val="32"/>
          <w:rtl/>
        </w:rPr>
        <w:t xml:space="preserve"> </w:t>
      </w:r>
      <w:r w:rsidRPr="004F17DC">
        <w:rPr>
          <w:rFonts w:cstheme="minorHAnsi" w:hint="cs"/>
          <w:sz w:val="32"/>
          <w:szCs w:val="32"/>
          <w:vertAlign w:val="superscript"/>
          <w:rtl/>
        </w:rPr>
        <w:t>(</w:t>
      </w:r>
      <w:r>
        <w:rPr>
          <w:rStyle w:val="Slutkommentarsreferens"/>
          <w:rFonts w:cstheme="minorHAnsi"/>
          <w:sz w:val="32"/>
          <w:szCs w:val="32"/>
          <w:rtl/>
        </w:rPr>
        <w:endnoteReference w:id="15"/>
      </w:r>
      <w:r w:rsidRPr="004F17DC">
        <w:rPr>
          <w:rFonts w:cstheme="minorHAnsi" w:hint="cs"/>
          <w:sz w:val="32"/>
          <w:szCs w:val="32"/>
          <w:vertAlign w:val="superscript"/>
          <w:rtl/>
        </w:rPr>
        <w:t>)</w:t>
      </w:r>
      <w:r w:rsidRPr="004F17DC">
        <w:rPr>
          <w:rFonts w:cstheme="minorHAnsi" w:hint="cs"/>
          <w:sz w:val="32"/>
          <w:szCs w:val="32"/>
          <w:rtl/>
        </w:rPr>
        <w:t>.</w:t>
      </w:r>
    </w:p>
    <w:p w:rsidR="00722AF1" w:rsidRPr="004F17DC" w:rsidRDefault="00722AF1" w:rsidP="001B6404">
      <w:pPr>
        <w:rPr>
          <w:rFonts w:cstheme="minorHAnsi"/>
          <w:sz w:val="32"/>
          <w:szCs w:val="32"/>
          <w:rtl/>
        </w:rPr>
      </w:pPr>
    </w:p>
    <w:p w:rsidR="00722AF1" w:rsidRPr="004F17DC" w:rsidRDefault="00722AF1" w:rsidP="001B6404">
      <w:pPr>
        <w:rPr>
          <w:rFonts w:cstheme="minorHAnsi"/>
          <w:b/>
          <w:bCs/>
          <w:sz w:val="32"/>
          <w:szCs w:val="32"/>
          <w:rtl/>
        </w:rPr>
      </w:pPr>
      <w:r w:rsidRPr="004F17DC">
        <w:rPr>
          <w:rFonts w:cstheme="minorHAnsi" w:hint="cs"/>
          <w:b/>
          <w:bCs/>
          <w:sz w:val="32"/>
          <w:szCs w:val="32"/>
          <w:highlight w:val="lightGray"/>
          <w:rtl/>
        </w:rPr>
        <w:t>المطلب الثاني: أن عيال</w:t>
      </w:r>
      <w:r w:rsidRPr="004F17DC">
        <w:rPr>
          <w:rFonts w:cstheme="minorHAnsi"/>
          <w:b/>
          <w:bCs/>
          <w:sz w:val="32"/>
          <w:szCs w:val="32"/>
          <w:highlight w:val="lightGray"/>
          <w:rtl/>
        </w:rPr>
        <w:t xml:space="preserve"> الله هم الم</w:t>
      </w:r>
      <w:r w:rsidRPr="004F17DC">
        <w:rPr>
          <w:rFonts w:cstheme="minorHAnsi" w:hint="cs"/>
          <w:b/>
          <w:bCs/>
          <w:sz w:val="32"/>
          <w:szCs w:val="32"/>
          <w:highlight w:val="lightGray"/>
          <w:rtl/>
        </w:rPr>
        <w:t>ؤمنون</w:t>
      </w:r>
    </w:p>
    <w:p w:rsidR="00722AF1" w:rsidRPr="004F17DC" w:rsidRDefault="00A83476" w:rsidP="00A83476">
      <w:pPr>
        <w:rPr>
          <w:rFonts w:cstheme="minorHAnsi"/>
          <w:sz w:val="32"/>
          <w:szCs w:val="32"/>
          <w:rtl/>
        </w:rPr>
      </w:pPr>
      <w:r>
        <w:rPr>
          <w:rFonts w:cstheme="minorHAnsi"/>
          <w:sz w:val="32"/>
          <w:szCs w:val="32"/>
          <w:rtl/>
        </w:rPr>
        <w:t>وكأنما الرسول</w:t>
      </w:r>
      <w:r w:rsidR="00722AF1" w:rsidRPr="004F17DC">
        <w:rPr>
          <w:rFonts w:cstheme="minorHAnsi"/>
          <w:sz w:val="32"/>
          <w:szCs w:val="32"/>
          <w:rtl/>
        </w:rPr>
        <w:t xml:space="preserve"> </w:t>
      </w:r>
      <w:r w:rsidRPr="00A83476">
        <w:rPr>
          <w:rFonts w:cs="Calibri"/>
          <w:sz w:val="32"/>
          <w:szCs w:val="32"/>
          <w:rtl/>
        </w:rPr>
        <w:t xml:space="preserve">صلى الله عليه وآله </w:t>
      </w:r>
      <w:r>
        <w:rPr>
          <w:rFonts w:cstheme="minorHAnsi"/>
          <w:sz w:val="32"/>
          <w:szCs w:val="32"/>
          <w:rtl/>
        </w:rPr>
        <w:t>يقول: وَ</w:t>
      </w:r>
      <w:r w:rsidR="00722AF1" w:rsidRPr="004F17DC">
        <w:rPr>
          <w:rFonts w:cstheme="minorHAnsi"/>
          <w:sz w:val="32"/>
          <w:szCs w:val="32"/>
          <w:rtl/>
        </w:rPr>
        <w:t xml:space="preserve">أَحَبُّ اَلْخَلْقِ إِلَى الله أَنْفَعُهُمْ لِعِيَالِهِ-أي </w:t>
      </w:r>
      <w:r w:rsidR="00722AF1" w:rsidRPr="004F17DC">
        <w:rPr>
          <w:rFonts w:cstheme="minorHAnsi" w:hint="cs"/>
          <w:sz w:val="32"/>
          <w:szCs w:val="32"/>
          <w:rtl/>
        </w:rPr>
        <w:t>أ</w:t>
      </w:r>
      <w:r w:rsidR="00722AF1" w:rsidRPr="004F17DC">
        <w:rPr>
          <w:rFonts w:cstheme="minorHAnsi"/>
          <w:sz w:val="32"/>
          <w:szCs w:val="32"/>
          <w:rtl/>
        </w:rPr>
        <w:t>نفعهم للمؤمنين-</w:t>
      </w:r>
      <w:r w:rsidR="00722AF1" w:rsidRPr="004F17DC">
        <w:rPr>
          <w:rFonts w:cstheme="minorHAnsi" w:hint="cs"/>
          <w:sz w:val="32"/>
          <w:szCs w:val="32"/>
          <w:rtl/>
        </w:rPr>
        <w:t>. فتارة كلمة "المؤمن" تطلق ويراد منها المعنى الأعم، و تشمل كل من تلفظ الشهادتين وآمن بالله ورسوله وبالآخرة، وتارة تطلق كلمة</w:t>
      </w:r>
      <w:r>
        <w:rPr>
          <w:rFonts w:cstheme="minorHAnsi" w:hint="cs"/>
          <w:sz w:val="32"/>
          <w:szCs w:val="32"/>
          <w:rtl/>
        </w:rPr>
        <w:t xml:space="preserve">: </w:t>
      </w:r>
      <w:r w:rsidR="00722AF1" w:rsidRPr="004F17DC">
        <w:rPr>
          <w:rFonts w:cstheme="minorHAnsi" w:hint="cs"/>
          <w:sz w:val="32"/>
          <w:szCs w:val="32"/>
          <w:rtl/>
        </w:rPr>
        <w:t xml:space="preserve">"المؤمن" ويراد منها المعنى الأخص، أي يضيف على إيمان المسلم الإيمان </w:t>
      </w:r>
      <w:r w:rsidR="00722AF1" w:rsidRPr="004F17DC">
        <w:rPr>
          <w:rFonts w:cs="Calibri"/>
          <w:sz w:val="32"/>
          <w:szCs w:val="32"/>
          <w:rtl/>
        </w:rPr>
        <w:t xml:space="preserve">بولاية </w:t>
      </w:r>
      <w:r w:rsidR="00722AF1" w:rsidRPr="004F17DC">
        <w:rPr>
          <w:rFonts w:cs="Calibri" w:hint="cs"/>
          <w:sz w:val="32"/>
          <w:szCs w:val="32"/>
          <w:rtl/>
        </w:rPr>
        <w:t xml:space="preserve">الأئمة المعصومين ع ابتداءً من </w:t>
      </w:r>
      <w:r w:rsidR="00722AF1" w:rsidRPr="004F17DC">
        <w:rPr>
          <w:rFonts w:cs="Calibri"/>
          <w:sz w:val="32"/>
          <w:szCs w:val="32"/>
          <w:rtl/>
        </w:rPr>
        <w:t xml:space="preserve">علي بن </w:t>
      </w:r>
      <w:r w:rsidR="00722AF1" w:rsidRPr="004F17DC">
        <w:rPr>
          <w:rFonts w:cs="Calibri" w:hint="cs"/>
          <w:sz w:val="32"/>
          <w:szCs w:val="32"/>
          <w:rtl/>
        </w:rPr>
        <w:t>أ</w:t>
      </w:r>
      <w:r w:rsidR="00722AF1" w:rsidRPr="004F17DC">
        <w:rPr>
          <w:rFonts w:cs="Calibri"/>
          <w:sz w:val="32"/>
          <w:szCs w:val="32"/>
          <w:rtl/>
        </w:rPr>
        <w:t xml:space="preserve">بي طالب </w:t>
      </w:r>
      <w:r w:rsidR="00722AF1" w:rsidRPr="004F17DC">
        <w:rPr>
          <w:rFonts w:cs="Calibri" w:hint="cs"/>
          <w:sz w:val="32"/>
          <w:szCs w:val="32"/>
          <w:rtl/>
        </w:rPr>
        <w:t>أ</w:t>
      </w:r>
      <w:r w:rsidR="00722AF1" w:rsidRPr="004F17DC">
        <w:rPr>
          <w:rFonts w:cs="Calibri"/>
          <w:sz w:val="32"/>
          <w:szCs w:val="32"/>
          <w:rtl/>
        </w:rPr>
        <w:t xml:space="preserve">مير المؤمنين </w:t>
      </w:r>
      <w:r>
        <w:rPr>
          <w:rFonts w:cs="Calibri" w:hint="cs"/>
          <w:sz w:val="32"/>
          <w:szCs w:val="32"/>
          <w:rtl/>
        </w:rPr>
        <w:t>عليه السلام</w:t>
      </w:r>
      <w:r w:rsidR="00722AF1" w:rsidRPr="004F17DC">
        <w:rPr>
          <w:rFonts w:cstheme="minorHAnsi" w:hint="cs"/>
          <w:sz w:val="32"/>
          <w:szCs w:val="32"/>
          <w:rtl/>
        </w:rPr>
        <w:t xml:space="preserve"> وانتهاءً بالمهدي عج، فنقصد من المؤمن هنا(الشيعي، الجعفري)، كما </w:t>
      </w:r>
      <w:r w:rsidR="00722AF1" w:rsidRPr="004F17DC">
        <w:rPr>
          <w:rFonts w:cs="Calibri"/>
          <w:sz w:val="32"/>
          <w:szCs w:val="32"/>
          <w:rtl/>
        </w:rPr>
        <w:t xml:space="preserve">رُوِيَ عَنْ أَبِي مُحَمَّدٍ الْحَسَنِ الْعَسْكَرِيِّ </w:t>
      </w:r>
      <w:r>
        <w:rPr>
          <w:rFonts w:cs="Calibri" w:hint="cs"/>
          <w:sz w:val="32"/>
          <w:szCs w:val="32"/>
          <w:rtl/>
        </w:rPr>
        <w:t>عليه السلام</w:t>
      </w:r>
      <w:r w:rsidR="00722AF1" w:rsidRPr="004F17DC">
        <w:rPr>
          <w:rFonts w:cs="Calibri" w:hint="cs"/>
          <w:sz w:val="32"/>
          <w:szCs w:val="32"/>
          <w:rtl/>
        </w:rPr>
        <w:t xml:space="preserve"> </w:t>
      </w:r>
      <w:r w:rsidR="00722AF1" w:rsidRPr="004F17DC">
        <w:rPr>
          <w:rFonts w:cs="Calibri"/>
          <w:sz w:val="32"/>
          <w:szCs w:val="32"/>
          <w:rtl/>
        </w:rPr>
        <w:t>أَنَّهُ قَالَ : " عَلَامَاتُ الْمُؤْمِنِ خَمْسٌ : صَلَاةُ إِحْدَى وَ خَمْسِينَ ، وَ زِيَارَةُ الْأَرْبَعِينَ ، وَ التَّخَتُّمُ فِي الْيَمِينِ ، وَ تَعْفِيرُ الْجَبِينِ  ، وَ الْجَهْرُ بِبِسْمِ اللَّهِ الرَّحْمَنِ الرَّحِيمِ</w:t>
      </w:r>
      <w:r w:rsidR="00722AF1" w:rsidRPr="004F17DC">
        <w:rPr>
          <w:rFonts w:cs="Calibri" w:hint="cs"/>
          <w:sz w:val="32"/>
          <w:szCs w:val="32"/>
          <w:vertAlign w:val="superscript"/>
          <w:rtl/>
        </w:rPr>
        <w:t>(</w:t>
      </w:r>
      <w:r w:rsidR="00722AF1">
        <w:rPr>
          <w:rStyle w:val="Slutkommentarsreferens"/>
          <w:rFonts w:cs="Calibri"/>
          <w:sz w:val="32"/>
          <w:szCs w:val="32"/>
          <w:rtl/>
        </w:rPr>
        <w:endnoteReference w:id="16"/>
      </w:r>
      <w:r w:rsidR="00722AF1" w:rsidRPr="004F17DC">
        <w:rPr>
          <w:rFonts w:cs="Calibri" w:hint="cs"/>
          <w:sz w:val="32"/>
          <w:szCs w:val="32"/>
          <w:vertAlign w:val="superscript"/>
          <w:rtl/>
        </w:rPr>
        <w:t>)</w:t>
      </w:r>
      <w:r w:rsidR="00722AF1" w:rsidRPr="004F17DC">
        <w:rPr>
          <w:rFonts w:cs="Calibri" w:hint="cs"/>
          <w:sz w:val="32"/>
          <w:szCs w:val="32"/>
          <w:rtl/>
        </w:rPr>
        <w:t>.</w:t>
      </w:r>
    </w:p>
    <w:p w:rsidR="00722AF1" w:rsidRPr="004F17DC" w:rsidRDefault="00722AF1" w:rsidP="001B6404">
      <w:pPr>
        <w:rPr>
          <w:rFonts w:cstheme="minorHAnsi"/>
          <w:sz w:val="32"/>
          <w:szCs w:val="32"/>
          <w:rtl/>
        </w:rPr>
      </w:pPr>
      <w:r w:rsidRPr="004F17DC">
        <w:rPr>
          <w:rFonts w:cstheme="minorHAnsi" w:hint="cs"/>
          <w:sz w:val="32"/>
          <w:szCs w:val="32"/>
          <w:rtl/>
        </w:rPr>
        <w:t>فهذه العلامات مختصة بالمؤمن الشيعي دون غيره من المسلمين.</w:t>
      </w:r>
    </w:p>
    <w:p w:rsidR="00722AF1" w:rsidRPr="004F17DC" w:rsidRDefault="00722AF1" w:rsidP="001B6404">
      <w:pPr>
        <w:rPr>
          <w:rFonts w:cstheme="minorHAnsi"/>
          <w:sz w:val="32"/>
          <w:szCs w:val="32"/>
          <w:rtl/>
        </w:rPr>
      </w:pPr>
      <w:r w:rsidRPr="004F17DC">
        <w:rPr>
          <w:rFonts w:cstheme="minorHAnsi"/>
          <w:b/>
          <w:bCs/>
          <w:sz w:val="32"/>
          <w:szCs w:val="32"/>
          <w:rtl/>
        </w:rPr>
        <w:t>سؤال: كيف ننفع المؤمنين؟</w:t>
      </w:r>
      <w:r w:rsidRPr="004F17DC">
        <w:rPr>
          <w:rFonts w:cstheme="minorHAnsi"/>
          <w:sz w:val="32"/>
          <w:szCs w:val="32"/>
          <w:rtl/>
        </w:rPr>
        <w:t xml:space="preserve"> </w:t>
      </w:r>
    </w:p>
    <w:p w:rsidR="00722AF1" w:rsidRPr="004F17DC" w:rsidRDefault="00722AF1" w:rsidP="00143150">
      <w:pPr>
        <w:rPr>
          <w:rFonts w:cstheme="minorHAnsi"/>
          <w:sz w:val="32"/>
          <w:szCs w:val="32"/>
          <w:rtl/>
        </w:rPr>
      </w:pPr>
      <w:r w:rsidRPr="004F17DC">
        <w:rPr>
          <w:rFonts w:cstheme="minorHAnsi" w:hint="cs"/>
          <w:sz w:val="32"/>
          <w:szCs w:val="32"/>
          <w:rtl/>
        </w:rPr>
        <w:t xml:space="preserve">الجواب: </w:t>
      </w:r>
      <w:r w:rsidRPr="004F17DC">
        <w:rPr>
          <w:rFonts w:cs="Calibri" w:hint="cs"/>
          <w:sz w:val="32"/>
          <w:szCs w:val="32"/>
          <w:rtl/>
        </w:rPr>
        <w:t xml:space="preserve">أن يحب لأخيه ما يحب لنفسه، </w:t>
      </w:r>
      <w:r w:rsidRPr="004F17DC">
        <w:rPr>
          <w:rFonts w:cstheme="minorHAnsi" w:hint="cs"/>
          <w:sz w:val="32"/>
          <w:szCs w:val="32"/>
          <w:rtl/>
        </w:rPr>
        <w:t xml:space="preserve">وأن ينصحه ويأمره بالمعروف وينهاه عن المنكر، وأن يساعده ويقضي </w:t>
      </w:r>
      <w:r w:rsidR="00A83476" w:rsidRPr="004F17DC">
        <w:rPr>
          <w:rFonts w:cstheme="minorHAnsi" w:hint="cs"/>
          <w:sz w:val="32"/>
          <w:szCs w:val="32"/>
          <w:rtl/>
        </w:rPr>
        <w:t xml:space="preserve">حاجته، </w:t>
      </w:r>
      <w:r w:rsidR="00A83476" w:rsidRPr="004F17DC">
        <w:rPr>
          <w:rFonts w:cs="Calibri" w:hint="cs"/>
          <w:sz w:val="32"/>
          <w:szCs w:val="32"/>
          <w:rtl/>
        </w:rPr>
        <w:t>فقد</w:t>
      </w:r>
      <w:r w:rsidRPr="004F17DC">
        <w:rPr>
          <w:rFonts w:cstheme="minorHAnsi" w:hint="cs"/>
          <w:sz w:val="32"/>
          <w:szCs w:val="32"/>
          <w:rtl/>
        </w:rPr>
        <w:t xml:space="preserve"> </w:t>
      </w:r>
      <w:r w:rsidRPr="004F17DC">
        <w:rPr>
          <w:rFonts w:cs="Calibri" w:hint="cs"/>
          <w:sz w:val="32"/>
          <w:szCs w:val="32"/>
          <w:rtl/>
        </w:rPr>
        <w:t>روي عن أبي عبد الله ع</w:t>
      </w:r>
      <w:r w:rsidR="00A83476">
        <w:rPr>
          <w:rFonts w:cs="Calibri" w:hint="cs"/>
          <w:sz w:val="32"/>
          <w:szCs w:val="32"/>
          <w:rtl/>
        </w:rPr>
        <w:t>ليه السلام</w:t>
      </w:r>
      <w:r w:rsidRPr="004F17DC">
        <w:rPr>
          <w:rFonts w:cs="Calibri" w:hint="cs"/>
          <w:sz w:val="32"/>
          <w:szCs w:val="32"/>
          <w:rtl/>
        </w:rPr>
        <w:t>:</w:t>
      </w:r>
      <w:r w:rsidRPr="004F17DC">
        <w:rPr>
          <w:rFonts w:cs="Calibri"/>
          <w:sz w:val="32"/>
          <w:szCs w:val="32"/>
          <w:rtl/>
        </w:rPr>
        <w:t xml:space="preserve"> </w:t>
      </w:r>
      <w:r w:rsidRPr="004F17DC">
        <w:rPr>
          <w:rFonts w:cs="Calibri" w:hint="cs"/>
          <w:sz w:val="32"/>
          <w:szCs w:val="32"/>
          <w:rtl/>
        </w:rPr>
        <w:t>"</w:t>
      </w:r>
      <w:r w:rsidRPr="004F17DC">
        <w:rPr>
          <w:rFonts w:cs="Calibri"/>
          <w:sz w:val="32"/>
          <w:szCs w:val="32"/>
          <w:rtl/>
        </w:rPr>
        <w:t xml:space="preserve">إن المؤمن أخو المؤمن عينه ودليله، فلا يخونه، ولا </w:t>
      </w:r>
      <w:r w:rsidR="00A83476" w:rsidRPr="004F17DC">
        <w:rPr>
          <w:rFonts w:cs="Calibri" w:hint="cs"/>
          <w:sz w:val="32"/>
          <w:szCs w:val="32"/>
          <w:rtl/>
        </w:rPr>
        <w:t>يخذله،  .</w:t>
      </w:r>
      <w:r w:rsidR="00A83476" w:rsidRPr="004F17DC">
        <w:rPr>
          <w:rFonts w:cs="Calibri"/>
          <w:sz w:val="32"/>
          <w:szCs w:val="32"/>
          <w:rtl/>
        </w:rPr>
        <w:t>.</w:t>
      </w:r>
      <w:r w:rsidRPr="004F17DC">
        <w:rPr>
          <w:rFonts w:cs="Calibri"/>
          <w:sz w:val="32"/>
          <w:szCs w:val="32"/>
          <w:rtl/>
        </w:rPr>
        <w:t xml:space="preserve"> </w:t>
      </w:r>
      <w:r w:rsidR="00A83476">
        <w:rPr>
          <w:rFonts w:cs="Calibri"/>
          <w:sz w:val="32"/>
          <w:szCs w:val="32"/>
          <w:rtl/>
        </w:rPr>
        <w:t>ولا يروى ويعطش أخوه، ولا يلبس و</w:t>
      </w:r>
      <w:r w:rsidRPr="004F17DC">
        <w:rPr>
          <w:rFonts w:cs="Calibri"/>
          <w:sz w:val="32"/>
          <w:szCs w:val="32"/>
          <w:rtl/>
        </w:rPr>
        <w:t>يعرى أخوه</w:t>
      </w:r>
      <w:r w:rsidRPr="004F17DC">
        <w:rPr>
          <w:rFonts w:cs="Calibri" w:hint="cs"/>
          <w:sz w:val="32"/>
          <w:szCs w:val="32"/>
          <w:rtl/>
        </w:rPr>
        <w:t>"</w:t>
      </w:r>
      <w:r w:rsidRPr="004F17DC">
        <w:rPr>
          <w:rFonts w:cs="Calibri" w:hint="cs"/>
          <w:sz w:val="32"/>
          <w:szCs w:val="32"/>
          <w:vertAlign w:val="superscript"/>
          <w:rtl/>
        </w:rPr>
        <w:t>(</w:t>
      </w:r>
      <w:r>
        <w:rPr>
          <w:rStyle w:val="Slutkommentarsreferens"/>
          <w:rFonts w:cs="Calibri"/>
          <w:sz w:val="32"/>
          <w:szCs w:val="32"/>
          <w:rtl/>
        </w:rPr>
        <w:endnoteReference w:id="17"/>
      </w:r>
      <w:r w:rsidRPr="004F17DC">
        <w:rPr>
          <w:rFonts w:cs="Calibri" w:hint="cs"/>
          <w:sz w:val="32"/>
          <w:szCs w:val="32"/>
          <w:vertAlign w:val="superscript"/>
          <w:rtl/>
        </w:rPr>
        <w:t>)</w:t>
      </w:r>
      <w:r w:rsidRPr="004F17DC">
        <w:rPr>
          <w:rFonts w:cs="Calibri" w:hint="cs"/>
          <w:sz w:val="32"/>
          <w:szCs w:val="32"/>
          <w:rtl/>
        </w:rPr>
        <w:t>.</w:t>
      </w:r>
    </w:p>
    <w:p w:rsidR="00722AF1" w:rsidRPr="004F17DC" w:rsidRDefault="00722AF1" w:rsidP="001B6404">
      <w:pPr>
        <w:rPr>
          <w:rFonts w:cstheme="minorHAnsi"/>
          <w:sz w:val="32"/>
          <w:szCs w:val="32"/>
          <w:rtl/>
        </w:rPr>
      </w:pPr>
      <w:r w:rsidRPr="004F17DC">
        <w:rPr>
          <w:rFonts w:cstheme="minorHAnsi"/>
          <w:sz w:val="32"/>
          <w:szCs w:val="32"/>
          <w:rtl/>
        </w:rPr>
        <w:t xml:space="preserve">ومع الأسف نجد البعض </w:t>
      </w:r>
      <w:r w:rsidRPr="004F17DC">
        <w:rPr>
          <w:rFonts w:cstheme="minorHAnsi" w:hint="cs"/>
          <w:sz w:val="32"/>
          <w:szCs w:val="32"/>
          <w:rtl/>
        </w:rPr>
        <w:t xml:space="preserve">منّا </w:t>
      </w:r>
      <w:r w:rsidRPr="004F17DC">
        <w:rPr>
          <w:rFonts w:cstheme="minorHAnsi"/>
          <w:sz w:val="32"/>
          <w:szCs w:val="32"/>
          <w:rtl/>
        </w:rPr>
        <w:t>يبخل في خدمة</w:t>
      </w:r>
      <w:r w:rsidRPr="004F17DC">
        <w:rPr>
          <w:rFonts w:cstheme="minorHAnsi" w:hint="cs"/>
          <w:sz w:val="32"/>
          <w:szCs w:val="32"/>
          <w:rtl/>
        </w:rPr>
        <w:t xml:space="preserve"> الفقراء </w:t>
      </w:r>
      <w:r w:rsidRPr="004F17DC">
        <w:rPr>
          <w:rFonts w:cstheme="minorHAnsi"/>
          <w:sz w:val="32"/>
          <w:szCs w:val="32"/>
          <w:rtl/>
        </w:rPr>
        <w:t>المؤمنين</w:t>
      </w:r>
      <w:r w:rsidRPr="004F17DC">
        <w:rPr>
          <w:rFonts w:cstheme="minorHAnsi" w:hint="cs"/>
          <w:sz w:val="32"/>
          <w:szCs w:val="32"/>
          <w:rtl/>
        </w:rPr>
        <w:t xml:space="preserve"> الذين هم بحاجة للطعام والستر والعلاج وغيرها</w:t>
      </w:r>
      <w:r w:rsidRPr="004F17DC">
        <w:rPr>
          <w:rFonts w:cstheme="minorHAnsi"/>
          <w:sz w:val="32"/>
          <w:szCs w:val="32"/>
          <w:rtl/>
        </w:rPr>
        <w:t xml:space="preserve"> و</w:t>
      </w:r>
      <w:r w:rsidRPr="004F17DC">
        <w:rPr>
          <w:rFonts w:cstheme="minorHAnsi" w:hint="cs"/>
          <w:sz w:val="32"/>
          <w:szCs w:val="32"/>
          <w:rtl/>
        </w:rPr>
        <w:t xml:space="preserve">يردد -كلمة باللهجة </w:t>
      </w:r>
      <w:r w:rsidR="00A83476" w:rsidRPr="004F17DC">
        <w:rPr>
          <w:rFonts w:cstheme="minorHAnsi" w:hint="cs"/>
          <w:sz w:val="32"/>
          <w:szCs w:val="32"/>
          <w:rtl/>
        </w:rPr>
        <w:t>العراقية-"</w:t>
      </w:r>
      <w:r w:rsidRPr="004F17DC">
        <w:rPr>
          <w:rFonts w:cstheme="minorHAnsi" w:hint="cs"/>
          <w:sz w:val="32"/>
          <w:szCs w:val="32"/>
          <w:rtl/>
        </w:rPr>
        <w:t xml:space="preserve">شعليه"، "شلي كار"، أو "ما عندي أموال" </w:t>
      </w:r>
      <w:r w:rsidRPr="004F17DC">
        <w:rPr>
          <w:rFonts w:cstheme="minorHAnsi"/>
          <w:sz w:val="32"/>
          <w:szCs w:val="32"/>
          <w:rtl/>
        </w:rPr>
        <w:t xml:space="preserve">بينما </w:t>
      </w:r>
      <w:r w:rsidRPr="004F17DC">
        <w:rPr>
          <w:rFonts w:cstheme="minorHAnsi" w:hint="cs"/>
          <w:sz w:val="32"/>
          <w:szCs w:val="32"/>
          <w:rtl/>
        </w:rPr>
        <w:t>إذا أرادت</w:t>
      </w:r>
      <w:r w:rsidRPr="004F17DC">
        <w:rPr>
          <w:rFonts w:cstheme="minorHAnsi"/>
          <w:sz w:val="32"/>
          <w:szCs w:val="32"/>
          <w:rtl/>
        </w:rPr>
        <w:t xml:space="preserve"> </w:t>
      </w:r>
      <w:r w:rsidRPr="004F17DC">
        <w:rPr>
          <w:rFonts w:cstheme="minorHAnsi" w:hint="cs"/>
          <w:sz w:val="32"/>
          <w:szCs w:val="32"/>
          <w:rtl/>
        </w:rPr>
        <w:t>إحدى المؤمنات إجراء</w:t>
      </w:r>
      <w:r w:rsidRPr="004F17DC">
        <w:rPr>
          <w:rFonts w:cstheme="minorHAnsi"/>
          <w:sz w:val="32"/>
          <w:szCs w:val="32"/>
          <w:rtl/>
        </w:rPr>
        <w:t xml:space="preserve"> عملية تجميل للجسم</w:t>
      </w:r>
      <w:r w:rsidRPr="004F17DC">
        <w:rPr>
          <w:rFonts w:cstheme="minorHAnsi" w:hint="cs"/>
          <w:sz w:val="32"/>
          <w:szCs w:val="32"/>
          <w:rtl/>
        </w:rPr>
        <w:t>،</w:t>
      </w:r>
      <w:r w:rsidRPr="004F17DC">
        <w:rPr>
          <w:rFonts w:cstheme="minorHAnsi"/>
          <w:sz w:val="32"/>
          <w:szCs w:val="32"/>
          <w:rtl/>
        </w:rPr>
        <w:t xml:space="preserve"> </w:t>
      </w:r>
      <w:r w:rsidRPr="004F17DC">
        <w:rPr>
          <w:rFonts w:cstheme="minorHAnsi" w:hint="cs"/>
          <w:sz w:val="32"/>
          <w:szCs w:val="32"/>
          <w:rtl/>
        </w:rPr>
        <w:t>أ</w:t>
      </w:r>
      <w:r w:rsidRPr="004F17DC">
        <w:rPr>
          <w:rFonts w:cstheme="minorHAnsi"/>
          <w:sz w:val="32"/>
          <w:szCs w:val="32"/>
          <w:rtl/>
        </w:rPr>
        <w:t xml:space="preserve">و </w:t>
      </w:r>
      <w:r w:rsidRPr="004F17DC">
        <w:rPr>
          <w:rFonts w:cstheme="minorHAnsi" w:hint="cs"/>
          <w:sz w:val="32"/>
          <w:szCs w:val="32"/>
          <w:rtl/>
        </w:rPr>
        <w:t>ل</w:t>
      </w:r>
      <w:r w:rsidRPr="004F17DC">
        <w:rPr>
          <w:rFonts w:cstheme="minorHAnsi"/>
          <w:sz w:val="32"/>
          <w:szCs w:val="32"/>
          <w:rtl/>
        </w:rPr>
        <w:t>ترك</w:t>
      </w:r>
      <w:r w:rsidRPr="004F17DC">
        <w:rPr>
          <w:rFonts w:cstheme="minorHAnsi" w:hint="cs"/>
          <w:sz w:val="32"/>
          <w:szCs w:val="32"/>
          <w:rtl/>
        </w:rPr>
        <w:t>ي</w:t>
      </w:r>
      <w:r w:rsidRPr="004F17DC">
        <w:rPr>
          <w:rFonts w:cstheme="minorHAnsi"/>
          <w:sz w:val="32"/>
          <w:szCs w:val="32"/>
          <w:rtl/>
        </w:rPr>
        <w:t>ب ال</w:t>
      </w:r>
      <w:r w:rsidRPr="004F17DC">
        <w:rPr>
          <w:rFonts w:cstheme="minorHAnsi" w:hint="cs"/>
          <w:sz w:val="32"/>
          <w:szCs w:val="32"/>
          <w:rtl/>
        </w:rPr>
        <w:t>أ</w:t>
      </w:r>
      <w:r w:rsidRPr="004F17DC">
        <w:rPr>
          <w:rFonts w:cstheme="minorHAnsi"/>
          <w:sz w:val="32"/>
          <w:szCs w:val="32"/>
          <w:rtl/>
        </w:rPr>
        <w:t>ظافر</w:t>
      </w:r>
      <w:r w:rsidRPr="004F17DC">
        <w:rPr>
          <w:rFonts w:cstheme="minorHAnsi" w:hint="cs"/>
          <w:sz w:val="32"/>
          <w:szCs w:val="32"/>
          <w:rtl/>
        </w:rPr>
        <w:t>،</w:t>
      </w:r>
      <w:r w:rsidRPr="004F17DC">
        <w:rPr>
          <w:rFonts w:cstheme="minorHAnsi"/>
          <w:sz w:val="32"/>
          <w:szCs w:val="32"/>
          <w:rtl/>
        </w:rPr>
        <w:t xml:space="preserve"> </w:t>
      </w:r>
      <w:r w:rsidRPr="004F17DC">
        <w:rPr>
          <w:rFonts w:cstheme="minorHAnsi" w:hint="cs"/>
          <w:sz w:val="32"/>
          <w:szCs w:val="32"/>
          <w:rtl/>
        </w:rPr>
        <w:t>أ</w:t>
      </w:r>
      <w:r w:rsidRPr="004F17DC">
        <w:rPr>
          <w:rFonts w:cstheme="minorHAnsi"/>
          <w:sz w:val="32"/>
          <w:szCs w:val="32"/>
          <w:rtl/>
        </w:rPr>
        <w:t xml:space="preserve">و الرموش وغيرها </w:t>
      </w:r>
      <w:r w:rsidRPr="004F17DC">
        <w:rPr>
          <w:rFonts w:cstheme="minorHAnsi" w:hint="cs"/>
          <w:sz w:val="32"/>
          <w:szCs w:val="32"/>
          <w:rtl/>
        </w:rPr>
        <w:t>فلا تقول" ما عندي أموال" بل س</w:t>
      </w:r>
      <w:r w:rsidRPr="004F17DC">
        <w:rPr>
          <w:rFonts w:cstheme="minorHAnsi"/>
          <w:sz w:val="32"/>
          <w:szCs w:val="32"/>
          <w:rtl/>
        </w:rPr>
        <w:t xml:space="preserve">تصرف </w:t>
      </w:r>
      <w:r w:rsidRPr="004F17DC">
        <w:rPr>
          <w:rFonts w:cstheme="minorHAnsi" w:hint="cs"/>
          <w:sz w:val="32"/>
          <w:szCs w:val="32"/>
          <w:rtl/>
        </w:rPr>
        <w:t>عشرات ومئات</w:t>
      </w:r>
      <w:r w:rsidRPr="004F17DC">
        <w:rPr>
          <w:rFonts w:cstheme="minorHAnsi"/>
          <w:sz w:val="32"/>
          <w:szCs w:val="32"/>
          <w:rtl/>
        </w:rPr>
        <w:t xml:space="preserve"> الدولارات رغم </w:t>
      </w:r>
      <w:r w:rsidRPr="004F17DC">
        <w:rPr>
          <w:rFonts w:cstheme="minorHAnsi" w:hint="cs"/>
          <w:sz w:val="32"/>
          <w:szCs w:val="32"/>
          <w:rtl/>
        </w:rPr>
        <w:t>أن أغلبها ستصرفها في الحرام لكي تظهر هذه الزينة أمام الرجال الأجانب.</w:t>
      </w:r>
    </w:p>
    <w:p w:rsidR="00722AF1" w:rsidRPr="004F17DC" w:rsidRDefault="00722AF1" w:rsidP="00A83476">
      <w:pPr>
        <w:rPr>
          <w:rFonts w:cstheme="minorHAnsi"/>
          <w:sz w:val="32"/>
          <w:szCs w:val="32"/>
          <w:rtl/>
        </w:rPr>
      </w:pPr>
      <w:r w:rsidRPr="004F17DC">
        <w:rPr>
          <w:rFonts w:cstheme="minorHAnsi" w:hint="cs"/>
          <w:sz w:val="32"/>
          <w:szCs w:val="32"/>
          <w:rtl/>
        </w:rPr>
        <w:t xml:space="preserve">لذا إذا أردنا أن ننال محبة الله وجب علينا وبالأخص ميسوري الحال أن ينفعوا إخوانهم </w:t>
      </w:r>
      <w:r w:rsidR="00A83476" w:rsidRPr="004F17DC">
        <w:rPr>
          <w:rFonts w:cstheme="minorHAnsi" w:hint="cs"/>
          <w:sz w:val="32"/>
          <w:szCs w:val="32"/>
          <w:rtl/>
        </w:rPr>
        <w:t>المؤمنين،</w:t>
      </w:r>
      <w:r w:rsidRPr="004F17DC">
        <w:rPr>
          <w:rFonts w:cstheme="minorHAnsi"/>
          <w:sz w:val="32"/>
          <w:szCs w:val="32"/>
          <w:rtl/>
        </w:rPr>
        <w:t xml:space="preserve"> روي عن الإمام الصادق </w:t>
      </w:r>
      <w:r w:rsidR="00A83476">
        <w:rPr>
          <w:rFonts w:cs="Calibri" w:hint="cs"/>
          <w:sz w:val="32"/>
          <w:szCs w:val="32"/>
          <w:rtl/>
        </w:rPr>
        <w:t>عليه السلام</w:t>
      </w:r>
      <w:r w:rsidRPr="004F17DC">
        <w:rPr>
          <w:rFonts w:cstheme="minorHAnsi"/>
          <w:sz w:val="32"/>
          <w:szCs w:val="32"/>
          <w:rtl/>
        </w:rPr>
        <w:t>: "إنّ لله تعالى عبادًا خصّهم بالنِّعم لمنافع العباد، ويقرّها فيهم ما بذلوا، فإذا منعوها حوّلها منهم، وجعلها في غيرهم"</w:t>
      </w:r>
      <w:r w:rsidRPr="004F17DC">
        <w:rPr>
          <w:rFonts w:cstheme="minorHAnsi" w:hint="cs"/>
          <w:sz w:val="32"/>
          <w:szCs w:val="32"/>
          <w:vertAlign w:val="superscript"/>
          <w:rtl/>
        </w:rPr>
        <w:t>(</w:t>
      </w:r>
      <w:r>
        <w:rPr>
          <w:rStyle w:val="Slutkommentarsreferens"/>
          <w:rFonts w:cstheme="minorHAnsi"/>
          <w:sz w:val="32"/>
          <w:szCs w:val="32"/>
          <w:rtl/>
        </w:rPr>
        <w:endnoteReference w:id="18"/>
      </w:r>
      <w:r w:rsidRPr="004F17DC">
        <w:rPr>
          <w:rFonts w:cstheme="minorHAnsi" w:hint="cs"/>
          <w:sz w:val="32"/>
          <w:szCs w:val="32"/>
          <w:vertAlign w:val="superscript"/>
          <w:rtl/>
        </w:rPr>
        <w:t>)</w:t>
      </w:r>
      <w:r w:rsidRPr="004F17DC">
        <w:rPr>
          <w:rFonts w:cstheme="minorHAnsi" w:hint="cs"/>
          <w:sz w:val="32"/>
          <w:szCs w:val="32"/>
          <w:rtl/>
        </w:rPr>
        <w:t>.</w:t>
      </w:r>
    </w:p>
    <w:p w:rsidR="00722AF1" w:rsidRPr="004F17DC" w:rsidRDefault="00722AF1" w:rsidP="001B6404">
      <w:pPr>
        <w:rPr>
          <w:rFonts w:cstheme="minorHAnsi"/>
          <w:b/>
          <w:bCs/>
          <w:sz w:val="32"/>
          <w:szCs w:val="32"/>
          <w:rtl/>
        </w:rPr>
      </w:pPr>
      <w:r w:rsidRPr="004F17DC">
        <w:rPr>
          <w:rFonts w:cstheme="minorHAnsi" w:hint="cs"/>
          <w:b/>
          <w:bCs/>
          <w:sz w:val="32"/>
          <w:szCs w:val="32"/>
          <w:highlight w:val="lightGray"/>
          <w:rtl/>
        </w:rPr>
        <w:t>المطلب الثالث: أن عيال</w:t>
      </w:r>
      <w:r w:rsidRPr="004F17DC">
        <w:rPr>
          <w:rFonts w:cstheme="minorHAnsi"/>
          <w:b/>
          <w:bCs/>
          <w:sz w:val="32"/>
          <w:szCs w:val="32"/>
          <w:highlight w:val="lightGray"/>
          <w:rtl/>
        </w:rPr>
        <w:t xml:space="preserve"> الله هم أَهْلُ بَيْتِ الرجل، وأَوْلاَدُهُ</w:t>
      </w:r>
    </w:p>
    <w:p w:rsidR="00722AF1" w:rsidRPr="004F17DC" w:rsidRDefault="00722AF1" w:rsidP="001B6404">
      <w:pPr>
        <w:rPr>
          <w:rFonts w:cstheme="minorHAnsi"/>
          <w:sz w:val="32"/>
          <w:szCs w:val="32"/>
          <w:rtl/>
        </w:rPr>
      </w:pPr>
      <w:r w:rsidRPr="004F17DC">
        <w:rPr>
          <w:rFonts w:cstheme="minorHAnsi" w:hint="cs"/>
          <w:sz w:val="32"/>
          <w:szCs w:val="32"/>
          <w:rtl/>
        </w:rPr>
        <w:t>فيكون</w:t>
      </w:r>
      <w:r w:rsidR="00A83476">
        <w:rPr>
          <w:rFonts w:cstheme="minorHAnsi"/>
          <w:sz w:val="32"/>
          <w:szCs w:val="32"/>
          <w:rtl/>
        </w:rPr>
        <w:t xml:space="preserve"> المعنى وَ</w:t>
      </w:r>
      <w:r w:rsidRPr="004F17DC">
        <w:rPr>
          <w:rFonts w:cstheme="minorHAnsi"/>
          <w:sz w:val="32"/>
          <w:szCs w:val="32"/>
          <w:rtl/>
        </w:rPr>
        <w:t xml:space="preserve">أَحَبُّ اَلْخَلْقِ إِلَيْهِ أَنْفَعُهُمْ لِعِيَالِهِ. </w:t>
      </w:r>
      <w:r w:rsidRPr="004F17DC">
        <w:rPr>
          <w:rFonts w:cstheme="minorHAnsi" w:hint="cs"/>
          <w:sz w:val="32"/>
          <w:szCs w:val="32"/>
          <w:rtl/>
        </w:rPr>
        <w:t>أ</w:t>
      </w:r>
      <w:r w:rsidRPr="004F17DC">
        <w:rPr>
          <w:rFonts w:cstheme="minorHAnsi"/>
          <w:sz w:val="32"/>
          <w:szCs w:val="32"/>
          <w:rtl/>
        </w:rPr>
        <w:t xml:space="preserve">ي </w:t>
      </w:r>
      <w:r w:rsidRPr="004F17DC">
        <w:rPr>
          <w:rFonts w:cstheme="minorHAnsi" w:hint="cs"/>
          <w:sz w:val="32"/>
          <w:szCs w:val="32"/>
          <w:rtl/>
        </w:rPr>
        <w:t>أ</w:t>
      </w:r>
      <w:r w:rsidRPr="004F17DC">
        <w:rPr>
          <w:rFonts w:cstheme="minorHAnsi"/>
          <w:sz w:val="32"/>
          <w:szCs w:val="32"/>
          <w:rtl/>
        </w:rPr>
        <w:t>نفعهم ل</w:t>
      </w:r>
      <w:r w:rsidRPr="004F17DC">
        <w:rPr>
          <w:rFonts w:cstheme="minorHAnsi" w:hint="cs"/>
          <w:sz w:val="32"/>
          <w:szCs w:val="32"/>
          <w:rtl/>
        </w:rPr>
        <w:t>أ</w:t>
      </w:r>
      <w:r w:rsidRPr="004F17DC">
        <w:rPr>
          <w:rFonts w:cstheme="minorHAnsi"/>
          <w:sz w:val="32"/>
          <w:szCs w:val="32"/>
          <w:rtl/>
        </w:rPr>
        <w:t>هل بيته و</w:t>
      </w:r>
      <w:r w:rsidRPr="004F17DC">
        <w:rPr>
          <w:rFonts w:cstheme="minorHAnsi" w:hint="cs"/>
          <w:sz w:val="32"/>
          <w:szCs w:val="32"/>
          <w:rtl/>
        </w:rPr>
        <w:t>أ</w:t>
      </w:r>
      <w:r w:rsidRPr="004F17DC">
        <w:rPr>
          <w:rFonts w:cstheme="minorHAnsi"/>
          <w:sz w:val="32"/>
          <w:szCs w:val="32"/>
          <w:rtl/>
        </w:rPr>
        <w:t>ولاده، وهذا التفسير له الأولوية لأنه القدر المتيقن من معنى العيال، وهناك نصوص عديدة تحث الرجل على الاهتمام بعياله لينال محبة الله ورضاه، نذكر منها ما يلي:</w:t>
      </w:r>
    </w:p>
    <w:p w:rsidR="00722AF1" w:rsidRPr="004F17DC" w:rsidRDefault="00722AF1" w:rsidP="00A83476">
      <w:pPr>
        <w:rPr>
          <w:rFonts w:cstheme="minorHAnsi"/>
          <w:sz w:val="32"/>
          <w:szCs w:val="32"/>
          <w:rtl/>
        </w:rPr>
      </w:pPr>
      <w:r w:rsidRPr="004F17DC">
        <w:rPr>
          <w:rFonts w:cstheme="minorHAnsi"/>
          <w:sz w:val="32"/>
          <w:szCs w:val="32"/>
          <w:rtl/>
        </w:rPr>
        <w:t>روي عن رسول الله</w:t>
      </w:r>
      <w:r w:rsidR="00A83476">
        <w:rPr>
          <w:rFonts w:ascii="Calibri" w:hAnsi="Calibri" w:cs="Calibri" w:hint="cs"/>
          <w:sz w:val="32"/>
          <w:szCs w:val="32"/>
          <w:rtl/>
        </w:rPr>
        <w:t xml:space="preserve"> </w:t>
      </w:r>
      <w:r w:rsidR="00A83476" w:rsidRPr="00A83476">
        <w:rPr>
          <w:rFonts w:ascii="Calibri" w:hAnsi="Calibri" w:cs="Calibri"/>
          <w:sz w:val="32"/>
          <w:szCs w:val="32"/>
          <w:rtl/>
        </w:rPr>
        <w:t>صلى الله عليه وآله</w:t>
      </w:r>
      <w:r w:rsidRPr="004F17DC">
        <w:rPr>
          <w:rFonts w:cstheme="minorHAnsi"/>
          <w:sz w:val="32"/>
          <w:szCs w:val="32"/>
          <w:rtl/>
        </w:rPr>
        <w:t xml:space="preserve">: </w:t>
      </w:r>
      <w:r w:rsidRPr="004F17DC">
        <w:rPr>
          <w:rFonts w:cstheme="minorHAnsi" w:hint="cs"/>
          <w:sz w:val="32"/>
          <w:szCs w:val="32"/>
          <w:rtl/>
        </w:rPr>
        <w:t>"</w:t>
      </w:r>
      <w:r w:rsidRPr="004F17DC">
        <w:rPr>
          <w:rFonts w:cstheme="minorHAnsi"/>
          <w:sz w:val="32"/>
          <w:szCs w:val="32"/>
          <w:rtl/>
        </w:rPr>
        <w:t>خيركم خيركم لأهله وأنا خيركم لأهلي</w:t>
      </w:r>
      <w:r w:rsidRPr="004F17DC">
        <w:rPr>
          <w:rFonts w:cstheme="minorHAnsi" w:hint="cs"/>
          <w:sz w:val="32"/>
          <w:szCs w:val="32"/>
          <w:rtl/>
        </w:rPr>
        <w:t>"</w:t>
      </w:r>
      <w:r w:rsidRPr="004F17DC">
        <w:rPr>
          <w:rFonts w:cstheme="minorHAnsi" w:hint="cs"/>
          <w:sz w:val="32"/>
          <w:szCs w:val="32"/>
          <w:vertAlign w:val="superscript"/>
          <w:rtl/>
        </w:rPr>
        <w:t>(</w:t>
      </w:r>
      <w:r>
        <w:rPr>
          <w:rStyle w:val="Slutkommentarsreferens"/>
          <w:rFonts w:cstheme="minorHAnsi"/>
          <w:sz w:val="32"/>
          <w:szCs w:val="32"/>
          <w:rtl/>
        </w:rPr>
        <w:endnoteReference w:id="19"/>
      </w:r>
      <w:r w:rsidRPr="004F17DC">
        <w:rPr>
          <w:rFonts w:cstheme="minorHAnsi" w:hint="cs"/>
          <w:sz w:val="32"/>
          <w:szCs w:val="32"/>
          <w:vertAlign w:val="superscript"/>
          <w:rtl/>
        </w:rPr>
        <w:t>)</w:t>
      </w:r>
      <w:r w:rsidRPr="004F17DC">
        <w:rPr>
          <w:rFonts w:cstheme="minorHAnsi"/>
          <w:sz w:val="32"/>
          <w:szCs w:val="32"/>
          <w:rtl/>
        </w:rPr>
        <w:t xml:space="preserve">. </w:t>
      </w:r>
    </w:p>
    <w:p w:rsidR="00722AF1" w:rsidRPr="004F17DC" w:rsidRDefault="00722AF1" w:rsidP="00A83476">
      <w:pPr>
        <w:rPr>
          <w:rFonts w:cstheme="minorHAnsi"/>
          <w:sz w:val="32"/>
          <w:szCs w:val="32"/>
          <w:rtl/>
        </w:rPr>
      </w:pPr>
      <w:r w:rsidRPr="004F17DC">
        <w:rPr>
          <w:rFonts w:cstheme="minorHAnsi"/>
          <w:sz w:val="32"/>
          <w:szCs w:val="32"/>
          <w:rtl/>
        </w:rPr>
        <w:t>وقال</w:t>
      </w:r>
      <w:r w:rsidR="00A83476" w:rsidRPr="00A83476">
        <w:rPr>
          <w:rtl/>
        </w:rPr>
        <w:t xml:space="preserve"> </w:t>
      </w:r>
      <w:r w:rsidR="00A83476" w:rsidRPr="00A83476">
        <w:rPr>
          <w:rFonts w:cs="Calibri"/>
          <w:sz w:val="32"/>
          <w:szCs w:val="32"/>
          <w:rtl/>
        </w:rPr>
        <w:t>صلى الله عليه وآله</w:t>
      </w:r>
      <w:r w:rsidRPr="004F17DC">
        <w:rPr>
          <w:rFonts w:cstheme="minorHAnsi" w:hint="cs"/>
          <w:sz w:val="32"/>
          <w:szCs w:val="32"/>
          <w:rtl/>
        </w:rPr>
        <w:t>: "</w:t>
      </w:r>
      <w:r w:rsidRPr="004F17DC">
        <w:rPr>
          <w:rFonts w:cstheme="minorHAnsi"/>
          <w:sz w:val="32"/>
          <w:szCs w:val="32"/>
          <w:rtl/>
        </w:rPr>
        <w:t xml:space="preserve">عيال الرجل </w:t>
      </w:r>
      <w:r w:rsidRPr="004F17DC">
        <w:rPr>
          <w:rFonts w:cstheme="minorHAnsi" w:hint="cs"/>
          <w:sz w:val="32"/>
          <w:szCs w:val="32"/>
          <w:rtl/>
        </w:rPr>
        <w:t>أ</w:t>
      </w:r>
      <w:r w:rsidRPr="004F17DC">
        <w:rPr>
          <w:rFonts w:cstheme="minorHAnsi"/>
          <w:sz w:val="32"/>
          <w:szCs w:val="32"/>
          <w:rtl/>
        </w:rPr>
        <w:t xml:space="preserve">سراؤه وأحب العباد إلى الله عز وجل أحسنهم صنعا إلى </w:t>
      </w:r>
      <w:r w:rsidRPr="004F17DC">
        <w:rPr>
          <w:rFonts w:cstheme="minorHAnsi" w:hint="cs"/>
          <w:sz w:val="32"/>
          <w:szCs w:val="32"/>
          <w:rtl/>
        </w:rPr>
        <w:t>أ</w:t>
      </w:r>
      <w:r w:rsidRPr="004F17DC">
        <w:rPr>
          <w:rFonts w:cstheme="minorHAnsi"/>
          <w:sz w:val="32"/>
          <w:szCs w:val="32"/>
          <w:rtl/>
        </w:rPr>
        <w:t>سرائه</w:t>
      </w:r>
      <w:r w:rsidRPr="004F17DC">
        <w:rPr>
          <w:rFonts w:cstheme="minorHAnsi" w:hint="cs"/>
          <w:sz w:val="32"/>
          <w:szCs w:val="32"/>
          <w:rtl/>
        </w:rPr>
        <w:t>"</w:t>
      </w:r>
      <w:r w:rsidRPr="004F17DC">
        <w:rPr>
          <w:rFonts w:cstheme="minorHAnsi" w:hint="cs"/>
          <w:sz w:val="32"/>
          <w:szCs w:val="32"/>
          <w:vertAlign w:val="superscript"/>
          <w:rtl/>
        </w:rPr>
        <w:t>(</w:t>
      </w:r>
      <w:r>
        <w:rPr>
          <w:rStyle w:val="Slutkommentarsreferens"/>
          <w:rFonts w:cstheme="minorHAnsi"/>
          <w:sz w:val="32"/>
          <w:szCs w:val="32"/>
          <w:rtl/>
        </w:rPr>
        <w:endnoteReference w:id="20"/>
      </w:r>
      <w:r w:rsidRPr="004F17DC">
        <w:rPr>
          <w:rFonts w:cstheme="minorHAnsi" w:hint="cs"/>
          <w:sz w:val="32"/>
          <w:szCs w:val="32"/>
          <w:vertAlign w:val="superscript"/>
          <w:rtl/>
        </w:rPr>
        <w:t>)</w:t>
      </w:r>
      <w:r w:rsidRPr="004F17DC">
        <w:rPr>
          <w:rFonts w:cstheme="minorHAnsi" w:hint="cs"/>
          <w:sz w:val="32"/>
          <w:szCs w:val="32"/>
          <w:rtl/>
        </w:rPr>
        <w:t>.</w:t>
      </w:r>
    </w:p>
    <w:p w:rsidR="00722AF1" w:rsidRPr="004F17DC" w:rsidRDefault="00722AF1" w:rsidP="00A83476">
      <w:pPr>
        <w:rPr>
          <w:rFonts w:cstheme="minorHAnsi"/>
          <w:sz w:val="32"/>
          <w:szCs w:val="32"/>
          <w:rtl/>
        </w:rPr>
      </w:pPr>
      <w:r w:rsidRPr="004F17DC">
        <w:rPr>
          <w:rFonts w:cstheme="minorHAnsi"/>
          <w:sz w:val="32"/>
          <w:szCs w:val="32"/>
          <w:rtl/>
        </w:rPr>
        <w:t xml:space="preserve">وقال أبو الحسن </w:t>
      </w:r>
      <w:r w:rsidR="00A83476">
        <w:rPr>
          <w:rFonts w:cs="Calibri" w:hint="cs"/>
          <w:sz w:val="32"/>
          <w:szCs w:val="32"/>
          <w:rtl/>
        </w:rPr>
        <w:t>عليه السلام</w:t>
      </w:r>
      <w:r w:rsidRPr="004F17DC">
        <w:rPr>
          <w:rFonts w:cstheme="minorHAnsi"/>
          <w:sz w:val="32"/>
          <w:szCs w:val="32"/>
          <w:rtl/>
        </w:rPr>
        <w:t xml:space="preserve">: </w:t>
      </w:r>
      <w:r w:rsidRPr="004F17DC">
        <w:rPr>
          <w:rFonts w:cstheme="minorHAnsi" w:hint="cs"/>
          <w:sz w:val="32"/>
          <w:szCs w:val="32"/>
          <w:rtl/>
        </w:rPr>
        <w:t xml:space="preserve">" </w:t>
      </w:r>
      <w:r w:rsidRPr="004F17DC">
        <w:rPr>
          <w:rFonts w:cstheme="minorHAnsi"/>
          <w:sz w:val="32"/>
          <w:szCs w:val="32"/>
          <w:rtl/>
        </w:rPr>
        <w:t xml:space="preserve">عيال الرجل </w:t>
      </w:r>
      <w:r w:rsidRPr="004F17DC">
        <w:rPr>
          <w:rFonts w:cstheme="minorHAnsi" w:hint="cs"/>
          <w:sz w:val="32"/>
          <w:szCs w:val="32"/>
          <w:rtl/>
        </w:rPr>
        <w:t>أ</w:t>
      </w:r>
      <w:r w:rsidRPr="004F17DC">
        <w:rPr>
          <w:rFonts w:cstheme="minorHAnsi"/>
          <w:sz w:val="32"/>
          <w:szCs w:val="32"/>
          <w:rtl/>
        </w:rPr>
        <w:t xml:space="preserve">سراؤه فمن أنعم الله عليه بنعمة فليوسع على </w:t>
      </w:r>
      <w:r w:rsidRPr="004F17DC">
        <w:rPr>
          <w:rFonts w:cstheme="minorHAnsi" w:hint="cs"/>
          <w:sz w:val="32"/>
          <w:szCs w:val="32"/>
          <w:rtl/>
        </w:rPr>
        <w:t>أ</w:t>
      </w:r>
      <w:r w:rsidRPr="004F17DC">
        <w:rPr>
          <w:rFonts w:cstheme="minorHAnsi"/>
          <w:sz w:val="32"/>
          <w:szCs w:val="32"/>
          <w:rtl/>
        </w:rPr>
        <w:t xml:space="preserve">سرائه، فإن لم يفعل أوشك </w:t>
      </w:r>
      <w:r w:rsidRPr="004F17DC">
        <w:rPr>
          <w:rFonts w:cstheme="minorHAnsi" w:hint="cs"/>
          <w:sz w:val="32"/>
          <w:szCs w:val="32"/>
          <w:rtl/>
        </w:rPr>
        <w:t>أ</w:t>
      </w:r>
      <w:r w:rsidRPr="004F17DC">
        <w:rPr>
          <w:rFonts w:cstheme="minorHAnsi"/>
          <w:sz w:val="32"/>
          <w:szCs w:val="32"/>
          <w:rtl/>
        </w:rPr>
        <w:t>ن تزول تلك النعمة</w:t>
      </w:r>
      <w:r w:rsidRPr="004F17DC">
        <w:rPr>
          <w:rFonts w:cstheme="minorHAnsi" w:hint="cs"/>
          <w:sz w:val="32"/>
          <w:szCs w:val="32"/>
          <w:rtl/>
        </w:rPr>
        <w:t xml:space="preserve"> "</w:t>
      </w:r>
      <w:r w:rsidRPr="004F17DC">
        <w:rPr>
          <w:rFonts w:cstheme="minorHAnsi" w:hint="cs"/>
          <w:sz w:val="32"/>
          <w:szCs w:val="32"/>
          <w:vertAlign w:val="superscript"/>
          <w:rtl/>
        </w:rPr>
        <w:t>(</w:t>
      </w:r>
      <w:r>
        <w:rPr>
          <w:rStyle w:val="Slutkommentarsreferens"/>
          <w:rFonts w:cstheme="minorHAnsi"/>
          <w:sz w:val="32"/>
          <w:szCs w:val="32"/>
          <w:rtl/>
        </w:rPr>
        <w:endnoteReference w:id="21"/>
      </w:r>
      <w:r w:rsidRPr="004F17DC">
        <w:rPr>
          <w:rFonts w:cstheme="minorHAnsi" w:hint="cs"/>
          <w:sz w:val="32"/>
          <w:szCs w:val="32"/>
          <w:vertAlign w:val="superscript"/>
          <w:rtl/>
        </w:rPr>
        <w:t>)</w:t>
      </w:r>
      <w:r w:rsidRPr="004F17DC">
        <w:rPr>
          <w:rFonts w:cstheme="minorHAnsi" w:hint="cs"/>
          <w:sz w:val="32"/>
          <w:szCs w:val="32"/>
          <w:rtl/>
        </w:rPr>
        <w:t>.</w:t>
      </w:r>
    </w:p>
    <w:p w:rsidR="00722AF1" w:rsidRPr="004F17DC" w:rsidRDefault="00722AF1" w:rsidP="00143150">
      <w:pPr>
        <w:rPr>
          <w:rFonts w:cstheme="minorHAnsi"/>
          <w:sz w:val="32"/>
          <w:szCs w:val="32"/>
          <w:rtl/>
        </w:rPr>
      </w:pPr>
      <w:r w:rsidRPr="004F17DC">
        <w:rPr>
          <w:rFonts w:cstheme="minorHAnsi"/>
          <w:sz w:val="32"/>
          <w:szCs w:val="32"/>
          <w:rtl/>
        </w:rPr>
        <w:t>وقال (صلى الله عليه وآله):</w:t>
      </w:r>
      <w:r w:rsidRPr="004F17DC">
        <w:rPr>
          <w:rFonts w:cstheme="minorHAnsi" w:hint="cs"/>
          <w:sz w:val="32"/>
          <w:szCs w:val="32"/>
          <w:rtl/>
        </w:rPr>
        <w:t xml:space="preserve"> "</w:t>
      </w:r>
      <w:r w:rsidRPr="004F17DC">
        <w:rPr>
          <w:rFonts w:cstheme="minorHAnsi"/>
          <w:sz w:val="32"/>
          <w:szCs w:val="32"/>
          <w:rtl/>
        </w:rPr>
        <w:t xml:space="preserve"> ألا خيركم خيركم لنسائه وأنا خيركم لنسائي</w:t>
      </w:r>
      <w:r w:rsidRPr="004F17DC">
        <w:rPr>
          <w:rFonts w:cstheme="minorHAnsi" w:hint="cs"/>
          <w:sz w:val="32"/>
          <w:szCs w:val="32"/>
          <w:vertAlign w:val="superscript"/>
          <w:rtl/>
        </w:rPr>
        <w:t xml:space="preserve"> "(</w:t>
      </w:r>
      <w:r>
        <w:rPr>
          <w:rStyle w:val="Slutkommentarsreferens"/>
          <w:rFonts w:cstheme="minorHAnsi"/>
          <w:sz w:val="32"/>
          <w:szCs w:val="32"/>
          <w:rtl/>
        </w:rPr>
        <w:endnoteReference w:id="22"/>
      </w:r>
      <w:r w:rsidRPr="004F17DC">
        <w:rPr>
          <w:rFonts w:cstheme="minorHAnsi" w:hint="cs"/>
          <w:sz w:val="32"/>
          <w:szCs w:val="32"/>
          <w:vertAlign w:val="superscript"/>
          <w:rtl/>
        </w:rPr>
        <w:t>)</w:t>
      </w:r>
      <w:r w:rsidRPr="004F17DC">
        <w:rPr>
          <w:rFonts w:cstheme="minorHAnsi" w:hint="cs"/>
          <w:sz w:val="32"/>
          <w:szCs w:val="32"/>
          <w:rtl/>
        </w:rPr>
        <w:t>.</w:t>
      </w:r>
    </w:p>
    <w:p w:rsidR="00722AF1" w:rsidRPr="004F17DC" w:rsidRDefault="00722AF1" w:rsidP="001B6404">
      <w:pPr>
        <w:rPr>
          <w:rFonts w:cstheme="minorHAnsi"/>
          <w:sz w:val="32"/>
          <w:szCs w:val="32"/>
          <w:rtl/>
        </w:rPr>
      </w:pPr>
      <w:r w:rsidRPr="004F17DC">
        <w:rPr>
          <w:rFonts w:cstheme="minorHAnsi" w:hint="cs"/>
          <w:sz w:val="32"/>
          <w:szCs w:val="32"/>
          <w:rtl/>
        </w:rPr>
        <w:t>إ</w:t>
      </w:r>
      <w:r w:rsidRPr="004F17DC">
        <w:rPr>
          <w:rFonts w:cstheme="minorHAnsi"/>
          <w:sz w:val="32"/>
          <w:szCs w:val="32"/>
          <w:rtl/>
        </w:rPr>
        <w:t xml:space="preserve">ذن الرجل الذي يريد </w:t>
      </w:r>
      <w:r w:rsidRPr="004F17DC">
        <w:rPr>
          <w:rFonts w:cstheme="minorHAnsi" w:hint="cs"/>
          <w:sz w:val="32"/>
          <w:szCs w:val="32"/>
          <w:rtl/>
        </w:rPr>
        <w:t>أ</w:t>
      </w:r>
      <w:r w:rsidRPr="004F17DC">
        <w:rPr>
          <w:rFonts w:cstheme="minorHAnsi"/>
          <w:sz w:val="32"/>
          <w:szCs w:val="32"/>
          <w:rtl/>
        </w:rPr>
        <w:t xml:space="preserve">ن ينال رضا الله وجب عليه أن ينفع عياله </w:t>
      </w:r>
      <w:r w:rsidRPr="004F17DC">
        <w:rPr>
          <w:rFonts w:cstheme="minorHAnsi" w:hint="cs"/>
          <w:sz w:val="32"/>
          <w:szCs w:val="32"/>
          <w:rtl/>
        </w:rPr>
        <w:t>لأ</w:t>
      </w:r>
      <w:r w:rsidRPr="004F17DC">
        <w:rPr>
          <w:rFonts w:cstheme="minorHAnsi"/>
          <w:sz w:val="32"/>
          <w:szCs w:val="32"/>
          <w:rtl/>
        </w:rPr>
        <w:t>ن الحديث يقول(وَ أَحَبُّ اَلْخَلْقِ إِلَيْهِ أَنْفَعُهُمْ لِعِيَالِهِ )</w:t>
      </w:r>
      <w:r w:rsidRPr="004F17DC">
        <w:rPr>
          <w:rFonts w:cstheme="minorHAnsi" w:hint="cs"/>
          <w:sz w:val="32"/>
          <w:szCs w:val="32"/>
          <w:rtl/>
        </w:rPr>
        <w:t xml:space="preserve">، ولكن </w:t>
      </w:r>
      <w:r w:rsidRPr="004F17DC">
        <w:rPr>
          <w:rFonts w:cstheme="minorHAnsi"/>
          <w:sz w:val="32"/>
          <w:szCs w:val="32"/>
          <w:rtl/>
        </w:rPr>
        <w:t>كيف ينفعهم؟</w:t>
      </w:r>
    </w:p>
    <w:p w:rsidR="00722AF1" w:rsidRPr="004F17DC" w:rsidRDefault="00722AF1" w:rsidP="001B6404">
      <w:pPr>
        <w:rPr>
          <w:rFonts w:cstheme="minorHAnsi"/>
          <w:sz w:val="32"/>
          <w:szCs w:val="32"/>
          <w:rtl/>
        </w:rPr>
      </w:pPr>
      <w:r w:rsidRPr="004F17DC">
        <w:rPr>
          <w:rFonts w:cstheme="minorHAnsi" w:hint="cs"/>
          <w:sz w:val="32"/>
          <w:szCs w:val="32"/>
          <w:rtl/>
        </w:rPr>
        <w:t xml:space="preserve">الجواب: </w:t>
      </w:r>
      <w:r w:rsidRPr="004F17DC">
        <w:rPr>
          <w:rFonts w:cstheme="minorHAnsi"/>
          <w:sz w:val="32"/>
          <w:szCs w:val="32"/>
          <w:rtl/>
        </w:rPr>
        <w:t>ب</w:t>
      </w:r>
      <w:r w:rsidRPr="004F17DC">
        <w:rPr>
          <w:rFonts w:cstheme="minorHAnsi" w:hint="cs"/>
          <w:sz w:val="32"/>
          <w:szCs w:val="32"/>
          <w:rtl/>
        </w:rPr>
        <w:t>أ</w:t>
      </w:r>
      <w:r w:rsidRPr="004F17DC">
        <w:rPr>
          <w:rFonts w:cstheme="minorHAnsi"/>
          <w:sz w:val="32"/>
          <w:szCs w:val="32"/>
          <w:rtl/>
        </w:rPr>
        <w:t xml:space="preserve">ن يمنح الزوجة </w:t>
      </w:r>
      <w:r w:rsidRPr="004F17DC">
        <w:rPr>
          <w:rFonts w:cstheme="minorHAnsi" w:hint="cs"/>
          <w:sz w:val="32"/>
          <w:szCs w:val="32"/>
          <w:rtl/>
        </w:rPr>
        <w:t xml:space="preserve">كل </w:t>
      </w:r>
      <w:r w:rsidRPr="004F17DC">
        <w:rPr>
          <w:rFonts w:cstheme="minorHAnsi"/>
          <w:sz w:val="32"/>
          <w:szCs w:val="32"/>
          <w:rtl/>
        </w:rPr>
        <w:t>الحقوق الزوجية من تحم</w:t>
      </w:r>
      <w:r w:rsidRPr="004F17DC">
        <w:rPr>
          <w:rFonts w:cstheme="minorHAnsi" w:hint="cs"/>
          <w:sz w:val="32"/>
          <w:szCs w:val="32"/>
          <w:rtl/>
        </w:rPr>
        <w:t>ّ</w:t>
      </w:r>
      <w:r w:rsidRPr="004F17DC">
        <w:rPr>
          <w:rFonts w:cstheme="minorHAnsi"/>
          <w:sz w:val="32"/>
          <w:szCs w:val="32"/>
          <w:rtl/>
        </w:rPr>
        <w:t>ل النفقة من مسكن ومأكل ومشرب وملبس وعلاج، و</w:t>
      </w:r>
      <w:r w:rsidRPr="004F17DC">
        <w:rPr>
          <w:rFonts w:cstheme="minorHAnsi" w:hint="cs"/>
          <w:sz w:val="32"/>
          <w:szCs w:val="32"/>
          <w:rtl/>
        </w:rPr>
        <w:t>أ</w:t>
      </w:r>
      <w:r w:rsidRPr="004F17DC">
        <w:rPr>
          <w:rFonts w:cstheme="minorHAnsi"/>
          <w:sz w:val="32"/>
          <w:szCs w:val="32"/>
          <w:rtl/>
        </w:rPr>
        <w:t>ن لا يهجر زوجته، و</w:t>
      </w:r>
      <w:r w:rsidRPr="004F17DC">
        <w:rPr>
          <w:rFonts w:cstheme="minorHAnsi" w:hint="cs"/>
          <w:sz w:val="32"/>
          <w:szCs w:val="32"/>
          <w:rtl/>
        </w:rPr>
        <w:t>أ</w:t>
      </w:r>
      <w:r w:rsidRPr="004F17DC">
        <w:rPr>
          <w:rFonts w:cstheme="minorHAnsi"/>
          <w:sz w:val="32"/>
          <w:szCs w:val="32"/>
          <w:rtl/>
        </w:rPr>
        <w:t xml:space="preserve">ن يعاشرها بالمعروف. وأيضا </w:t>
      </w:r>
      <w:r w:rsidRPr="004F17DC">
        <w:rPr>
          <w:rFonts w:cstheme="minorHAnsi" w:hint="cs"/>
          <w:sz w:val="32"/>
          <w:szCs w:val="32"/>
          <w:rtl/>
        </w:rPr>
        <w:t>أ</w:t>
      </w:r>
      <w:r w:rsidRPr="004F17DC">
        <w:rPr>
          <w:rFonts w:cstheme="minorHAnsi"/>
          <w:sz w:val="32"/>
          <w:szCs w:val="32"/>
          <w:rtl/>
        </w:rPr>
        <w:t>ن يراعي الآداب الزوجية</w:t>
      </w:r>
      <w:r w:rsidRPr="004F17DC">
        <w:rPr>
          <w:rFonts w:cstheme="minorHAnsi" w:hint="cs"/>
          <w:sz w:val="32"/>
          <w:szCs w:val="32"/>
          <w:rtl/>
        </w:rPr>
        <w:t>.</w:t>
      </w:r>
    </w:p>
    <w:p w:rsidR="00722AF1" w:rsidRPr="004F17DC" w:rsidRDefault="00722AF1" w:rsidP="001B6404">
      <w:pPr>
        <w:rPr>
          <w:rFonts w:cstheme="minorHAnsi"/>
          <w:sz w:val="32"/>
          <w:szCs w:val="32"/>
          <w:rtl/>
        </w:rPr>
      </w:pPr>
      <w:r w:rsidRPr="004F17DC">
        <w:rPr>
          <w:rFonts w:cstheme="minorHAnsi"/>
          <w:sz w:val="32"/>
          <w:szCs w:val="32"/>
          <w:rtl/>
        </w:rPr>
        <w:t>النقطة المهمة ال</w:t>
      </w:r>
      <w:r w:rsidRPr="004F17DC">
        <w:rPr>
          <w:rFonts w:cstheme="minorHAnsi" w:hint="cs"/>
          <w:sz w:val="32"/>
          <w:szCs w:val="32"/>
          <w:rtl/>
        </w:rPr>
        <w:t>ت</w:t>
      </w:r>
      <w:r w:rsidRPr="004F17DC">
        <w:rPr>
          <w:rFonts w:cstheme="minorHAnsi"/>
          <w:sz w:val="32"/>
          <w:szCs w:val="32"/>
          <w:rtl/>
        </w:rPr>
        <w:t xml:space="preserve">ي </w:t>
      </w:r>
      <w:r w:rsidRPr="004F17DC">
        <w:rPr>
          <w:rFonts w:cstheme="minorHAnsi" w:hint="cs"/>
          <w:sz w:val="32"/>
          <w:szCs w:val="32"/>
          <w:rtl/>
        </w:rPr>
        <w:t>ن</w:t>
      </w:r>
      <w:r w:rsidRPr="004F17DC">
        <w:rPr>
          <w:rFonts w:cstheme="minorHAnsi"/>
          <w:sz w:val="32"/>
          <w:szCs w:val="32"/>
          <w:rtl/>
        </w:rPr>
        <w:t xml:space="preserve">ريد </w:t>
      </w:r>
      <w:r w:rsidRPr="004F17DC">
        <w:rPr>
          <w:rFonts w:cstheme="minorHAnsi" w:hint="cs"/>
          <w:sz w:val="32"/>
          <w:szCs w:val="32"/>
          <w:rtl/>
        </w:rPr>
        <w:t>التركيز</w:t>
      </w:r>
      <w:r w:rsidRPr="004F17DC">
        <w:rPr>
          <w:rFonts w:cstheme="minorHAnsi"/>
          <w:sz w:val="32"/>
          <w:szCs w:val="32"/>
          <w:rtl/>
        </w:rPr>
        <w:t xml:space="preserve"> عليها هي </w:t>
      </w:r>
      <w:r w:rsidRPr="004F17DC">
        <w:rPr>
          <w:rFonts w:cstheme="minorHAnsi" w:hint="cs"/>
          <w:sz w:val="32"/>
          <w:szCs w:val="32"/>
          <w:rtl/>
        </w:rPr>
        <w:t>أ</w:t>
      </w:r>
      <w:r w:rsidRPr="004F17DC">
        <w:rPr>
          <w:rFonts w:cstheme="minorHAnsi"/>
          <w:sz w:val="32"/>
          <w:szCs w:val="32"/>
          <w:rtl/>
        </w:rPr>
        <w:t xml:space="preserve">ن هذا الحديث غير مختص بالرجل، بل حتى المرأة إذا </w:t>
      </w:r>
      <w:r w:rsidRPr="004F17DC">
        <w:rPr>
          <w:rFonts w:cstheme="minorHAnsi" w:hint="cs"/>
          <w:sz w:val="32"/>
          <w:szCs w:val="32"/>
          <w:rtl/>
        </w:rPr>
        <w:t>أ</w:t>
      </w:r>
      <w:r w:rsidRPr="004F17DC">
        <w:rPr>
          <w:rFonts w:cstheme="minorHAnsi"/>
          <w:sz w:val="32"/>
          <w:szCs w:val="32"/>
          <w:rtl/>
        </w:rPr>
        <w:t xml:space="preserve">رادت </w:t>
      </w:r>
      <w:r w:rsidRPr="004F17DC">
        <w:rPr>
          <w:rFonts w:cstheme="minorHAnsi" w:hint="cs"/>
          <w:sz w:val="32"/>
          <w:szCs w:val="32"/>
          <w:rtl/>
        </w:rPr>
        <w:t>أ</w:t>
      </w:r>
      <w:r w:rsidRPr="004F17DC">
        <w:rPr>
          <w:rFonts w:cstheme="minorHAnsi"/>
          <w:sz w:val="32"/>
          <w:szCs w:val="32"/>
          <w:rtl/>
        </w:rPr>
        <w:t xml:space="preserve">ن تكون من أحب الخلق </w:t>
      </w:r>
      <w:r w:rsidRPr="004F17DC">
        <w:rPr>
          <w:rFonts w:cstheme="minorHAnsi" w:hint="cs"/>
          <w:sz w:val="32"/>
          <w:szCs w:val="32"/>
          <w:rtl/>
        </w:rPr>
        <w:t>إ</w:t>
      </w:r>
      <w:r w:rsidRPr="004F17DC">
        <w:rPr>
          <w:rFonts w:cstheme="minorHAnsi"/>
          <w:sz w:val="32"/>
          <w:szCs w:val="32"/>
          <w:rtl/>
        </w:rPr>
        <w:t xml:space="preserve">لى الله فوجب </w:t>
      </w:r>
      <w:r w:rsidRPr="004F17DC">
        <w:rPr>
          <w:rFonts w:cstheme="minorHAnsi" w:hint="cs"/>
          <w:sz w:val="32"/>
          <w:szCs w:val="32"/>
          <w:rtl/>
        </w:rPr>
        <w:t>أ</w:t>
      </w:r>
      <w:r w:rsidRPr="004F17DC">
        <w:rPr>
          <w:rFonts w:cstheme="minorHAnsi"/>
          <w:sz w:val="32"/>
          <w:szCs w:val="32"/>
          <w:rtl/>
        </w:rPr>
        <w:t xml:space="preserve">ن تكون </w:t>
      </w:r>
      <w:r w:rsidRPr="004F17DC">
        <w:rPr>
          <w:rFonts w:cstheme="minorHAnsi" w:hint="cs"/>
          <w:sz w:val="32"/>
          <w:szCs w:val="32"/>
          <w:rtl/>
        </w:rPr>
        <w:t>أ</w:t>
      </w:r>
      <w:r w:rsidRPr="004F17DC">
        <w:rPr>
          <w:rFonts w:cstheme="minorHAnsi"/>
          <w:sz w:val="32"/>
          <w:szCs w:val="32"/>
          <w:rtl/>
        </w:rPr>
        <w:t>نفعهم لعيالها لأسرتها لزوجها لأولادها</w:t>
      </w:r>
      <w:r w:rsidRPr="004F17DC">
        <w:rPr>
          <w:rFonts w:cstheme="minorHAnsi" w:hint="cs"/>
          <w:sz w:val="32"/>
          <w:szCs w:val="32"/>
          <w:rtl/>
        </w:rPr>
        <w:t>،</w:t>
      </w:r>
      <w:r w:rsidR="00A83476">
        <w:rPr>
          <w:rFonts w:cstheme="minorHAnsi" w:hint="cs"/>
          <w:sz w:val="32"/>
          <w:szCs w:val="32"/>
          <w:rtl/>
        </w:rPr>
        <w:t xml:space="preserve"> </w:t>
      </w:r>
      <w:r w:rsidRPr="004F17DC">
        <w:rPr>
          <w:rFonts w:cstheme="minorHAnsi"/>
          <w:sz w:val="32"/>
          <w:szCs w:val="32"/>
          <w:rtl/>
        </w:rPr>
        <w:t xml:space="preserve">كيف ذلك؟ </w:t>
      </w:r>
    </w:p>
    <w:p w:rsidR="00722AF1" w:rsidRPr="004F17DC" w:rsidRDefault="00722AF1" w:rsidP="001B6404">
      <w:pPr>
        <w:rPr>
          <w:rFonts w:cstheme="minorHAnsi"/>
          <w:sz w:val="32"/>
          <w:szCs w:val="32"/>
          <w:rtl/>
        </w:rPr>
      </w:pPr>
      <w:r w:rsidRPr="004F17DC">
        <w:rPr>
          <w:rFonts w:cstheme="minorHAnsi" w:hint="cs"/>
          <w:sz w:val="32"/>
          <w:szCs w:val="32"/>
          <w:rtl/>
        </w:rPr>
        <w:t xml:space="preserve">الجواب: </w:t>
      </w:r>
      <w:r w:rsidRPr="004F17DC">
        <w:rPr>
          <w:rFonts w:cstheme="minorHAnsi"/>
          <w:sz w:val="32"/>
          <w:szCs w:val="32"/>
          <w:rtl/>
        </w:rPr>
        <w:t xml:space="preserve">لزم </w:t>
      </w:r>
      <w:r w:rsidRPr="004F17DC">
        <w:rPr>
          <w:rFonts w:cstheme="minorHAnsi" w:hint="cs"/>
          <w:sz w:val="32"/>
          <w:szCs w:val="32"/>
          <w:rtl/>
        </w:rPr>
        <w:t>أ</w:t>
      </w:r>
      <w:r w:rsidRPr="004F17DC">
        <w:rPr>
          <w:rFonts w:cstheme="minorHAnsi"/>
          <w:sz w:val="32"/>
          <w:szCs w:val="32"/>
          <w:rtl/>
        </w:rPr>
        <w:t xml:space="preserve">ن نعرف </w:t>
      </w:r>
      <w:r w:rsidRPr="004F17DC">
        <w:rPr>
          <w:rFonts w:cstheme="minorHAnsi" w:hint="cs"/>
          <w:sz w:val="32"/>
          <w:szCs w:val="32"/>
          <w:rtl/>
        </w:rPr>
        <w:t>أ</w:t>
      </w:r>
      <w:r w:rsidRPr="004F17DC">
        <w:rPr>
          <w:rFonts w:cstheme="minorHAnsi"/>
          <w:sz w:val="32"/>
          <w:szCs w:val="32"/>
          <w:rtl/>
        </w:rPr>
        <w:t>ن في الحياة الزوجية واجبات نسميها بالحقوق الزوجية وهناك مستحبات ونسميها بالآداب الزوجية...</w:t>
      </w:r>
      <w:r w:rsidRPr="004F17DC">
        <w:rPr>
          <w:rFonts w:cstheme="minorHAnsi" w:hint="cs"/>
          <w:sz w:val="32"/>
          <w:szCs w:val="32"/>
          <w:rtl/>
        </w:rPr>
        <w:t>فأ</w:t>
      </w:r>
      <w:r w:rsidRPr="004F17DC">
        <w:rPr>
          <w:rFonts w:cstheme="minorHAnsi"/>
          <w:sz w:val="32"/>
          <w:szCs w:val="32"/>
          <w:rtl/>
        </w:rPr>
        <w:t xml:space="preserve">ما واجبات الزوجة تجاه زوجها فيمكن اختصاره بأمرين اثنين وهما </w:t>
      </w:r>
      <w:r w:rsidRPr="004F17DC">
        <w:rPr>
          <w:rFonts w:cstheme="minorHAnsi" w:hint="cs"/>
          <w:sz w:val="32"/>
          <w:szCs w:val="32"/>
          <w:rtl/>
        </w:rPr>
        <w:t>:</w:t>
      </w:r>
    </w:p>
    <w:p w:rsidR="00722AF1" w:rsidRPr="004F17DC" w:rsidRDefault="00722AF1" w:rsidP="001B6404">
      <w:pPr>
        <w:rPr>
          <w:rFonts w:cstheme="minorHAnsi"/>
          <w:sz w:val="32"/>
          <w:szCs w:val="32"/>
          <w:rtl/>
        </w:rPr>
      </w:pPr>
      <w:r w:rsidRPr="004F17DC">
        <w:rPr>
          <w:rFonts w:cstheme="minorHAnsi"/>
          <w:sz w:val="32"/>
          <w:szCs w:val="32"/>
          <w:rtl/>
        </w:rPr>
        <w:t>١ـ الاستمتاع الجنسي</w:t>
      </w:r>
      <w:r w:rsidRPr="004F17DC">
        <w:rPr>
          <w:rFonts w:cstheme="minorHAnsi" w:hint="cs"/>
          <w:sz w:val="32"/>
          <w:szCs w:val="32"/>
          <w:rtl/>
        </w:rPr>
        <w:t>،</w:t>
      </w:r>
      <w:r w:rsidRPr="004F17DC">
        <w:rPr>
          <w:rFonts w:cstheme="minorHAnsi"/>
          <w:sz w:val="32"/>
          <w:szCs w:val="32"/>
          <w:rtl/>
        </w:rPr>
        <w:t xml:space="preserve"> أي لا تمنع نفسها من زوجها في الفراش.</w:t>
      </w:r>
    </w:p>
    <w:p w:rsidR="00722AF1" w:rsidRPr="004F17DC" w:rsidRDefault="00722AF1" w:rsidP="001B6404">
      <w:pPr>
        <w:rPr>
          <w:rFonts w:cstheme="minorHAnsi"/>
          <w:sz w:val="32"/>
          <w:szCs w:val="32"/>
          <w:rtl/>
        </w:rPr>
      </w:pPr>
      <w:r w:rsidRPr="004F17DC">
        <w:rPr>
          <w:rFonts w:cstheme="minorHAnsi"/>
          <w:sz w:val="32"/>
          <w:szCs w:val="32"/>
          <w:rtl/>
        </w:rPr>
        <w:t xml:space="preserve"> ٢ـ </w:t>
      </w:r>
      <w:r w:rsidRPr="004F17DC">
        <w:rPr>
          <w:rFonts w:cstheme="minorHAnsi" w:hint="cs"/>
          <w:sz w:val="32"/>
          <w:szCs w:val="32"/>
          <w:rtl/>
        </w:rPr>
        <w:t>أ</w:t>
      </w:r>
      <w:r w:rsidRPr="004F17DC">
        <w:rPr>
          <w:rFonts w:cstheme="minorHAnsi"/>
          <w:sz w:val="32"/>
          <w:szCs w:val="32"/>
          <w:rtl/>
        </w:rPr>
        <w:t xml:space="preserve">ن لا تخرج من </w:t>
      </w:r>
      <w:r w:rsidRPr="004F17DC">
        <w:rPr>
          <w:rFonts w:cstheme="minorHAnsi" w:hint="cs"/>
          <w:sz w:val="32"/>
          <w:szCs w:val="32"/>
          <w:rtl/>
        </w:rPr>
        <w:t>بيته</w:t>
      </w:r>
      <w:r w:rsidRPr="004F17DC">
        <w:rPr>
          <w:rFonts w:cstheme="minorHAnsi"/>
          <w:sz w:val="32"/>
          <w:szCs w:val="32"/>
          <w:rtl/>
        </w:rPr>
        <w:t xml:space="preserve"> </w:t>
      </w:r>
      <w:r w:rsidRPr="004F17DC">
        <w:rPr>
          <w:rFonts w:cstheme="minorHAnsi" w:hint="cs"/>
          <w:sz w:val="32"/>
          <w:szCs w:val="32"/>
          <w:rtl/>
        </w:rPr>
        <w:t>إلا بإ</w:t>
      </w:r>
      <w:r w:rsidRPr="004F17DC">
        <w:rPr>
          <w:rFonts w:cstheme="minorHAnsi"/>
          <w:sz w:val="32"/>
          <w:szCs w:val="32"/>
          <w:rtl/>
        </w:rPr>
        <w:t>ذنه.</w:t>
      </w:r>
    </w:p>
    <w:p w:rsidR="00722AF1" w:rsidRPr="004F17DC" w:rsidRDefault="00722AF1" w:rsidP="001B6404">
      <w:pPr>
        <w:rPr>
          <w:rFonts w:cstheme="minorHAnsi"/>
          <w:sz w:val="32"/>
          <w:szCs w:val="32"/>
          <w:rtl/>
        </w:rPr>
      </w:pPr>
      <w:r w:rsidRPr="004F17DC">
        <w:rPr>
          <w:rFonts w:cstheme="minorHAnsi"/>
          <w:sz w:val="32"/>
          <w:szCs w:val="32"/>
          <w:rtl/>
        </w:rPr>
        <w:t xml:space="preserve">فالزوجة </w:t>
      </w:r>
      <w:r w:rsidRPr="004F17DC">
        <w:rPr>
          <w:rFonts w:cstheme="minorHAnsi" w:hint="cs"/>
          <w:sz w:val="32"/>
          <w:szCs w:val="32"/>
          <w:rtl/>
        </w:rPr>
        <w:t>إ</w:t>
      </w:r>
      <w:r w:rsidRPr="004F17DC">
        <w:rPr>
          <w:rFonts w:cstheme="minorHAnsi"/>
          <w:sz w:val="32"/>
          <w:szCs w:val="32"/>
          <w:rtl/>
        </w:rPr>
        <w:t xml:space="preserve">ذا </w:t>
      </w:r>
      <w:r w:rsidRPr="004F17DC">
        <w:rPr>
          <w:rFonts w:cstheme="minorHAnsi" w:hint="cs"/>
          <w:sz w:val="32"/>
          <w:szCs w:val="32"/>
          <w:rtl/>
        </w:rPr>
        <w:t>أ</w:t>
      </w:r>
      <w:r w:rsidRPr="004F17DC">
        <w:rPr>
          <w:rFonts w:cstheme="minorHAnsi"/>
          <w:sz w:val="32"/>
          <w:szCs w:val="32"/>
          <w:rtl/>
        </w:rPr>
        <w:t xml:space="preserve">طاعت الله بهذين الواجبين، ولم تعصي الله، </w:t>
      </w:r>
      <w:r w:rsidRPr="004F17DC">
        <w:rPr>
          <w:rFonts w:cstheme="minorHAnsi" w:hint="cs"/>
          <w:sz w:val="32"/>
          <w:szCs w:val="32"/>
          <w:rtl/>
        </w:rPr>
        <w:t>ف</w:t>
      </w:r>
      <w:r w:rsidRPr="004F17DC">
        <w:rPr>
          <w:rFonts w:cstheme="minorHAnsi"/>
          <w:sz w:val="32"/>
          <w:szCs w:val="32"/>
          <w:rtl/>
        </w:rPr>
        <w:t xml:space="preserve">هي لم تتجاوز الخطوط الحمراء وبالتالي ستأمن بأن الله </w:t>
      </w:r>
      <w:r w:rsidRPr="004F17DC">
        <w:rPr>
          <w:rFonts w:cstheme="minorHAnsi" w:hint="cs"/>
          <w:sz w:val="32"/>
          <w:szCs w:val="32"/>
          <w:rtl/>
        </w:rPr>
        <w:t xml:space="preserve">تعالى </w:t>
      </w:r>
      <w:r w:rsidRPr="004F17DC">
        <w:rPr>
          <w:rFonts w:cstheme="minorHAnsi"/>
          <w:sz w:val="32"/>
          <w:szCs w:val="32"/>
          <w:rtl/>
        </w:rPr>
        <w:t>لم يغضب عليه</w:t>
      </w:r>
      <w:r w:rsidRPr="004F17DC">
        <w:rPr>
          <w:rFonts w:cstheme="minorHAnsi" w:hint="cs"/>
          <w:sz w:val="32"/>
          <w:szCs w:val="32"/>
          <w:rtl/>
        </w:rPr>
        <w:t>، بل هي في دائرة محبة الله، وكلما ارتقت بتطبيق الآداب الزوجية كانت الأحب إلى الله.</w:t>
      </w:r>
    </w:p>
    <w:p w:rsidR="00722AF1" w:rsidRPr="004F17DC" w:rsidRDefault="00722AF1" w:rsidP="001B6404">
      <w:pPr>
        <w:rPr>
          <w:rFonts w:cstheme="minorHAnsi"/>
          <w:sz w:val="32"/>
          <w:szCs w:val="32"/>
          <w:rtl/>
        </w:rPr>
      </w:pPr>
      <w:r w:rsidRPr="004F17DC">
        <w:rPr>
          <w:rFonts w:cstheme="minorHAnsi" w:hint="cs"/>
          <w:sz w:val="32"/>
          <w:szCs w:val="32"/>
          <w:rtl/>
        </w:rPr>
        <w:t>وأما الآداب الزوجية التي ينبغي على الزوجة مراعاتها فيمكن اختصارها بالتالي:</w:t>
      </w:r>
    </w:p>
    <w:p w:rsidR="00722AF1" w:rsidRPr="004F17DC" w:rsidRDefault="00722AF1" w:rsidP="001B6404">
      <w:pPr>
        <w:rPr>
          <w:rFonts w:cstheme="minorHAnsi"/>
          <w:sz w:val="32"/>
          <w:szCs w:val="32"/>
          <w:rtl/>
        </w:rPr>
      </w:pPr>
      <w:r w:rsidRPr="004F17DC">
        <w:rPr>
          <w:rFonts w:cstheme="minorHAnsi"/>
          <w:sz w:val="32"/>
          <w:szCs w:val="32"/>
          <w:rtl/>
        </w:rPr>
        <w:t>أولاً: خدمة زوجها</w:t>
      </w:r>
      <w:r w:rsidRPr="004F17DC">
        <w:rPr>
          <w:rFonts w:cstheme="minorHAnsi" w:hint="cs"/>
          <w:sz w:val="32"/>
          <w:szCs w:val="32"/>
          <w:rtl/>
        </w:rPr>
        <w:t>.</w:t>
      </w:r>
    </w:p>
    <w:p w:rsidR="00722AF1" w:rsidRPr="004F17DC" w:rsidRDefault="00722AF1" w:rsidP="001B6404">
      <w:pPr>
        <w:rPr>
          <w:rFonts w:cstheme="minorHAnsi"/>
          <w:sz w:val="32"/>
          <w:szCs w:val="32"/>
          <w:rtl/>
        </w:rPr>
      </w:pPr>
      <w:r w:rsidRPr="004F17DC">
        <w:rPr>
          <w:rFonts w:cstheme="minorHAnsi"/>
          <w:sz w:val="32"/>
          <w:szCs w:val="32"/>
          <w:rtl/>
        </w:rPr>
        <w:t xml:space="preserve">ثانياً: </w:t>
      </w:r>
      <w:r w:rsidRPr="004F17DC">
        <w:rPr>
          <w:rFonts w:cstheme="minorHAnsi" w:hint="cs"/>
          <w:sz w:val="32"/>
          <w:szCs w:val="32"/>
          <w:rtl/>
        </w:rPr>
        <w:t>إ</w:t>
      </w:r>
      <w:r w:rsidRPr="004F17DC">
        <w:rPr>
          <w:rFonts w:cstheme="minorHAnsi"/>
          <w:sz w:val="32"/>
          <w:szCs w:val="32"/>
          <w:rtl/>
        </w:rPr>
        <w:t>ظهار المودة له في أقوالها وأفعالها</w:t>
      </w:r>
      <w:r w:rsidRPr="004F17DC">
        <w:rPr>
          <w:rFonts w:cstheme="minorHAnsi" w:hint="cs"/>
          <w:sz w:val="32"/>
          <w:szCs w:val="32"/>
          <w:rtl/>
        </w:rPr>
        <w:t>.</w:t>
      </w:r>
    </w:p>
    <w:p w:rsidR="00722AF1" w:rsidRPr="004F17DC" w:rsidRDefault="00722AF1" w:rsidP="001B6404">
      <w:pPr>
        <w:rPr>
          <w:rFonts w:cstheme="minorHAnsi"/>
          <w:sz w:val="32"/>
          <w:szCs w:val="32"/>
          <w:rtl/>
        </w:rPr>
      </w:pPr>
      <w:r w:rsidRPr="004F17DC">
        <w:rPr>
          <w:rFonts w:cstheme="minorHAnsi"/>
          <w:sz w:val="32"/>
          <w:szCs w:val="32"/>
          <w:rtl/>
        </w:rPr>
        <w:t>ثالثاً: معاونته في الدين والعبادة</w:t>
      </w:r>
      <w:r w:rsidRPr="004F17DC">
        <w:rPr>
          <w:rFonts w:cstheme="minorHAnsi" w:hint="cs"/>
          <w:sz w:val="32"/>
          <w:szCs w:val="32"/>
          <w:rtl/>
        </w:rPr>
        <w:t>.</w:t>
      </w:r>
    </w:p>
    <w:p w:rsidR="00722AF1" w:rsidRPr="004F17DC" w:rsidRDefault="00722AF1" w:rsidP="001B6404">
      <w:pPr>
        <w:rPr>
          <w:rFonts w:cstheme="minorHAnsi"/>
          <w:sz w:val="32"/>
          <w:szCs w:val="32"/>
          <w:rtl/>
        </w:rPr>
      </w:pPr>
      <w:r w:rsidRPr="004F17DC">
        <w:rPr>
          <w:rFonts w:cstheme="minorHAnsi"/>
          <w:sz w:val="32"/>
          <w:szCs w:val="32"/>
          <w:rtl/>
        </w:rPr>
        <w:t>رابعاً: التجمّل له</w:t>
      </w:r>
      <w:r w:rsidRPr="004F17DC">
        <w:rPr>
          <w:rFonts w:cstheme="minorHAnsi" w:hint="cs"/>
          <w:sz w:val="32"/>
          <w:szCs w:val="32"/>
          <w:rtl/>
        </w:rPr>
        <w:t>.</w:t>
      </w:r>
    </w:p>
    <w:p w:rsidR="00722AF1" w:rsidRPr="004F17DC" w:rsidRDefault="00722AF1" w:rsidP="001B6404">
      <w:pPr>
        <w:rPr>
          <w:rFonts w:cstheme="minorHAnsi"/>
          <w:sz w:val="32"/>
          <w:szCs w:val="32"/>
          <w:rtl/>
        </w:rPr>
      </w:pPr>
      <w:r w:rsidRPr="004F17DC">
        <w:rPr>
          <w:rFonts w:cstheme="minorHAnsi"/>
          <w:sz w:val="32"/>
          <w:szCs w:val="32"/>
          <w:rtl/>
        </w:rPr>
        <w:t>و</w:t>
      </w:r>
      <w:r w:rsidRPr="004F17DC">
        <w:rPr>
          <w:rFonts w:cstheme="minorHAnsi" w:hint="cs"/>
          <w:sz w:val="32"/>
          <w:szCs w:val="32"/>
          <w:rtl/>
        </w:rPr>
        <w:t>أ</w:t>
      </w:r>
      <w:r w:rsidRPr="004F17DC">
        <w:rPr>
          <w:rFonts w:cstheme="minorHAnsi"/>
          <w:sz w:val="32"/>
          <w:szCs w:val="32"/>
          <w:rtl/>
        </w:rPr>
        <w:t xml:space="preserve">ريد في هذه الدقائق المتبقية </w:t>
      </w:r>
      <w:r w:rsidRPr="004F17DC">
        <w:rPr>
          <w:rFonts w:cstheme="minorHAnsi" w:hint="cs"/>
          <w:sz w:val="32"/>
          <w:szCs w:val="32"/>
          <w:rtl/>
        </w:rPr>
        <w:t>أ</w:t>
      </w:r>
      <w:r w:rsidRPr="004F17DC">
        <w:rPr>
          <w:rFonts w:cstheme="minorHAnsi"/>
          <w:sz w:val="32"/>
          <w:szCs w:val="32"/>
          <w:rtl/>
        </w:rPr>
        <w:t>ركز على خدمة الزوجة لزوجها و</w:t>
      </w:r>
      <w:r w:rsidRPr="004F17DC">
        <w:rPr>
          <w:rFonts w:cstheme="minorHAnsi" w:hint="cs"/>
          <w:sz w:val="32"/>
          <w:szCs w:val="32"/>
          <w:rtl/>
        </w:rPr>
        <w:t>أ</w:t>
      </w:r>
      <w:r w:rsidRPr="004F17DC">
        <w:rPr>
          <w:rFonts w:cstheme="minorHAnsi"/>
          <w:sz w:val="32"/>
          <w:szCs w:val="32"/>
          <w:rtl/>
        </w:rPr>
        <w:t>ولادها</w:t>
      </w:r>
    </w:p>
    <w:p w:rsidR="00722AF1" w:rsidRPr="004F17DC" w:rsidRDefault="00722AF1" w:rsidP="001B6404">
      <w:pPr>
        <w:rPr>
          <w:rFonts w:cstheme="minorHAnsi"/>
          <w:sz w:val="32"/>
          <w:szCs w:val="32"/>
          <w:rtl/>
        </w:rPr>
      </w:pPr>
      <w:r w:rsidRPr="004F17DC">
        <w:rPr>
          <w:rFonts w:cstheme="minorHAnsi"/>
          <w:sz w:val="32"/>
          <w:szCs w:val="32"/>
          <w:rtl/>
        </w:rPr>
        <w:t>فمن المتعارف عليه أن تقوم المرأة للزوج بالخدمة المنزلية، فتطبخ الطعام، وتغسل الملابس والأواني، وتكنس البيت، وتقوم باحتياجات الأولاد.</w:t>
      </w:r>
    </w:p>
    <w:p w:rsidR="00722AF1" w:rsidRPr="004F17DC" w:rsidRDefault="00722AF1" w:rsidP="00143150">
      <w:pPr>
        <w:rPr>
          <w:rFonts w:cstheme="minorHAnsi"/>
          <w:sz w:val="32"/>
          <w:szCs w:val="32"/>
          <w:rtl/>
        </w:rPr>
      </w:pPr>
      <w:r w:rsidRPr="004F17DC">
        <w:rPr>
          <w:rFonts w:cstheme="minorHAnsi"/>
          <w:sz w:val="32"/>
          <w:szCs w:val="32"/>
          <w:rtl/>
        </w:rPr>
        <w:t>وهو جهد طيب تبذله المرأة، وتستحق عليه الثواب الكبير من قبل الله تعالى، لكن ما يجب أن يُعلم أن ذلك ليس واجباً على المرأة وليس هو حقاً عليها، يقول الفقهاء</w:t>
      </w:r>
      <w:r w:rsidRPr="004F17DC">
        <w:rPr>
          <w:rFonts w:cstheme="minorHAnsi" w:hint="cs"/>
          <w:sz w:val="32"/>
          <w:szCs w:val="32"/>
          <w:rtl/>
        </w:rPr>
        <w:t>، ومنهم سماحة السيد السيستاني دام ظله في منهاج الصالحين</w:t>
      </w:r>
      <w:r w:rsidRPr="004F17DC">
        <w:rPr>
          <w:rFonts w:cstheme="minorHAnsi"/>
          <w:sz w:val="32"/>
          <w:szCs w:val="32"/>
          <w:rtl/>
        </w:rPr>
        <w:t>: (لا يستحق الزوج على الزوجة خدمة البيت وحوائجه التي لا تتعلق بالاستمتاع من الكنس أو الخياطة أو الطبخ أو تنظيف الملابس أو غير ذلك حتى سقي الماء وتمهيد الفراش، وإن كان يستحب لها أن تقوم بذلك)</w:t>
      </w:r>
      <w:r w:rsidRPr="004F17DC">
        <w:rPr>
          <w:rFonts w:cstheme="minorHAnsi" w:hint="cs"/>
          <w:sz w:val="32"/>
          <w:szCs w:val="32"/>
          <w:vertAlign w:val="superscript"/>
          <w:rtl/>
        </w:rPr>
        <w:t>(</w:t>
      </w:r>
      <w:r>
        <w:rPr>
          <w:rStyle w:val="Slutkommentarsreferens"/>
          <w:rFonts w:cstheme="minorHAnsi"/>
          <w:sz w:val="32"/>
          <w:szCs w:val="32"/>
          <w:rtl/>
        </w:rPr>
        <w:endnoteReference w:id="23"/>
      </w:r>
      <w:r w:rsidRPr="004F17DC">
        <w:rPr>
          <w:rFonts w:cstheme="minorHAnsi" w:hint="cs"/>
          <w:sz w:val="32"/>
          <w:szCs w:val="32"/>
          <w:vertAlign w:val="superscript"/>
          <w:rtl/>
        </w:rPr>
        <w:t>)</w:t>
      </w:r>
      <w:r w:rsidRPr="004F17DC">
        <w:rPr>
          <w:rFonts w:cstheme="minorHAnsi" w:hint="cs"/>
          <w:sz w:val="32"/>
          <w:szCs w:val="32"/>
          <w:rtl/>
        </w:rPr>
        <w:t>.</w:t>
      </w:r>
    </w:p>
    <w:p w:rsidR="00722AF1" w:rsidRPr="004F17DC" w:rsidRDefault="00722AF1" w:rsidP="001B6404">
      <w:pPr>
        <w:rPr>
          <w:rFonts w:cstheme="minorHAnsi"/>
          <w:b/>
          <w:bCs/>
          <w:sz w:val="32"/>
          <w:szCs w:val="32"/>
          <w:rtl/>
        </w:rPr>
      </w:pPr>
      <w:r w:rsidRPr="004F17DC">
        <w:rPr>
          <w:rFonts w:cstheme="minorHAnsi"/>
          <w:b/>
          <w:bCs/>
          <w:sz w:val="32"/>
          <w:szCs w:val="32"/>
          <w:rtl/>
        </w:rPr>
        <w:t>سؤال: لماذا ينبغي عل</w:t>
      </w:r>
      <w:r w:rsidRPr="004F17DC">
        <w:rPr>
          <w:rFonts w:cstheme="minorHAnsi" w:hint="cs"/>
          <w:b/>
          <w:bCs/>
          <w:sz w:val="32"/>
          <w:szCs w:val="32"/>
          <w:rtl/>
        </w:rPr>
        <w:t>ى الزوجة</w:t>
      </w:r>
      <w:r w:rsidRPr="004F17DC">
        <w:rPr>
          <w:rFonts w:cstheme="minorHAnsi"/>
          <w:b/>
          <w:bCs/>
          <w:sz w:val="32"/>
          <w:szCs w:val="32"/>
          <w:rtl/>
        </w:rPr>
        <w:t xml:space="preserve"> </w:t>
      </w:r>
      <w:r w:rsidRPr="004F17DC">
        <w:rPr>
          <w:rFonts w:cstheme="minorHAnsi" w:hint="cs"/>
          <w:b/>
          <w:bCs/>
          <w:sz w:val="32"/>
          <w:szCs w:val="32"/>
          <w:rtl/>
        </w:rPr>
        <w:t>أ</w:t>
      </w:r>
      <w:r w:rsidRPr="004F17DC">
        <w:rPr>
          <w:rFonts w:cstheme="minorHAnsi"/>
          <w:b/>
          <w:bCs/>
          <w:sz w:val="32"/>
          <w:szCs w:val="32"/>
          <w:rtl/>
        </w:rPr>
        <w:t>ن تخدم زوجها و</w:t>
      </w:r>
      <w:r w:rsidRPr="004F17DC">
        <w:rPr>
          <w:rFonts w:cstheme="minorHAnsi" w:hint="cs"/>
          <w:b/>
          <w:bCs/>
          <w:sz w:val="32"/>
          <w:szCs w:val="32"/>
          <w:rtl/>
        </w:rPr>
        <w:t>أ</w:t>
      </w:r>
      <w:r w:rsidRPr="004F17DC">
        <w:rPr>
          <w:rFonts w:cstheme="minorHAnsi"/>
          <w:b/>
          <w:bCs/>
          <w:sz w:val="32"/>
          <w:szCs w:val="32"/>
          <w:rtl/>
        </w:rPr>
        <w:t>ولادها وتدير ش</w:t>
      </w:r>
      <w:r w:rsidRPr="004F17DC">
        <w:rPr>
          <w:rFonts w:cstheme="minorHAnsi" w:hint="cs"/>
          <w:b/>
          <w:bCs/>
          <w:sz w:val="32"/>
          <w:szCs w:val="32"/>
          <w:rtl/>
        </w:rPr>
        <w:t>ئ</w:t>
      </w:r>
      <w:r w:rsidRPr="004F17DC">
        <w:rPr>
          <w:rFonts w:cstheme="minorHAnsi"/>
          <w:b/>
          <w:bCs/>
          <w:sz w:val="32"/>
          <w:szCs w:val="32"/>
          <w:rtl/>
        </w:rPr>
        <w:t xml:space="preserve">ون زوجها من غسل وتنظيف وطبخ وكنس وغيرها </w:t>
      </w:r>
      <w:r w:rsidRPr="004F17DC">
        <w:rPr>
          <w:rFonts w:cstheme="minorHAnsi" w:hint="cs"/>
          <w:b/>
          <w:bCs/>
          <w:sz w:val="32"/>
          <w:szCs w:val="32"/>
          <w:rtl/>
        </w:rPr>
        <w:t>رغم أنه</w:t>
      </w:r>
      <w:r w:rsidRPr="004F17DC">
        <w:rPr>
          <w:rFonts w:cstheme="minorHAnsi"/>
          <w:b/>
          <w:bCs/>
          <w:sz w:val="32"/>
          <w:szCs w:val="32"/>
          <w:rtl/>
        </w:rPr>
        <w:t xml:space="preserve"> من المستحبات وليس من </w:t>
      </w:r>
      <w:r w:rsidR="00A83476" w:rsidRPr="004F17DC">
        <w:rPr>
          <w:rFonts w:cstheme="minorHAnsi" w:hint="cs"/>
          <w:b/>
          <w:bCs/>
          <w:sz w:val="32"/>
          <w:szCs w:val="32"/>
          <w:rtl/>
        </w:rPr>
        <w:t>الواجبات؟</w:t>
      </w:r>
    </w:p>
    <w:p w:rsidR="00722AF1" w:rsidRPr="004F17DC" w:rsidRDefault="00722AF1" w:rsidP="001B6404">
      <w:pPr>
        <w:rPr>
          <w:rFonts w:cstheme="minorHAnsi"/>
          <w:sz w:val="32"/>
          <w:szCs w:val="32"/>
          <w:rtl/>
        </w:rPr>
      </w:pPr>
      <w:r w:rsidRPr="004F17DC">
        <w:rPr>
          <w:rFonts w:cstheme="minorHAnsi"/>
          <w:sz w:val="32"/>
          <w:szCs w:val="32"/>
          <w:rtl/>
        </w:rPr>
        <w:t>الجواب:</w:t>
      </w:r>
      <w:r w:rsidR="00A83476">
        <w:rPr>
          <w:rFonts w:cstheme="minorHAnsi" w:hint="cs"/>
          <w:sz w:val="32"/>
          <w:szCs w:val="32"/>
          <w:rtl/>
        </w:rPr>
        <w:t xml:space="preserve"> </w:t>
      </w:r>
      <w:r w:rsidRPr="004F17DC">
        <w:rPr>
          <w:rFonts w:cstheme="minorHAnsi"/>
          <w:sz w:val="32"/>
          <w:szCs w:val="32"/>
          <w:rtl/>
        </w:rPr>
        <w:t xml:space="preserve">ينبغي لها ذلك لكي تكون أحب الخلق </w:t>
      </w:r>
      <w:r w:rsidRPr="004F17DC">
        <w:rPr>
          <w:rFonts w:cstheme="minorHAnsi" w:hint="cs"/>
          <w:sz w:val="32"/>
          <w:szCs w:val="32"/>
          <w:rtl/>
        </w:rPr>
        <w:t>إ</w:t>
      </w:r>
      <w:r w:rsidRPr="004F17DC">
        <w:rPr>
          <w:rFonts w:cstheme="minorHAnsi"/>
          <w:sz w:val="32"/>
          <w:szCs w:val="32"/>
          <w:rtl/>
        </w:rPr>
        <w:t xml:space="preserve">لى الله تعالى كما شرحنا قبل قليل، </w:t>
      </w:r>
      <w:r w:rsidRPr="004F17DC">
        <w:rPr>
          <w:rFonts w:cstheme="minorHAnsi" w:hint="cs"/>
          <w:sz w:val="32"/>
          <w:szCs w:val="32"/>
          <w:rtl/>
        </w:rPr>
        <w:t>ولأجل أسباب</w:t>
      </w:r>
      <w:r w:rsidRPr="004F17DC">
        <w:rPr>
          <w:rFonts w:cstheme="minorHAnsi"/>
          <w:sz w:val="32"/>
          <w:szCs w:val="32"/>
          <w:rtl/>
        </w:rPr>
        <w:t xml:space="preserve"> </w:t>
      </w:r>
      <w:r w:rsidRPr="004F17DC">
        <w:rPr>
          <w:rFonts w:cstheme="minorHAnsi" w:hint="cs"/>
          <w:sz w:val="32"/>
          <w:szCs w:val="32"/>
          <w:rtl/>
        </w:rPr>
        <w:t>أ</w:t>
      </w:r>
      <w:r w:rsidRPr="004F17DC">
        <w:rPr>
          <w:rFonts w:cstheme="minorHAnsi"/>
          <w:sz w:val="32"/>
          <w:szCs w:val="32"/>
          <w:rtl/>
        </w:rPr>
        <w:t>خرى متعددة نذكر منها ما يلي:</w:t>
      </w:r>
    </w:p>
    <w:p w:rsidR="00722AF1" w:rsidRPr="004F17DC" w:rsidRDefault="00A83476" w:rsidP="001B6404">
      <w:pPr>
        <w:rPr>
          <w:rFonts w:cstheme="minorHAnsi"/>
          <w:b/>
          <w:bCs/>
          <w:sz w:val="32"/>
          <w:szCs w:val="32"/>
          <w:rtl/>
        </w:rPr>
      </w:pPr>
      <w:r w:rsidRPr="004F17DC">
        <w:rPr>
          <w:rFonts w:cstheme="minorHAnsi" w:hint="cs"/>
          <w:b/>
          <w:bCs/>
          <w:sz w:val="32"/>
          <w:szCs w:val="32"/>
          <w:rtl/>
        </w:rPr>
        <w:t>أولاً:</w:t>
      </w:r>
      <w:r w:rsidR="00722AF1" w:rsidRPr="004F17DC">
        <w:rPr>
          <w:rFonts w:cstheme="minorHAnsi"/>
          <w:b/>
          <w:bCs/>
          <w:sz w:val="32"/>
          <w:szCs w:val="32"/>
          <w:rtl/>
        </w:rPr>
        <w:t xml:space="preserve"> من باب وما جزاء ا</w:t>
      </w:r>
      <w:r w:rsidR="00722AF1" w:rsidRPr="004F17DC">
        <w:rPr>
          <w:rFonts w:cstheme="minorHAnsi" w:hint="cs"/>
          <w:b/>
          <w:bCs/>
          <w:sz w:val="32"/>
          <w:szCs w:val="32"/>
          <w:rtl/>
        </w:rPr>
        <w:t>لإ</w:t>
      </w:r>
      <w:r w:rsidR="00722AF1" w:rsidRPr="004F17DC">
        <w:rPr>
          <w:rFonts w:cstheme="minorHAnsi"/>
          <w:b/>
          <w:bCs/>
          <w:sz w:val="32"/>
          <w:szCs w:val="32"/>
          <w:rtl/>
        </w:rPr>
        <w:t xml:space="preserve">حسان </w:t>
      </w:r>
      <w:r w:rsidR="00722AF1" w:rsidRPr="004F17DC">
        <w:rPr>
          <w:rFonts w:cstheme="minorHAnsi" w:hint="cs"/>
          <w:b/>
          <w:bCs/>
          <w:sz w:val="32"/>
          <w:szCs w:val="32"/>
          <w:rtl/>
        </w:rPr>
        <w:t>إ</w:t>
      </w:r>
      <w:r w:rsidR="00722AF1" w:rsidRPr="004F17DC">
        <w:rPr>
          <w:rFonts w:cstheme="minorHAnsi"/>
          <w:b/>
          <w:bCs/>
          <w:sz w:val="32"/>
          <w:szCs w:val="32"/>
          <w:rtl/>
        </w:rPr>
        <w:t>لا ا</w:t>
      </w:r>
      <w:r w:rsidR="00722AF1" w:rsidRPr="004F17DC">
        <w:rPr>
          <w:rFonts w:cstheme="minorHAnsi" w:hint="cs"/>
          <w:b/>
          <w:bCs/>
          <w:sz w:val="32"/>
          <w:szCs w:val="32"/>
          <w:rtl/>
        </w:rPr>
        <w:t>لإ</w:t>
      </w:r>
      <w:r w:rsidR="00722AF1" w:rsidRPr="004F17DC">
        <w:rPr>
          <w:rFonts w:cstheme="minorHAnsi"/>
          <w:b/>
          <w:bCs/>
          <w:sz w:val="32"/>
          <w:szCs w:val="32"/>
          <w:rtl/>
        </w:rPr>
        <w:t>حسان</w:t>
      </w:r>
    </w:p>
    <w:p w:rsidR="00722AF1" w:rsidRPr="004F17DC" w:rsidRDefault="00722AF1" w:rsidP="001B6404">
      <w:pPr>
        <w:rPr>
          <w:rFonts w:cstheme="minorHAnsi"/>
          <w:sz w:val="32"/>
          <w:szCs w:val="32"/>
          <w:rtl/>
        </w:rPr>
      </w:pPr>
      <w:r w:rsidRPr="004F17DC">
        <w:rPr>
          <w:rFonts w:cstheme="minorHAnsi" w:hint="cs"/>
          <w:sz w:val="32"/>
          <w:szCs w:val="32"/>
          <w:rtl/>
        </w:rPr>
        <w:t>فالزوج عادة يُحسن إلى زوجته، ولكن الزوجة تغفل عن ذلك، ونذكر منها النقاط التالية:</w:t>
      </w:r>
    </w:p>
    <w:p w:rsidR="00722AF1" w:rsidRPr="004F17DC" w:rsidRDefault="00722AF1" w:rsidP="001B6404">
      <w:pPr>
        <w:rPr>
          <w:rFonts w:cstheme="minorHAnsi"/>
          <w:sz w:val="32"/>
          <w:szCs w:val="32"/>
          <w:rtl/>
        </w:rPr>
      </w:pPr>
      <w:r w:rsidRPr="004F17DC">
        <w:rPr>
          <w:rFonts w:cstheme="minorHAnsi"/>
          <w:sz w:val="32"/>
          <w:szCs w:val="32"/>
          <w:rtl/>
        </w:rPr>
        <w:t>1.السماح ل</w:t>
      </w:r>
      <w:r w:rsidRPr="004F17DC">
        <w:rPr>
          <w:rFonts w:cstheme="minorHAnsi" w:hint="cs"/>
          <w:sz w:val="32"/>
          <w:szCs w:val="32"/>
          <w:rtl/>
        </w:rPr>
        <w:t>لزوجة</w:t>
      </w:r>
      <w:r w:rsidRPr="004F17DC">
        <w:rPr>
          <w:rFonts w:cstheme="minorHAnsi"/>
          <w:sz w:val="32"/>
          <w:szCs w:val="32"/>
          <w:rtl/>
        </w:rPr>
        <w:t xml:space="preserve"> بالخروج </w:t>
      </w:r>
      <w:r w:rsidRPr="004F17DC">
        <w:rPr>
          <w:rFonts w:cstheme="minorHAnsi" w:hint="cs"/>
          <w:sz w:val="32"/>
          <w:szCs w:val="32"/>
          <w:rtl/>
        </w:rPr>
        <w:t>ل</w:t>
      </w:r>
      <w:r w:rsidRPr="004F17DC">
        <w:rPr>
          <w:rFonts w:cstheme="minorHAnsi"/>
          <w:sz w:val="32"/>
          <w:szCs w:val="32"/>
          <w:rtl/>
        </w:rPr>
        <w:t xml:space="preserve">زيارة </w:t>
      </w:r>
      <w:r w:rsidRPr="004F17DC">
        <w:rPr>
          <w:rFonts w:cstheme="minorHAnsi" w:hint="cs"/>
          <w:sz w:val="32"/>
          <w:szCs w:val="32"/>
          <w:rtl/>
        </w:rPr>
        <w:t>الأهل والأقارب،</w:t>
      </w:r>
      <w:r w:rsidRPr="004F17DC">
        <w:rPr>
          <w:rFonts w:cstheme="minorHAnsi"/>
          <w:sz w:val="32"/>
          <w:szCs w:val="32"/>
          <w:rtl/>
        </w:rPr>
        <w:t xml:space="preserve"> وزيارة المراقد والتسوق وما شابه</w:t>
      </w:r>
      <w:r w:rsidRPr="004F17DC">
        <w:rPr>
          <w:rFonts w:cstheme="minorHAnsi" w:hint="cs"/>
          <w:sz w:val="32"/>
          <w:szCs w:val="32"/>
          <w:rtl/>
        </w:rPr>
        <w:t>، في حين أنه جاز له أن يمنعها من الخروج إلا في حالات استثنائية-التي لسنا الآن بصدد ذكرها-.</w:t>
      </w:r>
    </w:p>
    <w:p w:rsidR="00722AF1" w:rsidRPr="004F17DC" w:rsidRDefault="00722AF1" w:rsidP="001B6404">
      <w:pPr>
        <w:rPr>
          <w:rFonts w:cstheme="minorHAnsi"/>
          <w:sz w:val="32"/>
          <w:szCs w:val="32"/>
          <w:rtl/>
        </w:rPr>
      </w:pPr>
      <w:r w:rsidRPr="004F17DC">
        <w:rPr>
          <w:rFonts w:cstheme="minorHAnsi"/>
          <w:sz w:val="32"/>
          <w:szCs w:val="32"/>
          <w:rtl/>
        </w:rPr>
        <w:t>2.ال</w:t>
      </w:r>
      <w:r w:rsidRPr="004F17DC">
        <w:rPr>
          <w:rFonts w:cstheme="minorHAnsi" w:hint="cs"/>
          <w:sz w:val="32"/>
          <w:szCs w:val="32"/>
          <w:rtl/>
        </w:rPr>
        <w:t>إ</w:t>
      </w:r>
      <w:r w:rsidRPr="004F17DC">
        <w:rPr>
          <w:rFonts w:cstheme="minorHAnsi"/>
          <w:sz w:val="32"/>
          <w:szCs w:val="32"/>
          <w:rtl/>
        </w:rPr>
        <w:t>نفاق ع</w:t>
      </w:r>
      <w:r w:rsidRPr="004F17DC">
        <w:rPr>
          <w:rFonts w:cstheme="minorHAnsi" w:hint="cs"/>
          <w:sz w:val="32"/>
          <w:szCs w:val="32"/>
          <w:rtl/>
        </w:rPr>
        <w:t>لى الزوجة</w:t>
      </w:r>
      <w:r w:rsidRPr="004F17DC">
        <w:rPr>
          <w:rFonts w:cstheme="minorHAnsi"/>
          <w:sz w:val="32"/>
          <w:szCs w:val="32"/>
          <w:rtl/>
        </w:rPr>
        <w:t xml:space="preserve"> </w:t>
      </w:r>
      <w:r w:rsidRPr="004F17DC">
        <w:rPr>
          <w:rFonts w:cstheme="minorHAnsi" w:hint="cs"/>
          <w:sz w:val="32"/>
          <w:szCs w:val="32"/>
          <w:rtl/>
        </w:rPr>
        <w:t>بأ</w:t>
      </w:r>
      <w:r w:rsidRPr="004F17DC">
        <w:rPr>
          <w:rFonts w:cstheme="minorHAnsi"/>
          <w:sz w:val="32"/>
          <w:szCs w:val="32"/>
          <w:rtl/>
        </w:rPr>
        <w:t xml:space="preserve">كثر من المقرر الواجب..كأن </w:t>
      </w:r>
      <w:r w:rsidRPr="004F17DC">
        <w:rPr>
          <w:rFonts w:cstheme="minorHAnsi" w:hint="cs"/>
          <w:sz w:val="32"/>
          <w:szCs w:val="32"/>
          <w:rtl/>
        </w:rPr>
        <w:t xml:space="preserve">ينفق عليها لأجل السفر والحج، وزيارة المعصومين، أو </w:t>
      </w:r>
      <w:r w:rsidRPr="004F17DC">
        <w:rPr>
          <w:rFonts w:cstheme="minorHAnsi"/>
          <w:sz w:val="32"/>
          <w:szCs w:val="32"/>
          <w:rtl/>
        </w:rPr>
        <w:t>دفع كفارة بذمت</w:t>
      </w:r>
      <w:r w:rsidRPr="004F17DC">
        <w:rPr>
          <w:rFonts w:cstheme="minorHAnsi" w:hint="cs"/>
          <w:sz w:val="32"/>
          <w:szCs w:val="32"/>
          <w:rtl/>
        </w:rPr>
        <w:t>ها</w:t>
      </w:r>
      <w:r w:rsidRPr="004F17DC">
        <w:rPr>
          <w:rFonts w:cstheme="minorHAnsi"/>
          <w:sz w:val="32"/>
          <w:szCs w:val="32"/>
          <w:rtl/>
        </w:rPr>
        <w:t xml:space="preserve"> </w:t>
      </w:r>
      <w:r w:rsidRPr="004F17DC">
        <w:rPr>
          <w:rFonts w:cstheme="minorHAnsi" w:hint="cs"/>
          <w:sz w:val="32"/>
          <w:szCs w:val="32"/>
          <w:rtl/>
        </w:rPr>
        <w:t>أو</w:t>
      </w:r>
      <w:r w:rsidRPr="004F17DC">
        <w:rPr>
          <w:rFonts w:cstheme="minorHAnsi"/>
          <w:sz w:val="32"/>
          <w:szCs w:val="32"/>
          <w:rtl/>
        </w:rPr>
        <w:t xml:space="preserve"> لشراء </w:t>
      </w:r>
      <w:r w:rsidRPr="004F17DC">
        <w:rPr>
          <w:rFonts w:cstheme="minorHAnsi" w:hint="cs"/>
          <w:sz w:val="32"/>
          <w:szCs w:val="32"/>
          <w:rtl/>
        </w:rPr>
        <w:t xml:space="preserve">أشياء </w:t>
      </w:r>
      <w:r w:rsidRPr="004F17DC">
        <w:rPr>
          <w:rFonts w:cstheme="minorHAnsi"/>
          <w:sz w:val="32"/>
          <w:szCs w:val="32"/>
          <w:rtl/>
        </w:rPr>
        <w:t>كمالي</w:t>
      </w:r>
      <w:r w:rsidRPr="004F17DC">
        <w:rPr>
          <w:rFonts w:cstheme="minorHAnsi" w:hint="cs"/>
          <w:sz w:val="32"/>
          <w:szCs w:val="32"/>
          <w:rtl/>
        </w:rPr>
        <w:t>ة</w:t>
      </w:r>
      <w:r w:rsidRPr="004F17DC">
        <w:rPr>
          <w:rFonts w:cstheme="minorHAnsi"/>
          <w:sz w:val="32"/>
          <w:szCs w:val="32"/>
          <w:rtl/>
        </w:rPr>
        <w:t xml:space="preserve"> </w:t>
      </w:r>
      <w:r w:rsidRPr="004F17DC">
        <w:rPr>
          <w:rFonts w:cstheme="minorHAnsi" w:hint="cs"/>
          <w:sz w:val="32"/>
          <w:szCs w:val="32"/>
          <w:rtl/>
        </w:rPr>
        <w:t>غير ضرورية كالذهب، وهذا يعتبر إحسان منه.</w:t>
      </w:r>
    </w:p>
    <w:p w:rsidR="00722AF1" w:rsidRPr="004F17DC" w:rsidRDefault="00722AF1" w:rsidP="001B6404">
      <w:pPr>
        <w:rPr>
          <w:rFonts w:cstheme="minorHAnsi"/>
          <w:sz w:val="32"/>
          <w:szCs w:val="32"/>
          <w:rtl/>
        </w:rPr>
      </w:pPr>
      <w:r w:rsidRPr="004F17DC">
        <w:rPr>
          <w:rFonts w:cstheme="minorHAnsi"/>
          <w:sz w:val="32"/>
          <w:szCs w:val="32"/>
          <w:rtl/>
        </w:rPr>
        <w:t>3.يسمع</w:t>
      </w:r>
      <w:r w:rsidRPr="004F17DC">
        <w:rPr>
          <w:rFonts w:cstheme="minorHAnsi" w:hint="cs"/>
          <w:sz w:val="32"/>
          <w:szCs w:val="32"/>
          <w:rtl/>
        </w:rPr>
        <w:t>ها</w:t>
      </w:r>
      <w:r w:rsidRPr="004F17DC">
        <w:rPr>
          <w:rFonts w:cstheme="minorHAnsi"/>
          <w:sz w:val="32"/>
          <w:szCs w:val="32"/>
          <w:rtl/>
        </w:rPr>
        <w:t xml:space="preserve"> كلمة طيبة كأن يقول ل</w:t>
      </w:r>
      <w:r w:rsidRPr="004F17DC">
        <w:rPr>
          <w:rFonts w:cstheme="minorHAnsi" w:hint="cs"/>
          <w:sz w:val="32"/>
          <w:szCs w:val="32"/>
          <w:rtl/>
        </w:rPr>
        <w:t>ها</w:t>
      </w:r>
      <w:r w:rsidRPr="004F17DC">
        <w:rPr>
          <w:rFonts w:cstheme="minorHAnsi"/>
          <w:sz w:val="32"/>
          <w:szCs w:val="32"/>
          <w:rtl/>
        </w:rPr>
        <w:t xml:space="preserve"> (أحبك)..</w:t>
      </w:r>
      <w:r w:rsidRPr="004F17DC">
        <w:rPr>
          <w:rFonts w:cstheme="minorHAnsi" w:hint="cs"/>
          <w:sz w:val="32"/>
          <w:szCs w:val="32"/>
          <w:rtl/>
        </w:rPr>
        <w:t>وهذا من الإحسان.</w:t>
      </w:r>
    </w:p>
    <w:p w:rsidR="00722AF1" w:rsidRPr="004F17DC" w:rsidRDefault="00722AF1" w:rsidP="001B6404">
      <w:pPr>
        <w:rPr>
          <w:rFonts w:cstheme="minorHAnsi"/>
          <w:sz w:val="32"/>
          <w:szCs w:val="32"/>
          <w:rtl/>
        </w:rPr>
      </w:pPr>
      <w:r w:rsidRPr="004F17DC">
        <w:rPr>
          <w:rFonts w:cstheme="minorHAnsi"/>
          <w:sz w:val="32"/>
          <w:szCs w:val="32"/>
          <w:rtl/>
        </w:rPr>
        <w:t>4.يغفر ل</w:t>
      </w:r>
      <w:r w:rsidRPr="004F17DC">
        <w:rPr>
          <w:rFonts w:cstheme="minorHAnsi" w:hint="cs"/>
          <w:sz w:val="32"/>
          <w:szCs w:val="32"/>
          <w:rtl/>
        </w:rPr>
        <w:t>ها</w:t>
      </w:r>
      <w:r w:rsidRPr="004F17DC">
        <w:rPr>
          <w:rFonts w:cstheme="minorHAnsi"/>
          <w:sz w:val="32"/>
          <w:szCs w:val="32"/>
          <w:rtl/>
        </w:rPr>
        <w:t xml:space="preserve"> </w:t>
      </w:r>
      <w:r w:rsidRPr="004F17DC">
        <w:rPr>
          <w:rFonts w:cstheme="minorHAnsi" w:hint="cs"/>
          <w:sz w:val="32"/>
          <w:szCs w:val="32"/>
          <w:rtl/>
        </w:rPr>
        <w:t>ذ</w:t>
      </w:r>
      <w:r w:rsidRPr="004F17DC">
        <w:rPr>
          <w:rFonts w:cstheme="minorHAnsi"/>
          <w:sz w:val="32"/>
          <w:szCs w:val="32"/>
          <w:rtl/>
        </w:rPr>
        <w:t>لت</w:t>
      </w:r>
      <w:r w:rsidRPr="004F17DC">
        <w:rPr>
          <w:rFonts w:cstheme="minorHAnsi" w:hint="cs"/>
          <w:sz w:val="32"/>
          <w:szCs w:val="32"/>
          <w:rtl/>
        </w:rPr>
        <w:t>ها</w:t>
      </w:r>
      <w:r w:rsidRPr="004F17DC">
        <w:rPr>
          <w:rFonts w:cstheme="minorHAnsi"/>
          <w:sz w:val="32"/>
          <w:szCs w:val="32"/>
          <w:rtl/>
        </w:rPr>
        <w:t xml:space="preserve"> وعثرت</w:t>
      </w:r>
      <w:r w:rsidRPr="004F17DC">
        <w:rPr>
          <w:rFonts w:cstheme="minorHAnsi" w:hint="cs"/>
          <w:sz w:val="32"/>
          <w:szCs w:val="32"/>
          <w:rtl/>
        </w:rPr>
        <w:t>ها</w:t>
      </w:r>
      <w:r w:rsidRPr="004F17DC">
        <w:rPr>
          <w:rFonts w:cstheme="minorHAnsi"/>
          <w:sz w:val="32"/>
          <w:szCs w:val="32"/>
          <w:rtl/>
        </w:rPr>
        <w:t xml:space="preserve"> عند الخطأ...</w:t>
      </w:r>
      <w:r w:rsidRPr="004F17DC">
        <w:rPr>
          <w:rFonts w:cstheme="minorHAnsi" w:hint="cs"/>
          <w:sz w:val="32"/>
          <w:szCs w:val="32"/>
          <w:rtl/>
        </w:rPr>
        <w:t>وهو إحسان.</w:t>
      </w:r>
    </w:p>
    <w:p w:rsidR="00722AF1" w:rsidRPr="004F17DC" w:rsidRDefault="00722AF1" w:rsidP="001B6404">
      <w:pPr>
        <w:rPr>
          <w:rFonts w:cstheme="minorHAnsi"/>
          <w:sz w:val="32"/>
          <w:szCs w:val="32"/>
          <w:rtl/>
        </w:rPr>
      </w:pPr>
      <w:r w:rsidRPr="004F17DC">
        <w:rPr>
          <w:rFonts w:cstheme="minorHAnsi"/>
          <w:sz w:val="32"/>
          <w:szCs w:val="32"/>
          <w:rtl/>
        </w:rPr>
        <w:t>5.يقارب</w:t>
      </w:r>
      <w:r w:rsidRPr="004F17DC">
        <w:rPr>
          <w:rFonts w:cstheme="minorHAnsi" w:hint="cs"/>
          <w:sz w:val="32"/>
          <w:szCs w:val="32"/>
          <w:rtl/>
        </w:rPr>
        <w:t xml:space="preserve"> زوجته</w:t>
      </w:r>
      <w:r w:rsidRPr="004F17DC">
        <w:rPr>
          <w:rFonts w:cstheme="minorHAnsi"/>
          <w:sz w:val="32"/>
          <w:szCs w:val="32"/>
          <w:rtl/>
        </w:rPr>
        <w:t xml:space="preserve"> </w:t>
      </w:r>
      <w:r w:rsidRPr="004F17DC">
        <w:rPr>
          <w:rFonts w:cstheme="minorHAnsi" w:hint="cs"/>
          <w:sz w:val="32"/>
          <w:szCs w:val="32"/>
          <w:rtl/>
        </w:rPr>
        <w:t>الصابرة أ</w:t>
      </w:r>
      <w:r w:rsidRPr="004F17DC">
        <w:rPr>
          <w:rFonts w:cstheme="minorHAnsi"/>
          <w:sz w:val="32"/>
          <w:szCs w:val="32"/>
          <w:rtl/>
        </w:rPr>
        <w:t>كثر من مر</w:t>
      </w:r>
      <w:r w:rsidRPr="004F17DC">
        <w:rPr>
          <w:rFonts w:cstheme="minorHAnsi" w:hint="cs"/>
          <w:sz w:val="32"/>
          <w:szCs w:val="32"/>
          <w:rtl/>
        </w:rPr>
        <w:t>ة</w:t>
      </w:r>
      <w:r w:rsidRPr="004F17DC">
        <w:rPr>
          <w:rFonts w:cstheme="minorHAnsi"/>
          <w:sz w:val="32"/>
          <w:szCs w:val="32"/>
          <w:rtl/>
        </w:rPr>
        <w:t xml:space="preserve"> كل </w:t>
      </w:r>
      <w:r w:rsidRPr="004F17DC">
        <w:rPr>
          <w:rFonts w:cstheme="minorHAnsi" w:hint="cs"/>
          <w:sz w:val="32"/>
          <w:szCs w:val="32"/>
          <w:rtl/>
        </w:rPr>
        <w:t>أ</w:t>
      </w:r>
      <w:r w:rsidRPr="004F17DC">
        <w:rPr>
          <w:rFonts w:cstheme="minorHAnsi"/>
          <w:sz w:val="32"/>
          <w:szCs w:val="32"/>
          <w:rtl/>
        </w:rPr>
        <w:t xml:space="preserve">ربعة </w:t>
      </w:r>
      <w:r w:rsidRPr="004F17DC">
        <w:rPr>
          <w:rFonts w:cstheme="minorHAnsi" w:hint="cs"/>
          <w:sz w:val="32"/>
          <w:szCs w:val="32"/>
          <w:rtl/>
        </w:rPr>
        <w:t>أ</w:t>
      </w:r>
      <w:r w:rsidRPr="004F17DC">
        <w:rPr>
          <w:rFonts w:cstheme="minorHAnsi"/>
          <w:sz w:val="32"/>
          <w:szCs w:val="32"/>
          <w:rtl/>
        </w:rPr>
        <w:t>شهر.</w:t>
      </w:r>
      <w:r w:rsidRPr="004F17DC">
        <w:rPr>
          <w:rFonts w:cstheme="minorHAnsi" w:hint="cs"/>
          <w:sz w:val="32"/>
          <w:szCs w:val="32"/>
          <w:rtl/>
        </w:rPr>
        <w:t xml:space="preserve"> وهذا نوع من الإحسان.</w:t>
      </w:r>
    </w:p>
    <w:p w:rsidR="00722AF1" w:rsidRPr="004F17DC" w:rsidRDefault="00722AF1" w:rsidP="001B6404">
      <w:pPr>
        <w:rPr>
          <w:rFonts w:cstheme="minorHAnsi"/>
          <w:sz w:val="32"/>
          <w:szCs w:val="32"/>
          <w:rtl/>
        </w:rPr>
      </w:pPr>
      <w:r w:rsidRPr="004F17DC">
        <w:rPr>
          <w:rFonts w:cstheme="minorHAnsi"/>
          <w:sz w:val="32"/>
          <w:szCs w:val="32"/>
          <w:rtl/>
        </w:rPr>
        <w:t>6.يبات مع</w:t>
      </w:r>
      <w:r w:rsidRPr="004F17DC">
        <w:rPr>
          <w:rFonts w:cstheme="minorHAnsi" w:hint="cs"/>
          <w:sz w:val="32"/>
          <w:szCs w:val="32"/>
          <w:rtl/>
        </w:rPr>
        <w:t>ها</w:t>
      </w:r>
      <w:r w:rsidRPr="004F17DC">
        <w:rPr>
          <w:rFonts w:cstheme="minorHAnsi"/>
          <w:sz w:val="32"/>
          <w:szCs w:val="32"/>
          <w:rtl/>
        </w:rPr>
        <w:t xml:space="preserve"> في البيت يوميا</w:t>
      </w:r>
      <w:r w:rsidRPr="004F17DC">
        <w:rPr>
          <w:rFonts w:cstheme="minorHAnsi" w:hint="cs"/>
          <w:sz w:val="32"/>
          <w:szCs w:val="32"/>
          <w:rtl/>
        </w:rPr>
        <w:t>ً،</w:t>
      </w:r>
      <w:r w:rsidRPr="004F17DC">
        <w:rPr>
          <w:rFonts w:cstheme="minorHAnsi"/>
          <w:sz w:val="32"/>
          <w:szCs w:val="32"/>
          <w:rtl/>
        </w:rPr>
        <w:t xml:space="preserve"> في حين </w:t>
      </w:r>
      <w:r w:rsidRPr="004F17DC">
        <w:rPr>
          <w:rFonts w:cstheme="minorHAnsi" w:hint="cs"/>
          <w:sz w:val="32"/>
          <w:szCs w:val="32"/>
          <w:rtl/>
        </w:rPr>
        <w:t>أنه يحق له أن يسافر ويبات خارج البيت.</w:t>
      </w:r>
    </w:p>
    <w:p w:rsidR="00722AF1" w:rsidRPr="004F17DC" w:rsidRDefault="00722AF1" w:rsidP="001B6404">
      <w:pPr>
        <w:rPr>
          <w:rFonts w:cstheme="minorHAnsi"/>
          <w:sz w:val="32"/>
          <w:szCs w:val="32"/>
          <w:rtl/>
        </w:rPr>
      </w:pPr>
      <w:r w:rsidRPr="004F17DC">
        <w:rPr>
          <w:rFonts w:cstheme="minorHAnsi" w:hint="cs"/>
          <w:sz w:val="32"/>
          <w:szCs w:val="32"/>
          <w:rtl/>
        </w:rPr>
        <w:t>فما دام الزوج محسناً فالعقل والشرع يأمرنا برد الإحسان، كأن تخدم زوجها.</w:t>
      </w:r>
    </w:p>
    <w:p w:rsidR="00722AF1" w:rsidRPr="004F17DC" w:rsidRDefault="00722AF1" w:rsidP="00143150">
      <w:pPr>
        <w:rPr>
          <w:rFonts w:cstheme="minorHAnsi"/>
          <w:sz w:val="32"/>
          <w:szCs w:val="32"/>
          <w:rtl/>
        </w:rPr>
      </w:pPr>
      <w:r w:rsidRPr="004F17DC">
        <w:rPr>
          <w:rFonts w:cstheme="minorHAnsi"/>
          <w:b/>
          <w:bCs/>
          <w:sz w:val="32"/>
          <w:szCs w:val="32"/>
          <w:rtl/>
        </w:rPr>
        <w:t>ثانيا: من باب دفع الضرر</w:t>
      </w:r>
      <w:r w:rsidRPr="004F17DC">
        <w:rPr>
          <w:rFonts w:cstheme="minorHAnsi" w:hint="cs"/>
          <w:b/>
          <w:bCs/>
          <w:sz w:val="32"/>
          <w:szCs w:val="32"/>
          <w:rtl/>
        </w:rPr>
        <w:t xml:space="preserve">. </w:t>
      </w:r>
      <w:r w:rsidRPr="004F17DC">
        <w:rPr>
          <w:rFonts w:cstheme="minorHAnsi" w:hint="cs"/>
          <w:sz w:val="32"/>
          <w:szCs w:val="32"/>
          <w:rtl/>
        </w:rPr>
        <w:t>فالزوج الذي لا تخدمه زوجته قد يضطر من التزوج من أخرى لتخدمه، ولا يحق للزوجة الأولى أن تعترض؛ لأن</w:t>
      </w:r>
      <w:r w:rsidRPr="004F17DC">
        <w:rPr>
          <w:rFonts w:cstheme="minorHAnsi" w:hint="cs"/>
          <w:b/>
          <w:bCs/>
          <w:sz w:val="32"/>
          <w:szCs w:val="32"/>
          <w:rtl/>
        </w:rPr>
        <w:t xml:space="preserve"> </w:t>
      </w:r>
      <w:r w:rsidRPr="004F17DC">
        <w:rPr>
          <w:rFonts w:cstheme="minorHAnsi"/>
          <w:sz w:val="32"/>
          <w:szCs w:val="32"/>
          <w:rtl/>
        </w:rPr>
        <w:t xml:space="preserve">الله </w:t>
      </w:r>
      <w:r w:rsidRPr="004F17DC">
        <w:rPr>
          <w:rFonts w:cstheme="minorHAnsi" w:hint="cs"/>
          <w:sz w:val="32"/>
          <w:szCs w:val="32"/>
          <w:rtl/>
        </w:rPr>
        <w:t>أ</w:t>
      </w:r>
      <w:r w:rsidRPr="004F17DC">
        <w:rPr>
          <w:rFonts w:cstheme="minorHAnsi"/>
          <w:sz w:val="32"/>
          <w:szCs w:val="32"/>
          <w:rtl/>
        </w:rPr>
        <w:t>حل له ذلك</w:t>
      </w:r>
      <w:r w:rsidRPr="004F17DC">
        <w:rPr>
          <w:rFonts w:cstheme="minorHAnsi" w:hint="cs"/>
          <w:sz w:val="32"/>
          <w:szCs w:val="32"/>
          <w:rtl/>
        </w:rPr>
        <w:t xml:space="preserve">، قال تعالى: </w:t>
      </w:r>
      <w:r w:rsidRPr="004F17DC">
        <w:rPr>
          <w:rFonts w:cstheme="minorHAnsi"/>
          <w:sz w:val="32"/>
          <w:szCs w:val="32"/>
        </w:rPr>
        <w:t xml:space="preserve"> </w:t>
      </w:r>
      <w:r w:rsidRPr="004F17DC">
        <w:rPr>
          <w:rFonts w:cstheme="minorHAnsi"/>
          <w:sz w:val="32"/>
          <w:szCs w:val="32"/>
        </w:rPr>
        <w:sym w:font="AGA Arabesque" w:char="F07D"/>
      </w:r>
      <w:r w:rsidRPr="004F17DC">
        <w:rPr>
          <w:rFonts w:cs="Calibri"/>
          <w:sz w:val="32"/>
          <w:szCs w:val="32"/>
          <w:rtl/>
        </w:rPr>
        <w:t>فَانكِحُوا مَا طَابَ لَكُم مِّنَ النِّسَاءِ مَثْنَىٰ وَثُلَاثَ وَرُبَاعَ</w:t>
      </w:r>
      <w:r w:rsidRPr="004F17DC">
        <w:rPr>
          <w:rFonts w:cs="Calibri" w:hint="cs"/>
          <w:sz w:val="32"/>
          <w:szCs w:val="32"/>
          <w:rtl/>
        </w:rPr>
        <w:t xml:space="preserve"> </w:t>
      </w:r>
      <w:r w:rsidRPr="004F17DC">
        <w:rPr>
          <w:rFonts w:cstheme="minorHAnsi"/>
          <w:sz w:val="32"/>
          <w:szCs w:val="32"/>
        </w:rPr>
        <w:sym w:font="AGA Arabesque" w:char="F07B"/>
      </w:r>
      <w:r w:rsidRPr="004F17DC">
        <w:rPr>
          <w:rFonts w:cstheme="minorHAnsi" w:hint="cs"/>
          <w:sz w:val="32"/>
          <w:szCs w:val="32"/>
          <w:rtl/>
        </w:rPr>
        <w:t xml:space="preserve"> </w:t>
      </w:r>
      <w:r w:rsidRPr="004F17DC">
        <w:rPr>
          <w:rFonts w:cstheme="minorHAnsi" w:hint="cs"/>
          <w:sz w:val="32"/>
          <w:szCs w:val="32"/>
          <w:vertAlign w:val="superscript"/>
          <w:rtl/>
        </w:rPr>
        <w:t>(</w:t>
      </w:r>
      <w:r>
        <w:rPr>
          <w:rStyle w:val="Slutkommentarsreferens"/>
          <w:rFonts w:cstheme="minorHAnsi"/>
          <w:sz w:val="32"/>
          <w:szCs w:val="32"/>
          <w:rtl/>
        </w:rPr>
        <w:endnoteReference w:id="24"/>
      </w:r>
      <w:r w:rsidRPr="004F17DC">
        <w:rPr>
          <w:rFonts w:cstheme="minorHAnsi" w:hint="cs"/>
          <w:sz w:val="32"/>
          <w:szCs w:val="32"/>
          <w:vertAlign w:val="superscript"/>
          <w:rtl/>
        </w:rPr>
        <w:t>)</w:t>
      </w:r>
      <w:r w:rsidRPr="004F17DC">
        <w:rPr>
          <w:rFonts w:cstheme="minorHAnsi" w:hint="cs"/>
          <w:sz w:val="32"/>
          <w:szCs w:val="32"/>
          <w:rtl/>
        </w:rPr>
        <w:t>، ولذا إذا كانت الزوجة لا تتحمّل أن يعدد زوجها بسبب الغيرة فلتدفع ذلك بخدمة زوجها.</w:t>
      </w:r>
    </w:p>
    <w:p w:rsidR="00722AF1" w:rsidRPr="004F17DC" w:rsidRDefault="00722AF1" w:rsidP="001B6404">
      <w:pPr>
        <w:rPr>
          <w:rFonts w:cstheme="minorHAnsi"/>
          <w:sz w:val="32"/>
          <w:szCs w:val="32"/>
          <w:rtl/>
        </w:rPr>
      </w:pPr>
      <w:r w:rsidRPr="004F17DC">
        <w:rPr>
          <w:rFonts w:cstheme="minorHAnsi"/>
          <w:b/>
          <w:bCs/>
          <w:sz w:val="32"/>
          <w:szCs w:val="32"/>
          <w:rtl/>
        </w:rPr>
        <w:t>ثالثاً:لدفع الغيبة واتهامات الناس</w:t>
      </w:r>
      <w:r w:rsidRPr="004F17DC">
        <w:rPr>
          <w:rFonts w:cstheme="minorHAnsi" w:hint="cs"/>
          <w:b/>
          <w:bCs/>
          <w:sz w:val="32"/>
          <w:szCs w:val="32"/>
          <w:rtl/>
        </w:rPr>
        <w:t xml:space="preserve">. </w:t>
      </w:r>
      <w:r w:rsidRPr="004F17DC">
        <w:rPr>
          <w:rFonts w:cstheme="minorHAnsi"/>
          <w:sz w:val="32"/>
          <w:szCs w:val="32"/>
          <w:rtl/>
        </w:rPr>
        <w:t xml:space="preserve">..وكما </w:t>
      </w:r>
      <w:r w:rsidRPr="004F17DC">
        <w:rPr>
          <w:rFonts w:cstheme="minorHAnsi" w:hint="cs"/>
          <w:sz w:val="32"/>
          <w:szCs w:val="32"/>
          <w:rtl/>
        </w:rPr>
        <w:t xml:space="preserve">قيل </w:t>
      </w:r>
      <w:r w:rsidRPr="004F17DC">
        <w:rPr>
          <w:rFonts w:cs="Calibri"/>
          <w:sz w:val="32"/>
          <w:szCs w:val="32"/>
          <w:rtl/>
        </w:rPr>
        <w:t xml:space="preserve">"رحم الله امرءا جب الغيبة عن نفسه" </w:t>
      </w:r>
      <w:r w:rsidRPr="004F17DC">
        <w:rPr>
          <w:rFonts w:cstheme="minorHAnsi" w:hint="cs"/>
          <w:sz w:val="32"/>
          <w:szCs w:val="32"/>
          <w:rtl/>
        </w:rPr>
        <w:t>لأن الزوجة</w:t>
      </w:r>
      <w:r w:rsidRPr="004F17DC">
        <w:rPr>
          <w:rFonts w:cstheme="minorHAnsi"/>
          <w:sz w:val="32"/>
          <w:szCs w:val="32"/>
          <w:rtl/>
        </w:rPr>
        <w:t xml:space="preserve"> لما تمتنع عن الخدمة</w:t>
      </w:r>
      <w:r w:rsidRPr="004F17DC">
        <w:rPr>
          <w:rFonts w:cstheme="minorHAnsi" w:hint="cs"/>
          <w:sz w:val="32"/>
          <w:szCs w:val="32"/>
          <w:rtl/>
        </w:rPr>
        <w:t>،</w:t>
      </w:r>
      <w:r w:rsidRPr="004F17DC">
        <w:rPr>
          <w:rFonts w:cstheme="minorHAnsi"/>
          <w:sz w:val="32"/>
          <w:szCs w:val="32"/>
          <w:rtl/>
        </w:rPr>
        <w:t xml:space="preserve"> والتنظيف</w:t>
      </w:r>
      <w:r w:rsidRPr="004F17DC">
        <w:rPr>
          <w:rFonts w:cstheme="minorHAnsi" w:hint="cs"/>
          <w:sz w:val="32"/>
          <w:szCs w:val="32"/>
          <w:rtl/>
        </w:rPr>
        <w:t>،</w:t>
      </w:r>
      <w:r w:rsidRPr="004F17DC">
        <w:rPr>
          <w:rFonts w:cstheme="minorHAnsi"/>
          <w:sz w:val="32"/>
          <w:szCs w:val="32"/>
          <w:rtl/>
        </w:rPr>
        <w:t xml:space="preserve"> و</w:t>
      </w:r>
      <w:r w:rsidRPr="004F17DC">
        <w:rPr>
          <w:rFonts w:cstheme="minorHAnsi" w:hint="cs"/>
          <w:sz w:val="32"/>
          <w:szCs w:val="32"/>
          <w:rtl/>
        </w:rPr>
        <w:t>رعاية</w:t>
      </w:r>
      <w:r w:rsidRPr="004F17DC">
        <w:rPr>
          <w:rFonts w:cstheme="minorHAnsi"/>
          <w:sz w:val="32"/>
          <w:szCs w:val="32"/>
          <w:rtl/>
        </w:rPr>
        <w:t xml:space="preserve"> ا</w:t>
      </w:r>
      <w:r w:rsidRPr="004F17DC">
        <w:rPr>
          <w:rFonts w:cstheme="minorHAnsi" w:hint="cs"/>
          <w:sz w:val="32"/>
          <w:szCs w:val="32"/>
          <w:rtl/>
        </w:rPr>
        <w:t>لأ</w:t>
      </w:r>
      <w:r w:rsidRPr="004F17DC">
        <w:rPr>
          <w:rFonts w:cstheme="minorHAnsi"/>
          <w:sz w:val="32"/>
          <w:szCs w:val="32"/>
          <w:rtl/>
        </w:rPr>
        <w:t>ولاد فسوف ينتقد</w:t>
      </w:r>
      <w:r w:rsidRPr="004F17DC">
        <w:rPr>
          <w:rFonts w:cstheme="minorHAnsi" w:hint="cs"/>
          <w:sz w:val="32"/>
          <w:szCs w:val="32"/>
          <w:rtl/>
        </w:rPr>
        <w:t>ها</w:t>
      </w:r>
      <w:r w:rsidRPr="004F17DC">
        <w:rPr>
          <w:rFonts w:cstheme="minorHAnsi"/>
          <w:sz w:val="32"/>
          <w:szCs w:val="32"/>
          <w:rtl/>
        </w:rPr>
        <w:t xml:space="preserve"> المجتمع </w:t>
      </w:r>
      <w:r w:rsidRPr="004F17DC">
        <w:rPr>
          <w:rFonts w:cstheme="minorHAnsi" w:hint="cs"/>
          <w:sz w:val="32"/>
          <w:szCs w:val="32"/>
          <w:rtl/>
        </w:rPr>
        <w:t>لأ</w:t>
      </w:r>
      <w:r w:rsidRPr="004F17DC">
        <w:rPr>
          <w:rFonts w:cstheme="minorHAnsi"/>
          <w:sz w:val="32"/>
          <w:szCs w:val="32"/>
          <w:rtl/>
        </w:rPr>
        <w:t>ن العرف يعتبر</w:t>
      </w:r>
      <w:r w:rsidRPr="004F17DC">
        <w:rPr>
          <w:rFonts w:cstheme="minorHAnsi" w:hint="cs"/>
          <w:sz w:val="32"/>
          <w:szCs w:val="32"/>
          <w:rtl/>
        </w:rPr>
        <w:t xml:space="preserve"> الخدمة</w:t>
      </w:r>
      <w:r w:rsidRPr="004F17DC">
        <w:rPr>
          <w:rFonts w:cstheme="minorHAnsi"/>
          <w:sz w:val="32"/>
          <w:szCs w:val="32"/>
          <w:rtl/>
        </w:rPr>
        <w:t xml:space="preserve"> من ا</w:t>
      </w:r>
      <w:r w:rsidRPr="004F17DC">
        <w:rPr>
          <w:rFonts w:cstheme="minorHAnsi" w:hint="cs"/>
          <w:sz w:val="32"/>
          <w:szCs w:val="32"/>
          <w:rtl/>
        </w:rPr>
        <w:t>لأ</w:t>
      </w:r>
      <w:r w:rsidRPr="004F17DC">
        <w:rPr>
          <w:rFonts w:cstheme="minorHAnsi"/>
          <w:sz w:val="32"/>
          <w:szCs w:val="32"/>
          <w:rtl/>
        </w:rPr>
        <w:t xml:space="preserve">مور التي ينبغي </w:t>
      </w:r>
      <w:r w:rsidRPr="004F17DC">
        <w:rPr>
          <w:rFonts w:cstheme="minorHAnsi" w:hint="cs"/>
          <w:sz w:val="32"/>
          <w:szCs w:val="32"/>
          <w:rtl/>
        </w:rPr>
        <w:t>أ</w:t>
      </w:r>
      <w:r w:rsidRPr="004F17DC">
        <w:rPr>
          <w:rFonts w:cstheme="minorHAnsi"/>
          <w:sz w:val="32"/>
          <w:szCs w:val="32"/>
          <w:rtl/>
        </w:rPr>
        <w:t>ن تقوم بها المر</w:t>
      </w:r>
      <w:r w:rsidRPr="004F17DC">
        <w:rPr>
          <w:rFonts w:cstheme="minorHAnsi" w:hint="cs"/>
          <w:sz w:val="32"/>
          <w:szCs w:val="32"/>
          <w:rtl/>
        </w:rPr>
        <w:t xml:space="preserve">أة. </w:t>
      </w:r>
    </w:p>
    <w:p w:rsidR="00722AF1" w:rsidRPr="004F17DC" w:rsidRDefault="00722AF1" w:rsidP="001B6404">
      <w:pPr>
        <w:rPr>
          <w:rFonts w:cstheme="minorHAnsi"/>
          <w:b/>
          <w:bCs/>
          <w:sz w:val="32"/>
          <w:szCs w:val="32"/>
          <w:rtl/>
        </w:rPr>
      </w:pPr>
      <w:r w:rsidRPr="004F17DC">
        <w:rPr>
          <w:rFonts w:cstheme="minorHAnsi"/>
          <w:b/>
          <w:bCs/>
          <w:sz w:val="32"/>
          <w:szCs w:val="32"/>
          <w:rtl/>
        </w:rPr>
        <w:t xml:space="preserve">رابعاً: لدفع الضرر المتأتي من </w:t>
      </w:r>
      <w:r w:rsidRPr="004F17DC">
        <w:rPr>
          <w:rFonts w:cstheme="minorHAnsi" w:hint="cs"/>
          <w:b/>
          <w:bCs/>
          <w:sz w:val="32"/>
          <w:szCs w:val="32"/>
          <w:rtl/>
        </w:rPr>
        <w:t>ال</w:t>
      </w:r>
      <w:r w:rsidRPr="004F17DC">
        <w:rPr>
          <w:rFonts w:cstheme="minorHAnsi"/>
          <w:b/>
          <w:bCs/>
          <w:sz w:val="32"/>
          <w:szCs w:val="32"/>
          <w:rtl/>
        </w:rPr>
        <w:t>خذلان</w:t>
      </w:r>
      <w:r w:rsidRPr="004F17DC">
        <w:rPr>
          <w:rFonts w:cstheme="minorHAnsi" w:hint="cs"/>
          <w:b/>
          <w:bCs/>
          <w:sz w:val="32"/>
          <w:szCs w:val="32"/>
          <w:rtl/>
        </w:rPr>
        <w:t xml:space="preserve">. </w:t>
      </w:r>
    </w:p>
    <w:p w:rsidR="00722AF1" w:rsidRPr="004F17DC" w:rsidRDefault="00722AF1" w:rsidP="00A83476">
      <w:pPr>
        <w:rPr>
          <w:rFonts w:cstheme="minorHAnsi"/>
          <w:sz w:val="32"/>
          <w:szCs w:val="32"/>
          <w:rtl/>
        </w:rPr>
      </w:pPr>
      <w:r w:rsidRPr="004F17DC">
        <w:rPr>
          <w:rFonts w:cstheme="minorHAnsi" w:hint="cs"/>
          <w:sz w:val="32"/>
          <w:szCs w:val="32"/>
          <w:rtl/>
        </w:rPr>
        <w:t>فالزوجة التي تخذل أسرتها بالتقصير في الخدمة رغم قدرتها على مساعدتهم</w:t>
      </w:r>
      <w:r w:rsidRPr="004F17DC">
        <w:rPr>
          <w:rFonts w:cstheme="minorHAnsi"/>
          <w:sz w:val="32"/>
          <w:szCs w:val="32"/>
          <w:rtl/>
        </w:rPr>
        <w:t xml:space="preserve"> </w:t>
      </w:r>
      <w:r w:rsidRPr="004F17DC">
        <w:rPr>
          <w:rFonts w:cstheme="minorHAnsi" w:hint="cs"/>
          <w:sz w:val="32"/>
          <w:szCs w:val="32"/>
          <w:rtl/>
        </w:rPr>
        <w:t xml:space="preserve">فقد تبتلى يوما ما بأن يخذلها أحد، فقد روي </w:t>
      </w:r>
      <w:r w:rsidRPr="004F17DC">
        <w:rPr>
          <w:rFonts w:cs="Calibri" w:hint="cs"/>
          <w:sz w:val="32"/>
          <w:szCs w:val="32"/>
          <w:rtl/>
        </w:rPr>
        <w:t xml:space="preserve">عن </w:t>
      </w:r>
      <w:r w:rsidRPr="004F17DC">
        <w:rPr>
          <w:rFonts w:cs="Calibri"/>
          <w:sz w:val="32"/>
          <w:szCs w:val="32"/>
          <w:rtl/>
        </w:rPr>
        <w:t xml:space="preserve">الإمام الصادق </w:t>
      </w:r>
      <w:r w:rsidR="00A83476">
        <w:rPr>
          <w:rFonts w:cs="Calibri" w:hint="cs"/>
          <w:sz w:val="32"/>
          <w:szCs w:val="32"/>
          <w:rtl/>
        </w:rPr>
        <w:t>عليه السلام</w:t>
      </w:r>
      <w:r w:rsidR="00A83476" w:rsidRPr="004F17DC">
        <w:rPr>
          <w:rFonts w:cs="Calibri" w:hint="cs"/>
          <w:sz w:val="32"/>
          <w:szCs w:val="32"/>
          <w:rtl/>
        </w:rPr>
        <w:t>:</w:t>
      </w:r>
      <w:r w:rsidRPr="004F17DC">
        <w:rPr>
          <w:rFonts w:cs="Calibri" w:hint="cs"/>
          <w:sz w:val="32"/>
          <w:szCs w:val="32"/>
          <w:rtl/>
        </w:rPr>
        <w:t xml:space="preserve"> "</w:t>
      </w:r>
      <w:r w:rsidRPr="004F17DC">
        <w:rPr>
          <w:rFonts w:cs="Calibri"/>
          <w:sz w:val="32"/>
          <w:szCs w:val="32"/>
          <w:rtl/>
        </w:rPr>
        <w:t xml:space="preserve"> ما من مؤمن يخذل أخاه وهو يقدر على نصرته إلا خذله الله في الدنيا والآخرة</w:t>
      </w:r>
      <w:r w:rsidRPr="004F17DC">
        <w:rPr>
          <w:rFonts w:cs="Calibri" w:hint="cs"/>
          <w:sz w:val="32"/>
          <w:szCs w:val="32"/>
          <w:rtl/>
        </w:rPr>
        <w:t xml:space="preserve"> "</w:t>
      </w:r>
      <w:r w:rsidRPr="004F17DC">
        <w:rPr>
          <w:rFonts w:cs="Calibri" w:hint="cs"/>
          <w:sz w:val="32"/>
          <w:szCs w:val="32"/>
          <w:vertAlign w:val="superscript"/>
          <w:rtl/>
        </w:rPr>
        <w:t>(</w:t>
      </w:r>
      <w:r>
        <w:rPr>
          <w:rStyle w:val="Slutkommentarsreferens"/>
          <w:rFonts w:cs="Calibri"/>
          <w:sz w:val="32"/>
          <w:szCs w:val="32"/>
          <w:rtl/>
        </w:rPr>
        <w:endnoteReference w:id="25"/>
      </w:r>
      <w:r w:rsidRPr="004F17DC">
        <w:rPr>
          <w:rFonts w:cs="Calibri" w:hint="cs"/>
          <w:sz w:val="32"/>
          <w:szCs w:val="32"/>
          <w:vertAlign w:val="superscript"/>
          <w:rtl/>
        </w:rPr>
        <w:t>)</w:t>
      </w:r>
      <w:r w:rsidRPr="004F17DC">
        <w:rPr>
          <w:rFonts w:cs="Calibri" w:hint="cs"/>
          <w:sz w:val="32"/>
          <w:szCs w:val="32"/>
          <w:rtl/>
        </w:rPr>
        <w:t>.</w:t>
      </w:r>
    </w:p>
    <w:p w:rsidR="00722AF1" w:rsidRPr="004F17DC" w:rsidRDefault="00A83476" w:rsidP="001B6404">
      <w:pPr>
        <w:rPr>
          <w:rFonts w:cstheme="minorHAnsi"/>
          <w:b/>
          <w:bCs/>
          <w:sz w:val="32"/>
          <w:szCs w:val="32"/>
          <w:rtl/>
        </w:rPr>
      </w:pPr>
      <w:r w:rsidRPr="004F17DC">
        <w:rPr>
          <w:rFonts w:cstheme="minorHAnsi" w:hint="cs"/>
          <w:b/>
          <w:bCs/>
          <w:sz w:val="32"/>
          <w:szCs w:val="32"/>
          <w:rtl/>
        </w:rPr>
        <w:t>خامساً: لكون</w:t>
      </w:r>
      <w:r w:rsidR="00722AF1" w:rsidRPr="004F17DC">
        <w:rPr>
          <w:rFonts w:cstheme="minorHAnsi"/>
          <w:b/>
          <w:bCs/>
          <w:sz w:val="32"/>
          <w:szCs w:val="32"/>
          <w:rtl/>
        </w:rPr>
        <w:t xml:space="preserve"> الخدمة هي بالحقيقة رحمة ونعمة، كما تصرح بذلك الروايات: </w:t>
      </w:r>
    </w:p>
    <w:p w:rsidR="00722AF1" w:rsidRPr="004F17DC" w:rsidRDefault="00722AF1" w:rsidP="00A83476">
      <w:pPr>
        <w:rPr>
          <w:rFonts w:cstheme="minorHAnsi"/>
          <w:sz w:val="32"/>
          <w:szCs w:val="32"/>
          <w:rtl/>
        </w:rPr>
      </w:pPr>
      <w:r w:rsidRPr="004F17DC">
        <w:rPr>
          <w:rFonts w:cstheme="minorHAnsi" w:hint="cs"/>
          <w:sz w:val="32"/>
          <w:szCs w:val="32"/>
          <w:rtl/>
        </w:rPr>
        <w:t xml:space="preserve">فقد روي عن </w:t>
      </w:r>
      <w:r w:rsidRPr="004F17DC">
        <w:rPr>
          <w:rFonts w:cstheme="minorHAnsi"/>
          <w:sz w:val="32"/>
          <w:szCs w:val="32"/>
          <w:rtl/>
        </w:rPr>
        <w:t>ال</w:t>
      </w:r>
      <w:r w:rsidRPr="004F17DC">
        <w:rPr>
          <w:rFonts w:cstheme="minorHAnsi" w:hint="cs"/>
          <w:sz w:val="32"/>
          <w:szCs w:val="32"/>
          <w:rtl/>
        </w:rPr>
        <w:t>إ</w:t>
      </w:r>
      <w:r w:rsidRPr="004F17DC">
        <w:rPr>
          <w:rFonts w:cstheme="minorHAnsi"/>
          <w:sz w:val="32"/>
          <w:szCs w:val="32"/>
          <w:rtl/>
        </w:rPr>
        <w:t>مام الصادق</w:t>
      </w:r>
      <w:r w:rsidR="00A83476">
        <w:rPr>
          <w:rFonts w:cstheme="minorHAnsi" w:hint="cs"/>
          <w:sz w:val="32"/>
          <w:szCs w:val="32"/>
          <w:rtl/>
        </w:rPr>
        <w:t xml:space="preserve"> </w:t>
      </w:r>
      <w:r w:rsidR="00A83476">
        <w:rPr>
          <w:rFonts w:cs="Calibri" w:hint="cs"/>
          <w:sz w:val="32"/>
          <w:szCs w:val="32"/>
          <w:rtl/>
        </w:rPr>
        <w:t>عليه السلام</w:t>
      </w:r>
      <w:r w:rsidRPr="004F17DC">
        <w:rPr>
          <w:rFonts w:cstheme="minorHAnsi" w:hint="cs"/>
          <w:sz w:val="32"/>
          <w:szCs w:val="32"/>
          <w:rtl/>
        </w:rPr>
        <w:t xml:space="preserve"> </w:t>
      </w:r>
      <w:r w:rsidRPr="004F17DC">
        <w:rPr>
          <w:rFonts w:cstheme="minorHAnsi"/>
          <w:sz w:val="32"/>
          <w:szCs w:val="32"/>
          <w:rtl/>
        </w:rPr>
        <w:t xml:space="preserve">في حديث له: </w:t>
      </w:r>
      <w:r w:rsidRPr="004F17DC">
        <w:rPr>
          <w:rFonts w:cstheme="minorHAnsi" w:hint="cs"/>
          <w:sz w:val="32"/>
          <w:szCs w:val="32"/>
          <w:rtl/>
        </w:rPr>
        <w:t>"</w:t>
      </w:r>
      <w:r w:rsidRPr="004F17DC">
        <w:rPr>
          <w:rFonts w:cstheme="minorHAnsi"/>
          <w:sz w:val="32"/>
          <w:szCs w:val="32"/>
          <w:rtl/>
        </w:rPr>
        <w:t>أيما مؤمن أتى أخاه في حاجة فإنما ذلك رحمة من اللّه ساقها إليه، وسبّبها له، فإن قضى حاجته كان قد قبل الرحمة بقبولها، وإن ردّه عن حاجته وهو يقدر على قضائها فإنّما ردّ عن نفسه رحمة من اللّه عزّ وجلّ ساقها إليه، وسبّبها ل</w:t>
      </w:r>
      <w:r w:rsidRPr="004F17DC">
        <w:rPr>
          <w:rFonts w:cstheme="minorHAnsi" w:hint="cs"/>
          <w:sz w:val="32"/>
          <w:szCs w:val="32"/>
          <w:rtl/>
        </w:rPr>
        <w:t>ه "</w:t>
      </w:r>
      <w:r w:rsidRPr="004F17DC">
        <w:rPr>
          <w:rFonts w:cstheme="minorHAnsi" w:hint="cs"/>
          <w:sz w:val="32"/>
          <w:szCs w:val="32"/>
          <w:vertAlign w:val="superscript"/>
          <w:rtl/>
        </w:rPr>
        <w:t xml:space="preserve"> (</w:t>
      </w:r>
      <w:r>
        <w:rPr>
          <w:rStyle w:val="Slutkommentarsreferens"/>
          <w:rFonts w:cstheme="minorHAnsi"/>
          <w:sz w:val="32"/>
          <w:szCs w:val="32"/>
          <w:rtl/>
        </w:rPr>
        <w:endnoteReference w:id="26"/>
      </w:r>
      <w:r w:rsidRPr="004F17DC">
        <w:rPr>
          <w:rFonts w:cstheme="minorHAnsi" w:hint="cs"/>
          <w:sz w:val="32"/>
          <w:szCs w:val="32"/>
          <w:vertAlign w:val="superscript"/>
          <w:rtl/>
        </w:rPr>
        <w:t>)</w:t>
      </w:r>
      <w:r w:rsidRPr="004F17DC">
        <w:rPr>
          <w:rFonts w:cstheme="minorHAnsi" w:hint="cs"/>
          <w:sz w:val="32"/>
          <w:szCs w:val="32"/>
          <w:rtl/>
        </w:rPr>
        <w:t>.</w:t>
      </w:r>
    </w:p>
    <w:p w:rsidR="00722AF1" w:rsidRPr="004F17DC" w:rsidRDefault="00722AF1" w:rsidP="00A83476">
      <w:pPr>
        <w:rPr>
          <w:rFonts w:cstheme="minorHAnsi"/>
          <w:sz w:val="32"/>
          <w:szCs w:val="32"/>
          <w:rtl/>
        </w:rPr>
      </w:pPr>
      <w:r w:rsidRPr="004F17DC">
        <w:rPr>
          <w:rFonts w:cs="Calibri" w:hint="cs"/>
          <w:sz w:val="32"/>
          <w:szCs w:val="32"/>
          <w:rtl/>
        </w:rPr>
        <w:t>روي عن</w:t>
      </w:r>
      <w:r w:rsidRPr="004F17DC">
        <w:rPr>
          <w:rFonts w:cs="Calibri"/>
          <w:sz w:val="32"/>
          <w:szCs w:val="32"/>
          <w:rtl/>
        </w:rPr>
        <w:t xml:space="preserve"> ال</w:t>
      </w:r>
      <w:r w:rsidRPr="004F17DC">
        <w:rPr>
          <w:rFonts w:cs="Calibri" w:hint="cs"/>
          <w:sz w:val="32"/>
          <w:szCs w:val="32"/>
          <w:rtl/>
        </w:rPr>
        <w:t>إ</w:t>
      </w:r>
      <w:r w:rsidRPr="004F17DC">
        <w:rPr>
          <w:rFonts w:cs="Calibri"/>
          <w:sz w:val="32"/>
          <w:szCs w:val="32"/>
          <w:rtl/>
        </w:rPr>
        <w:t xml:space="preserve">مام الحسين بن علي </w:t>
      </w:r>
      <w:r w:rsidR="00A83476">
        <w:rPr>
          <w:rFonts w:cs="Calibri" w:hint="cs"/>
          <w:sz w:val="32"/>
          <w:szCs w:val="32"/>
          <w:rtl/>
        </w:rPr>
        <w:t>عليه السلام</w:t>
      </w:r>
      <w:r w:rsidRPr="004F17DC">
        <w:rPr>
          <w:rFonts w:cs="Calibri"/>
          <w:sz w:val="32"/>
          <w:szCs w:val="32"/>
          <w:rtl/>
        </w:rPr>
        <w:t>: "اعْلَمُوا أَنَ‏ حَوَائِجَ‏ النَّاسِ‏ إِلَيْكُمْ مِنْ نِعَمِ اللَّهِ عَلَيْكُمْ، فَلَا تَمَلُّوا النِّعَمَ فَتَحُوزُوا نِقَماً</w:t>
      </w:r>
      <w:r w:rsidRPr="004F17DC">
        <w:rPr>
          <w:rFonts w:cstheme="minorHAnsi" w:hint="cs"/>
          <w:sz w:val="32"/>
          <w:szCs w:val="32"/>
          <w:vertAlign w:val="superscript"/>
          <w:rtl/>
        </w:rPr>
        <w:t xml:space="preserve"> "(</w:t>
      </w:r>
      <w:r>
        <w:rPr>
          <w:rStyle w:val="Slutkommentarsreferens"/>
          <w:rFonts w:cstheme="minorHAnsi"/>
          <w:sz w:val="32"/>
          <w:szCs w:val="32"/>
          <w:rtl/>
        </w:rPr>
        <w:endnoteReference w:id="27"/>
      </w:r>
      <w:r w:rsidRPr="004F17DC">
        <w:rPr>
          <w:rFonts w:cstheme="minorHAnsi" w:hint="cs"/>
          <w:sz w:val="32"/>
          <w:szCs w:val="32"/>
          <w:vertAlign w:val="superscript"/>
          <w:rtl/>
        </w:rPr>
        <w:t>)</w:t>
      </w:r>
      <w:r w:rsidRPr="004F17DC">
        <w:rPr>
          <w:rFonts w:cstheme="minorHAnsi" w:hint="cs"/>
          <w:sz w:val="32"/>
          <w:szCs w:val="32"/>
          <w:rtl/>
        </w:rPr>
        <w:t>؛ لأن</w:t>
      </w:r>
      <w:r w:rsidRPr="004F17DC">
        <w:rPr>
          <w:rFonts w:cstheme="minorHAnsi"/>
          <w:sz w:val="32"/>
          <w:szCs w:val="32"/>
          <w:rtl/>
        </w:rPr>
        <w:t xml:space="preserve"> ربما لا يتحمل</w:t>
      </w:r>
      <w:r w:rsidRPr="004F17DC">
        <w:rPr>
          <w:rFonts w:cstheme="minorHAnsi" w:hint="cs"/>
          <w:sz w:val="32"/>
          <w:szCs w:val="32"/>
          <w:rtl/>
        </w:rPr>
        <w:t xml:space="preserve"> الزوج</w:t>
      </w:r>
      <w:r w:rsidRPr="004F17DC">
        <w:rPr>
          <w:rFonts w:cstheme="minorHAnsi"/>
          <w:sz w:val="32"/>
          <w:szCs w:val="32"/>
          <w:rtl/>
        </w:rPr>
        <w:t xml:space="preserve"> </w:t>
      </w:r>
      <w:r w:rsidRPr="004F17DC">
        <w:rPr>
          <w:rFonts w:cstheme="minorHAnsi" w:hint="cs"/>
          <w:sz w:val="32"/>
          <w:szCs w:val="32"/>
          <w:rtl/>
        </w:rPr>
        <w:t>إ</w:t>
      </w:r>
      <w:r w:rsidRPr="004F17DC">
        <w:rPr>
          <w:rFonts w:cstheme="minorHAnsi"/>
          <w:sz w:val="32"/>
          <w:szCs w:val="32"/>
          <w:rtl/>
        </w:rPr>
        <w:t>هما</w:t>
      </w:r>
      <w:r w:rsidRPr="004F17DC">
        <w:rPr>
          <w:rFonts w:cstheme="minorHAnsi" w:hint="cs"/>
          <w:sz w:val="32"/>
          <w:szCs w:val="32"/>
          <w:rtl/>
        </w:rPr>
        <w:t>ل زوجته</w:t>
      </w:r>
      <w:r w:rsidRPr="004F17DC">
        <w:rPr>
          <w:rFonts w:cstheme="minorHAnsi"/>
          <w:sz w:val="32"/>
          <w:szCs w:val="32"/>
          <w:rtl/>
        </w:rPr>
        <w:t xml:space="preserve"> فتحصل مشاكل مستمر</w:t>
      </w:r>
      <w:r w:rsidRPr="004F17DC">
        <w:rPr>
          <w:rFonts w:cstheme="minorHAnsi" w:hint="cs"/>
          <w:sz w:val="32"/>
          <w:szCs w:val="32"/>
          <w:rtl/>
        </w:rPr>
        <w:t>ة</w:t>
      </w:r>
      <w:r w:rsidRPr="004F17DC">
        <w:rPr>
          <w:rFonts w:cstheme="minorHAnsi"/>
          <w:sz w:val="32"/>
          <w:szCs w:val="32"/>
          <w:rtl/>
        </w:rPr>
        <w:t xml:space="preserve"> وربما تنتهي </w:t>
      </w:r>
      <w:r w:rsidRPr="004F17DC">
        <w:rPr>
          <w:rFonts w:cstheme="minorHAnsi" w:hint="cs"/>
          <w:sz w:val="32"/>
          <w:szCs w:val="32"/>
          <w:rtl/>
        </w:rPr>
        <w:t>بالانفصال.</w:t>
      </w:r>
    </w:p>
    <w:p w:rsidR="00722AF1" w:rsidRPr="004F17DC" w:rsidRDefault="00722AF1" w:rsidP="001B6404">
      <w:pPr>
        <w:rPr>
          <w:rFonts w:cstheme="minorHAnsi"/>
          <w:b/>
          <w:bCs/>
          <w:sz w:val="32"/>
          <w:szCs w:val="32"/>
          <w:rtl/>
        </w:rPr>
      </w:pPr>
      <w:r w:rsidRPr="004F17DC">
        <w:rPr>
          <w:rFonts w:cstheme="minorHAnsi"/>
          <w:b/>
          <w:bCs/>
          <w:sz w:val="32"/>
          <w:szCs w:val="32"/>
          <w:rtl/>
        </w:rPr>
        <w:t>سادساً : لنيل الثواب وال</w:t>
      </w:r>
      <w:r w:rsidRPr="004F17DC">
        <w:rPr>
          <w:rFonts w:cstheme="minorHAnsi" w:hint="cs"/>
          <w:b/>
          <w:bCs/>
          <w:sz w:val="32"/>
          <w:szCs w:val="32"/>
          <w:rtl/>
        </w:rPr>
        <w:t>أ</w:t>
      </w:r>
      <w:r w:rsidRPr="004F17DC">
        <w:rPr>
          <w:rFonts w:cstheme="minorHAnsi"/>
          <w:b/>
          <w:bCs/>
          <w:sz w:val="32"/>
          <w:szCs w:val="32"/>
          <w:rtl/>
        </w:rPr>
        <w:t>جر المترتب على خدمة زوجها و</w:t>
      </w:r>
      <w:r w:rsidRPr="004F17DC">
        <w:rPr>
          <w:rFonts w:cstheme="minorHAnsi" w:hint="cs"/>
          <w:b/>
          <w:bCs/>
          <w:sz w:val="32"/>
          <w:szCs w:val="32"/>
          <w:rtl/>
        </w:rPr>
        <w:t>أ</w:t>
      </w:r>
      <w:r w:rsidRPr="004F17DC">
        <w:rPr>
          <w:rFonts w:cstheme="minorHAnsi"/>
          <w:b/>
          <w:bCs/>
          <w:sz w:val="32"/>
          <w:szCs w:val="32"/>
          <w:rtl/>
        </w:rPr>
        <w:t>ولادها :</w:t>
      </w:r>
    </w:p>
    <w:p w:rsidR="00722AF1" w:rsidRPr="004F17DC" w:rsidRDefault="00722AF1" w:rsidP="00A83476">
      <w:pPr>
        <w:rPr>
          <w:rFonts w:cstheme="minorHAnsi"/>
          <w:sz w:val="32"/>
          <w:szCs w:val="32"/>
          <w:rtl/>
        </w:rPr>
      </w:pPr>
      <w:r w:rsidRPr="004F17DC">
        <w:rPr>
          <w:rFonts w:cstheme="minorHAnsi" w:hint="cs"/>
          <w:sz w:val="32"/>
          <w:szCs w:val="32"/>
          <w:rtl/>
        </w:rPr>
        <w:t xml:space="preserve">روي </w:t>
      </w:r>
      <w:r w:rsidRPr="004F17DC">
        <w:rPr>
          <w:rFonts w:cstheme="minorHAnsi"/>
          <w:sz w:val="32"/>
          <w:szCs w:val="32"/>
          <w:rtl/>
        </w:rPr>
        <w:t>عن ا</w:t>
      </w:r>
      <w:r w:rsidRPr="004F17DC">
        <w:rPr>
          <w:rFonts w:cstheme="minorHAnsi" w:hint="cs"/>
          <w:sz w:val="32"/>
          <w:szCs w:val="32"/>
          <w:rtl/>
        </w:rPr>
        <w:t>لإ</w:t>
      </w:r>
      <w:r w:rsidRPr="004F17DC">
        <w:rPr>
          <w:rFonts w:cstheme="minorHAnsi"/>
          <w:sz w:val="32"/>
          <w:szCs w:val="32"/>
          <w:rtl/>
        </w:rPr>
        <w:t xml:space="preserve">مام الصادق </w:t>
      </w:r>
      <w:r w:rsidR="00A83476">
        <w:rPr>
          <w:rFonts w:cs="Calibri" w:hint="cs"/>
          <w:sz w:val="32"/>
          <w:szCs w:val="32"/>
          <w:rtl/>
        </w:rPr>
        <w:t>عليه السلام</w:t>
      </w:r>
      <w:r w:rsidRPr="004F17DC">
        <w:rPr>
          <w:rFonts w:cstheme="minorHAnsi"/>
          <w:sz w:val="32"/>
          <w:szCs w:val="32"/>
          <w:rtl/>
        </w:rPr>
        <w:t xml:space="preserve">: سألت أم سلمة رسول الله </w:t>
      </w:r>
      <w:r w:rsidR="00A83476" w:rsidRPr="00A83476">
        <w:rPr>
          <w:rFonts w:cs="Calibri"/>
          <w:sz w:val="32"/>
          <w:szCs w:val="32"/>
          <w:rtl/>
        </w:rPr>
        <w:t xml:space="preserve">صلى الله عليه وآله </w:t>
      </w:r>
      <w:r w:rsidRPr="004F17DC">
        <w:rPr>
          <w:rFonts w:cstheme="minorHAnsi"/>
          <w:sz w:val="32"/>
          <w:szCs w:val="32"/>
          <w:rtl/>
        </w:rPr>
        <w:t xml:space="preserve">عن فضل النساء في خدمة </w:t>
      </w:r>
      <w:r w:rsidR="00A83476" w:rsidRPr="004F17DC">
        <w:rPr>
          <w:rFonts w:cstheme="minorHAnsi" w:hint="cs"/>
          <w:sz w:val="32"/>
          <w:szCs w:val="32"/>
          <w:rtl/>
        </w:rPr>
        <w:t>أزواجهن؟</w:t>
      </w:r>
      <w:r w:rsidRPr="004F17DC">
        <w:rPr>
          <w:rFonts w:cstheme="minorHAnsi"/>
          <w:sz w:val="32"/>
          <w:szCs w:val="32"/>
          <w:rtl/>
        </w:rPr>
        <w:t xml:space="preserve"> </w:t>
      </w:r>
    </w:p>
    <w:p w:rsidR="00722AF1" w:rsidRPr="004F17DC" w:rsidRDefault="00722AF1" w:rsidP="00A83476">
      <w:pPr>
        <w:rPr>
          <w:rFonts w:cstheme="minorHAnsi"/>
          <w:sz w:val="32"/>
          <w:szCs w:val="32"/>
          <w:rtl/>
        </w:rPr>
      </w:pPr>
      <w:r w:rsidRPr="004F17DC">
        <w:rPr>
          <w:rFonts w:cstheme="minorHAnsi"/>
          <w:sz w:val="32"/>
          <w:szCs w:val="32"/>
          <w:rtl/>
        </w:rPr>
        <w:t>فقال</w:t>
      </w:r>
      <w:r w:rsidR="00A83476" w:rsidRPr="00A83476">
        <w:rPr>
          <w:rtl/>
        </w:rPr>
        <w:t xml:space="preserve"> </w:t>
      </w:r>
      <w:r w:rsidR="00A83476" w:rsidRPr="00A83476">
        <w:rPr>
          <w:rFonts w:cs="Calibri"/>
          <w:sz w:val="32"/>
          <w:szCs w:val="32"/>
          <w:rtl/>
        </w:rPr>
        <w:t>صلى الله عليه وآله</w:t>
      </w:r>
      <w:r w:rsidRPr="004F17DC">
        <w:rPr>
          <w:rFonts w:cstheme="minorHAnsi"/>
          <w:sz w:val="32"/>
          <w:szCs w:val="32"/>
          <w:rtl/>
        </w:rPr>
        <w:t xml:space="preserve">: </w:t>
      </w:r>
      <w:r w:rsidRPr="004F17DC">
        <w:rPr>
          <w:rFonts w:cstheme="minorHAnsi" w:hint="cs"/>
          <w:sz w:val="32"/>
          <w:szCs w:val="32"/>
          <w:rtl/>
        </w:rPr>
        <w:t>"</w:t>
      </w:r>
      <w:r w:rsidRPr="004F17DC">
        <w:rPr>
          <w:rFonts w:cstheme="minorHAnsi"/>
          <w:sz w:val="32"/>
          <w:szCs w:val="32"/>
          <w:rtl/>
        </w:rPr>
        <w:t xml:space="preserve">أيما </w:t>
      </w:r>
      <w:r w:rsidRPr="004F17DC">
        <w:rPr>
          <w:rFonts w:cstheme="minorHAnsi" w:hint="cs"/>
          <w:sz w:val="32"/>
          <w:szCs w:val="32"/>
          <w:rtl/>
        </w:rPr>
        <w:t>ا</w:t>
      </w:r>
      <w:r w:rsidRPr="004F17DC">
        <w:rPr>
          <w:rFonts w:cstheme="minorHAnsi"/>
          <w:sz w:val="32"/>
          <w:szCs w:val="32"/>
          <w:rtl/>
        </w:rPr>
        <w:t>مرأة رفعت من بيت زوجها شيئا من موضع إلى موضع تريد به صلاحا إلا نظر الله إليها ... ومن نظر الله إليه لم يعذب</w:t>
      </w:r>
      <w:r w:rsidRPr="004F17DC">
        <w:rPr>
          <w:rFonts w:cstheme="minorHAnsi" w:hint="cs"/>
          <w:sz w:val="32"/>
          <w:szCs w:val="32"/>
          <w:rtl/>
        </w:rPr>
        <w:t>"</w:t>
      </w:r>
      <w:r w:rsidRPr="004F17DC">
        <w:rPr>
          <w:rFonts w:cstheme="minorHAnsi"/>
          <w:sz w:val="32"/>
          <w:szCs w:val="32"/>
          <w:rtl/>
        </w:rPr>
        <w:t xml:space="preserve"> </w:t>
      </w:r>
      <w:r w:rsidRPr="004F17DC">
        <w:rPr>
          <w:rFonts w:cstheme="minorHAnsi" w:hint="cs"/>
          <w:sz w:val="32"/>
          <w:szCs w:val="32"/>
          <w:vertAlign w:val="superscript"/>
          <w:rtl/>
        </w:rPr>
        <w:t>(</w:t>
      </w:r>
      <w:r>
        <w:rPr>
          <w:rStyle w:val="Slutkommentarsreferens"/>
          <w:rFonts w:cstheme="minorHAnsi"/>
          <w:sz w:val="32"/>
          <w:szCs w:val="32"/>
          <w:rtl/>
        </w:rPr>
        <w:endnoteReference w:id="28"/>
      </w:r>
      <w:r w:rsidRPr="004F17DC">
        <w:rPr>
          <w:rFonts w:cstheme="minorHAnsi" w:hint="cs"/>
          <w:sz w:val="32"/>
          <w:szCs w:val="32"/>
          <w:vertAlign w:val="superscript"/>
          <w:rtl/>
        </w:rPr>
        <w:t>)</w:t>
      </w:r>
      <w:r w:rsidRPr="004F17DC">
        <w:rPr>
          <w:rFonts w:cstheme="minorHAnsi" w:hint="cs"/>
          <w:sz w:val="32"/>
          <w:szCs w:val="32"/>
          <w:rtl/>
        </w:rPr>
        <w:t>.</w:t>
      </w:r>
    </w:p>
    <w:p w:rsidR="00722AF1" w:rsidRPr="004F17DC" w:rsidRDefault="00722AF1" w:rsidP="00A83476">
      <w:pPr>
        <w:rPr>
          <w:rFonts w:cstheme="minorHAnsi"/>
          <w:sz w:val="32"/>
          <w:szCs w:val="32"/>
          <w:rtl/>
        </w:rPr>
      </w:pPr>
      <w:r w:rsidRPr="004F17DC">
        <w:rPr>
          <w:rFonts w:cstheme="minorHAnsi"/>
          <w:sz w:val="32"/>
          <w:szCs w:val="32"/>
          <w:rtl/>
        </w:rPr>
        <w:t>وورد عن ال</w:t>
      </w:r>
      <w:r w:rsidRPr="004F17DC">
        <w:rPr>
          <w:rFonts w:cstheme="minorHAnsi" w:hint="cs"/>
          <w:sz w:val="32"/>
          <w:szCs w:val="32"/>
          <w:rtl/>
        </w:rPr>
        <w:t>إ</w:t>
      </w:r>
      <w:r w:rsidRPr="004F17DC">
        <w:rPr>
          <w:rFonts w:cstheme="minorHAnsi"/>
          <w:sz w:val="32"/>
          <w:szCs w:val="32"/>
          <w:rtl/>
        </w:rPr>
        <w:t xml:space="preserve">مام الصادق </w:t>
      </w:r>
      <w:r w:rsidR="00A83476">
        <w:rPr>
          <w:rFonts w:cs="Calibri" w:hint="cs"/>
          <w:sz w:val="32"/>
          <w:szCs w:val="32"/>
          <w:rtl/>
        </w:rPr>
        <w:t>عليه السلام</w:t>
      </w:r>
      <w:r w:rsidRPr="004F17DC">
        <w:rPr>
          <w:rFonts w:cstheme="minorHAnsi" w:hint="cs"/>
          <w:sz w:val="32"/>
          <w:szCs w:val="32"/>
          <w:rtl/>
        </w:rPr>
        <w:t xml:space="preserve"> </w:t>
      </w:r>
      <w:r w:rsidRPr="004F17DC">
        <w:rPr>
          <w:rFonts w:cstheme="minorHAnsi"/>
          <w:sz w:val="32"/>
          <w:szCs w:val="32"/>
          <w:rtl/>
        </w:rPr>
        <w:t xml:space="preserve">أنه قال: </w:t>
      </w:r>
      <w:r w:rsidRPr="004F17DC">
        <w:rPr>
          <w:rFonts w:cstheme="minorHAnsi" w:hint="cs"/>
          <w:sz w:val="32"/>
          <w:szCs w:val="32"/>
          <w:rtl/>
        </w:rPr>
        <w:t xml:space="preserve">" </w:t>
      </w:r>
      <w:r w:rsidRPr="004F17DC">
        <w:rPr>
          <w:rFonts w:cstheme="minorHAnsi"/>
          <w:sz w:val="32"/>
          <w:szCs w:val="32"/>
          <w:rtl/>
        </w:rPr>
        <w:t xml:space="preserve">أيما </w:t>
      </w:r>
      <w:r w:rsidRPr="004F17DC">
        <w:rPr>
          <w:rFonts w:cstheme="minorHAnsi" w:hint="cs"/>
          <w:sz w:val="32"/>
          <w:szCs w:val="32"/>
          <w:rtl/>
        </w:rPr>
        <w:t>ا</w:t>
      </w:r>
      <w:r w:rsidRPr="004F17DC">
        <w:rPr>
          <w:rFonts w:cstheme="minorHAnsi"/>
          <w:sz w:val="32"/>
          <w:szCs w:val="32"/>
          <w:rtl/>
        </w:rPr>
        <w:t>مرأة خدمت زوجها سبعة أيام أغلق الله عنها سبعة أبواب النار ... وفتح لها ثمانية أبواب الجنة تدخل من أيها شاءت"</w:t>
      </w:r>
      <w:r w:rsidRPr="004F17DC">
        <w:rPr>
          <w:rFonts w:cstheme="minorHAnsi" w:hint="cs"/>
          <w:sz w:val="32"/>
          <w:szCs w:val="32"/>
          <w:vertAlign w:val="superscript"/>
          <w:rtl/>
        </w:rPr>
        <w:t>(</w:t>
      </w:r>
      <w:r>
        <w:rPr>
          <w:rStyle w:val="Slutkommentarsreferens"/>
          <w:rFonts w:cstheme="minorHAnsi"/>
          <w:sz w:val="32"/>
          <w:szCs w:val="32"/>
          <w:rtl/>
        </w:rPr>
        <w:endnoteReference w:id="29"/>
      </w:r>
      <w:r w:rsidRPr="004F17DC">
        <w:rPr>
          <w:rFonts w:cstheme="minorHAnsi" w:hint="cs"/>
          <w:sz w:val="32"/>
          <w:szCs w:val="32"/>
          <w:vertAlign w:val="superscript"/>
          <w:rtl/>
        </w:rPr>
        <w:t>)</w:t>
      </w:r>
      <w:r w:rsidRPr="004F17DC">
        <w:rPr>
          <w:rFonts w:cstheme="minorHAnsi" w:hint="cs"/>
          <w:sz w:val="32"/>
          <w:szCs w:val="32"/>
          <w:rtl/>
        </w:rPr>
        <w:t>.</w:t>
      </w:r>
    </w:p>
    <w:p w:rsidR="00722AF1" w:rsidRPr="004F17DC" w:rsidRDefault="00722AF1" w:rsidP="00A83476">
      <w:pPr>
        <w:rPr>
          <w:rFonts w:cstheme="minorHAnsi"/>
          <w:sz w:val="32"/>
          <w:szCs w:val="32"/>
          <w:rtl/>
        </w:rPr>
      </w:pPr>
      <w:r w:rsidRPr="004F17DC">
        <w:rPr>
          <w:rFonts w:cstheme="minorHAnsi"/>
          <w:sz w:val="32"/>
          <w:szCs w:val="32"/>
          <w:rtl/>
        </w:rPr>
        <w:t xml:space="preserve">وقال </w:t>
      </w:r>
      <w:r w:rsidR="00A83476">
        <w:rPr>
          <w:rFonts w:cs="Calibri" w:hint="cs"/>
          <w:sz w:val="32"/>
          <w:szCs w:val="32"/>
          <w:rtl/>
        </w:rPr>
        <w:t>عليه السلام</w:t>
      </w:r>
      <w:r w:rsidRPr="004F17DC">
        <w:rPr>
          <w:rFonts w:cstheme="minorHAnsi"/>
          <w:sz w:val="32"/>
          <w:szCs w:val="32"/>
          <w:rtl/>
        </w:rPr>
        <w:t xml:space="preserve">: </w:t>
      </w:r>
      <w:r w:rsidRPr="004F17DC">
        <w:rPr>
          <w:rFonts w:cstheme="minorHAnsi" w:hint="cs"/>
          <w:sz w:val="32"/>
          <w:szCs w:val="32"/>
          <w:rtl/>
        </w:rPr>
        <w:t xml:space="preserve">" </w:t>
      </w:r>
      <w:r w:rsidRPr="004F17DC">
        <w:rPr>
          <w:rFonts w:cstheme="minorHAnsi"/>
          <w:sz w:val="32"/>
          <w:szCs w:val="32"/>
          <w:rtl/>
        </w:rPr>
        <w:t>ما من امرأة تسقى زوجها شربة من ماء إلا كان خيرا لها من عبادة سنة صيام نهارها وقيام ليلها ويبنى الله لها بكل شربة تسقى زوجها مدينة في الجنة وغفر لها ستين خطيئة</w:t>
      </w:r>
      <w:r w:rsidRPr="004F17DC">
        <w:rPr>
          <w:rFonts w:cstheme="minorHAnsi" w:hint="cs"/>
          <w:sz w:val="32"/>
          <w:szCs w:val="32"/>
          <w:rtl/>
        </w:rPr>
        <w:t xml:space="preserve"> "</w:t>
      </w:r>
      <w:r w:rsidRPr="004F17DC">
        <w:rPr>
          <w:rFonts w:cstheme="minorHAnsi" w:hint="cs"/>
          <w:sz w:val="32"/>
          <w:szCs w:val="32"/>
          <w:vertAlign w:val="superscript"/>
          <w:rtl/>
        </w:rPr>
        <w:t>(</w:t>
      </w:r>
      <w:r>
        <w:rPr>
          <w:rStyle w:val="Slutkommentarsreferens"/>
          <w:rFonts w:cstheme="minorHAnsi"/>
          <w:sz w:val="32"/>
          <w:szCs w:val="32"/>
          <w:rtl/>
        </w:rPr>
        <w:endnoteReference w:id="30"/>
      </w:r>
      <w:r w:rsidRPr="004F17DC">
        <w:rPr>
          <w:rFonts w:cstheme="minorHAnsi" w:hint="cs"/>
          <w:sz w:val="32"/>
          <w:szCs w:val="32"/>
          <w:vertAlign w:val="superscript"/>
          <w:rtl/>
        </w:rPr>
        <w:t>)</w:t>
      </w:r>
      <w:r w:rsidRPr="004F17DC">
        <w:rPr>
          <w:rFonts w:cstheme="minorHAnsi" w:hint="cs"/>
          <w:sz w:val="32"/>
          <w:szCs w:val="32"/>
          <w:rtl/>
        </w:rPr>
        <w:t>.</w:t>
      </w:r>
    </w:p>
    <w:p w:rsidR="00722AF1" w:rsidRPr="004F17DC" w:rsidRDefault="00722AF1" w:rsidP="00052A4C">
      <w:pPr>
        <w:rPr>
          <w:rFonts w:cstheme="minorHAnsi"/>
          <w:sz w:val="32"/>
          <w:szCs w:val="32"/>
          <w:rtl/>
        </w:rPr>
      </w:pPr>
      <w:r w:rsidRPr="004F17DC">
        <w:rPr>
          <w:rFonts w:cstheme="minorHAnsi"/>
          <w:sz w:val="32"/>
          <w:szCs w:val="32"/>
          <w:rtl/>
        </w:rPr>
        <w:t xml:space="preserve">نرجع للحديث النبوي الشريف: </w:t>
      </w:r>
      <w:r w:rsidRPr="004F17DC">
        <w:rPr>
          <w:rFonts w:cstheme="minorHAnsi" w:hint="cs"/>
          <w:sz w:val="32"/>
          <w:szCs w:val="32"/>
          <w:rtl/>
        </w:rPr>
        <w:t>"</w:t>
      </w:r>
      <w:r w:rsidRPr="004F17DC">
        <w:rPr>
          <w:rFonts w:cstheme="minorHAnsi"/>
          <w:sz w:val="32"/>
          <w:szCs w:val="32"/>
          <w:rtl/>
        </w:rPr>
        <w:t>اَلْخَلْق</w:t>
      </w:r>
      <w:r w:rsidR="00A83476">
        <w:rPr>
          <w:rFonts w:cstheme="minorHAnsi"/>
          <w:sz w:val="32"/>
          <w:szCs w:val="32"/>
          <w:rtl/>
        </w:rPr>
        <w:t>ُ كُلُّهُمْ عِيَالُ اَللَّهِ وَ</w:t>
      </w:r>
      <w:r w:rsidRPr="004F17DC">
        <w:rPr>
          <w:rFonts w:cstheme="minorHAnsi"/>
          <w:sz w:val="32"/>
          <w:szCs w:val="32"/>
          <w:rtl/>
        </w:rPr>
        <w:t>أَحَبُّ اَلْخَلْقِ إِلَيْهِ أَنْفَعُهُمْ لِعِيَالِهِ</w:t>
      </w:r>
      <w:r w:rsidRPr="004F17DC">
        <w:rPr>
          <w:rFonts w:cstheme="minorHAnsi" w:hint="cs"/>
          <w:sz w:val="32"/>
          <w:szCs w:val="32"/>
          <w:rtl/>
        </w:rPr>
        <w:t>"،</w:t>
      </w:r>
      <w:r w:rsidRPr="004F17DC">
        <w:rPr>
          <w:rFonts w:cstheme="minorHAnsi"/>
          <w:sz w:val="32"/>
          <w:szCs w:val="32"/>
          <w:rtl/>
        </w:rPr>
        <w:t xml:space="preserve"> قلنا </w:t>
      </w:r>
      <w:r w:rsidRPr="004F17DC">
        <w:rPr>
          <w:rFonts w:cstheme="minorHAnsi" w:hint="cs"/>
          <w:sz w:val="32"/>
          <w:szCs w:val="32"/>
          <w:rtl/>
        </w:rPr>
        <w:t>أ</w:t>
      </w:r>
      <w:r w:rsidRPr="004F17DC">
        <w:rPr>
          <w:rFonts w:cstheme="minorHAnsi"/>
          <w:sz w:val="32"/>
          <w:szCs w:val="32"/>
          <w:rtl/>
        </w:rPr>
        <w:t xml:space="preserve">ن المراد من العيال </w:t>
      </w:r>
      <w:r w:rsidRPr="004F17DC">
        <w:rPr>
          <w:rFonts w:cs="Calibri"/>
          <w:sz w:val="32"/>
          <w:szCs w:val="32"/>
          <w:rtl/>
        </w:rPr>
        <w:t>هم أَهْلُ بَيْتِ الرجل</w:t>
      </w:r>
      <w:r w:rsidRPr="004F17DC">
        <w:rPr>
          <w:rFonts w:cs="Calibri" w:hint="cs"/>
          <w:sz w:val="32"/>
          <w:szCs w:val="32"/>
          <w:rtl/>
        </w:rPr>
        <w:t xml:space="preserve">. وأهل بيت الرجل هم </w:t>
      </w:r>
      <w:r w:rsidRPr="004F17DC">
        <w:rPr>
          <w:rFonts w:cs="Calibri"/>
          <w:sz w:val="32"/>
          <w:szCs w:val="32"/>
          <w:rtl/>
        </w:rPr>
        <w:t>زوجه، وأخصّ الناس به</w:t>
      </w:r>
      <w:r w:rsidRPr="004F17DC">
        <w:rPr>
          <w:rFonts w:cs="Calibri" w:hint="cs"/>
          <w:sz w:val="32"/>
          <w:szCs w:val="32"/>
          <w:rtl/>
        </w:rPr>
        <w:t xml:space="preserve"> </w:t>
      </w:r>
      <w:r w:rsidRPr="00741844">
        <w:rPr>
          <w:rFonts w:cs="Calibri"/>
          <w:sz w:val="32"/>
          <w:szCs w:val="32"/>
          <w:vertAlign w:val="superscript"/>
        </w:rPr>
        <w:t>(</w:t>
      </w:r>
      <w:r>
        <w:rPr>
          <w:rStyle w:val="Slutkommentarsreferens"/>
          <w:rFonts w:cs="Calibri"/>
          <w:sz w:val="32"/>
          <w:szCs w:val="32"/>
        </w:rPr>
        <w:endnoteReference w:id="31"/>
      </w:r>
      <w:r w:rsidRPr="00741844">
        <w:rPr>
          <w:rFonts w:cs="Calibri"/>
          <w:sz w:val="32"/>
          <w:szCs w:val="32"/>
          <w:vertAlign w:val="superscript"/>
        </w:rPr>
        <w:t>)</w:t>
      </w:r>
      <w:r w:rsidRPr="004F17DC">
        <w:rPr>
          <w:rFonts w:cs="Calibri" w:hint="cs"/>
          <w:sz w:val="32"/>
          <w:szCs w:val="32"/>
          <w:rtl/>
        </w:rPr>
        <w:t>ك</w:t>
      </w:r>
      <w:r w:rsidRPr="004F17DC">
        <w:rPr>
          <w:rFonts w:cs="Calibri"/>
          <w:sz w:val="32"/>
          <w:szCs w:val="32"/>
          <w:rtl/>
        </w:rPr>
        <w:t>أَوْلاَدُهُ</w:t>
      </w:r>
      <w:r w:rsidRPr="004F17DC">
        <w:rPr>
          <w:rFonts w:cstheme="minorHAnsi" w:hint="cs"/>
          <w:sz w:val="32"/>
          <w:szCs w:val="32"/>
          <w:rtl/>
        </w:rPr>
        <w:t xml:space="preserve"> وأبويه</w:t>
      </w:r>
    </w:p>
    <w:p w:rsidR="00722AF1" w:rsidRPr="004F17DC" w:rsidRDefault="00722AF1" w:rsidP="00A83476">
      <w:pPr>
        <w:rPr>
          <w:rFonts w:cstheme="minorHAnsi"/>
          <w:sz w:val="32"/>
          <w:szCs w:val="32"/>
          <w:rtl/>
        </w:rPr>
      </w:pPr>
      <w:r w:rsidRPr="004F17DC">
        <w:rPr>
          <w:rFonts w:cstheme="minorHAnsi" w:hint="cs"/>
          <w:sz w:val="32"/>
          <w:szCs w:val="32"/>
          <w:rtl/>
        </w:rPr>
        <w:t xml:space="preserve"> إذن الوالدان داخلان في وجوب منفعتهم، والله تعالى لم يأمرنا فقط بأن ننفعهم بل ببرهم، قال تعالى</w:t>
      </w:r>
      <w:r w:rsidRPr="004F17DC">
        <w:rPr>
          <w:rFonts w:cstheme="minorHAnsi"/>
          <w:sz w:val="32"/>
          <w:szCs w:val="32"/>
        </w:rPr>
        <w:sym w:font="AGA Arabesque" w:char="F07D"/>
      </w:r>
      <w:r w:rsidRPr="004F17DC">
        <w:rPr>
          <w:rFonts w:cstheme="minorHAnsi" w:hint="cs"/>
          <w:sz w:val="32"/>
          <w:szCs w:val="32"/>
          <w:rtl/>
        </w:rPr>
        <w:t xml:space="preserve"> </w:t>
      </w:r>
      <w:r w:rsidRPr="004F17DC">
        <w:rPr>
          <w:rFonts w:cs="Calibri"/>
          <w:sz w:val="32"/>
          <w:szCs w:val="32"/>
          <w:rtl/>
        </w:rPr>
        <w:t>وَقَضَى رَبُّكَ أَلَّا تَعْبُدُوا إِلَّا إِيَّاهُ وَبِالْوَالِدَيْنِ إِحْسَانًا</w:t>
      </w:r>
      <w:r w:rsidRPr="004F17DC">
        <w:rPr>
          <w:rFonts w:cstheme="minorHAnsi"/>
          <w:sz w:val="32"/>
          <w:szCs w:val="32"/>
        </w:rPr>
        <w:sym w:font="AGA Arabesque" w:char="F07B"/>
      </w:r>
      <w:r w:rsidRPr="00741844">
        <w:rPr>
          <w:rFonts w:cstheme="minorHAnsi" w:hint="cs"/>
          <w:sz w:val="32"/>
          <w:szCs w:val="32"/>
          <w:vertAlign w:val="superscript"/>
          <w:rtl/>
        </w:rPr>
        <w:t>(</w:t>
      </w:r>
      <w:r>
        <w:rPr>
          <w:rStyle w:val="Slutkommentarsreferens"/>
          <w:rFonts w:cstheme="minorHAnsi"/>
          <w:sz w:val="32"/>
          <w:szCs w:val="32"/>
          <w:rtl/>
        </w:rPr>
        <w:endnoteReference w:id="32"/>
      </w:r>
      <w:r w:rsidRPr="00741844">
        <w:rPr>
          <w:rFonts w:cstheme="minorHAnsi" w:hint="cs"/>
          <w:sz w:val="32"/>
          <w:szCs w:val="32"/>
          <w:vertAlign w:val="superscript"/>
          <w:rtl/>
        </w:rPr>
        <w:t>)</w:t>
      </w:r>
      <w:r>
        <w:rPr>
          <w:rFonts w:cstheme="minorHAnsi" w:hint="cs"/>
          <w:sz w:val="32"/>
          <w:szCs w:val="32"/>
          <w:rtl/>
        </w:rPr>
        <w:t xml:space="preserve">، </w:t>
      </w:r>
      <w:r w:rsidRPr="004F17DC">
        <w:rPr>
          <w:rFonts w:cstheme="minorHAnsi" w:hint="cs"/>
          <w:sz w:val="32"/>
          <w:szCs w:val="32"/>
          <w:rtl/>
        </w:rPr>
        <w:t xml:space="preserve">فإذا أردنا أن يحبنا </w:t>
      </w:r>
      <w:r w:rsidR="00A83476">
        <w:rPr>
          <w:rFonts w:cstheme="minorHAnsi" w:hint="cs"/>
          <w:sz w:val="32"/>
          <w:szCs w:val="32"/>
          <w:rtl/>
        </w:rPr>
        <w:t xml:space="preserve">الله </w:t>
      </w:r>
      <w:r w:rsidRPr="004F17DC">
        <w:rPr>
          <w:rFonts w:cstheme="minorHAnsi" w:hint="cs"/>
          <w:sz w:val="32"/>
          <w:szCs w:val="32"/>
          <w:rtl/>
        </w:rPr>
        <w:t xml:space="preserve">ولا يغضب عليها وجب علينا أن نبّر الوالدين وإلا سيعاقبنا </w:t>
      </w:r>
      <w:r w:rsidR="00A83476">
        <w:rPr>
          <w:rFonts w:cstheme="minorHAnsi" w:hint="cs"/>
          <w:sz w:val="32"/>
          <w:szCs w:val="32"/>
          <w:rtl/>
        </w:rPr>
        <w:t>الله</w:t>
      </w:r>
      <w:r w:rsidRPr="004F17DC">
        <w:rPr>
          <w:rFonts w:cstheme="minorHAnsi" w:hint="cs"/>
          <w:sz w:val="32"/>
          <w:szCs w:val="32"/>
          <w:rtl/>
        </w:rPr>
        <w:t xml:space="preserve"> في الدنيا قبل الآخرة، روي عن </w:t>
      </w:r>
      <w:r w:rsidRPr="004F17DC">
        <w:rPr>
          <w:rFonts w:cs="Calibri"/>
          <w:sz w:val="32"/>
          <w:szCs w:val="32"/>
          <w:rtl/>
        </w:rPr>
        <w:t>رسول الله</w:t>
      </w:r>
      <w:r w:rsidR="00A83476">
        <w:rPr>
          <w:rFonts w:ascii="Calibri" w:hAnsi="Calibri" w:cs="Calibri" w:hint="cs"/>
          <w:sz w:val="32"/>
          <w:szCs w:val="32"/>
          <w:rtl/>
        </w:rPr>
        <w:t xml:space="preserve"> </w:t>
      </w:r>
      <w:r w:rsidR="00A83476" w:rsidRPr="00A83476">
        <w:rPr>
          <w:rFonts w:cs="Calibri"/>
          <w:sz w:val="32"/>
          <w:szCs w:val="32"/>
          <w:rtl/>
        </w:rPr>
        <w:t>صلى الله عليه وآله</w:t>
      </w:r>
      <w:r w:rsidRPr="004F17DC">
        <w:rPr>
          <w:rFonts w:cstheme="minorHAnsi"/>
          <w:sz w:val="32"/>
          <w:szCs w:val="32"/>
          <w:rtl/>
        </w:rPr>
        <w:t>:</w:t>
      </w:r>
      <w:r w:rsidRPr="004F17DC">
        <w:rPr>
          <w:rFonts w:cs="Calibri"/>
          <w:sz w:val="32"/>
          <w:szCs w:val="32"/>
          <w:rtl/>
        </w:rPr>
        <w:t>"ثلاثة من الذّنوب تعجّل عقوبتها ولا تؤخّر إلى الآخرة: عقوق الوالدين، والبغي على الناس، وكفر الإحسان"</w:t>
      </w:r>
      <w:r w:rsidRPr="00741844">
        <w:rPr>
          <w:rFonts w:cs="Calibri" w:hint="cs"/>
          <w:sz w:val="32"/>
          <w:szCs w:val="32"/>
          <w:vertAlign w:val="superscript"/>
          <w:rtl/>
        </w:rPr>
        <w:t>(</w:t>
      </w:r>
      <w:r>
        <w:rPr>
          <w:rStyle w:val="Slutkommentarsreferens"/>
          <w:rFonts w:cs="Calibri"/>
          <w:sz w:val="32"/>
          <w:szCs w:val="32"/>
          <w:rtl/>
        </w:rPr>
        <w:endnoteReference w:id="33"/>
      </w:r>
      <w:r w:rsidRPr="00741844">
        <w:rPr>
          <w:rFonts w:cs="Calibri" w:hint="cs"/>
          <w:sz w:val="32"/>
          <w:szCs w:val="32"/>
          <w:vertAlign w:val="superscript"/>
          <w:rtl/>
        </w:rPr>
        <w:t>)</w:t>
      </w:r>
      <w:r>
        <w:rPr>
          <w:rFonts w:cs="Calibri" w:hint="cs"/>
          <w:sz w:val="32"/>
          <w:szCs w:val="32"/>
          <w:rtl/>
        </w:rPr>
        <w:t>.</w:t>
      </w:r>
    </w:p>
    <w:p w:rsidR="00722AF1" w:rsidRPr="004F17DC" w:rsidRDefault="00722AF1" w:rsidP="00A83476">
      <w:pPr>
        <w:rPr>
          <w:rFonts w:cstheme="minorHAnsi"/>
          <w:sz w:val="32"/>
          <w:szCs w:val="32"/>
          <w:rtl/>
        </w:rPr>
      </w:pPr>
      <w:r w:rsidRPr="004F17DC">
        <w:rPr>
          <w:rFonts w:cstheme="minorHAnsi" w:hint="cs"/>
          <w:sz w:val="32"/>
          <w:szCs w:val="32"/>
          <w:rtl/>
        </w:rPr>
        <w:t>ونقصد بالوالدين الوالدين النسبيين-أي الأب والأم-، ولكن هناك والدان غير نسبيين حقهم</w:t>
      </w:r>
      <w:r w:rsidR="00A83476">
        <w:rPr>
          <w:rFonts w:cstheme="minorHAnsi" w:hint="cs"/>
          <w:sz w:val="32"/>
          <w:szCs w:val="32"/>
          <w:rtl/>
        </w:rPr>
        <w:t>ا علينا أعظم من حق والدينا النس</w:t>
      </w:r>
      <w:r w:rsidRPr="004F17DC">
        <w:rPr>
          <w:rFonts w:cstheme="minorHAnsi" w:hint="cs"/>
          <w:sz w:val="32"/>
          <w:szCs w:val="32"/>
          <w:rtl/>
        </w:rPr>
        <w:t>ب</w:t>
      </w:r>
      <w:r w:rsidR="00A83476">
        <w:rPr>
          <w:rFonts w:cstheme="minorHAnsi" w:hint="cs"/>
          <w:sz w:val="32"/>
          <w:szCs w:val="32"/>
          <w:rtl/>
        </w:rPr>
        <w:t>ي</w:t>
      </w:r>
      <w:r w:rsidRPr="004F17DC">
        <w:rPr>
          <w:rFonts w:cstheme="minorHAnsi" w:hint="cs"/>
          <w:sz w:val="32"/>
          <w:szCs w:val="32"/>
          <w:rtl/>
        </w:rPr>
        <w:t xml:space="preserve">ين وهما </w:t>
      </w:r>
      <w:r w:rsidR="00A83476">
        <w:rPr>
          <w:rFonts w:cstheme="minorHAnsi" w:hint="cs"/>
          <w:sz w:val="32"/>
          <w:szCs w:val="32"/>
          <w:rtl/>
        </w:rPr>
        <w:t>محمد</w:t>
      </w:r>
      <w:r w:rsidRPr="004F17DC">
        <w:rPr>
          <w:rFonts w:cstheme="minorHAnsi" w:hint="cs"/>
          <w:sz w:val="32"/>
          <w:szCs w:val="32"/>
          <w:rtl/>
        </w:rPr>
        <w:t xml:space="preserve"> وعلي </w:t>
      </w:r>
      <w:r w:rsidR="00A83476">
        <w:rPr>
          <w:rFonts w:cstheme="minorHAnsi" w:hint="cs"/>
          <w:sz w:val="32"/>
          <w:szCs w:val="32"/>
          <w:rtl/>
        </w:rPr>
        <w:t>عليهما السلام</w:t>
      </w:r>
      <w:r w:rsidRPr="004F17DC">
        <w:rPr>
          <w:rFonts w:cstheme="minorHAnsi" w:hint="cs"/>
          <w:sz w:val="32"/>
          <w:szCs w:val="32"/>
          <w:rtl/>
        </w:rPr>
        <w:t xml:space="preserve">، </w:t>
      </w:r>
      <w:r w:rsidRPr="004F17DC">
        <w:rPr>
          <w:rFonts w:cstheme="minorHAnsi"/>
          <w:sz w:val="32"/>
          <w:szCs w:val="32"/>
          <w:rtl/>
        </w:rPr>
        <w:t xml:space="preserve">فقد روي عن النبي </w:t>
      </w:r>
      <w:r w:rsidR="00A83476" w:rsidRPr="00A83476">
        <w:rPr>
          <w:rFonts w:ascii="Calibri" w:hAnsi="Calibri" w:cs="Calibri"/>
          <w:sz w:val="32"/>
          <w:szCs w:val="32"/>
          <w:rtl/>
        </w:rPr>
        <w:t>صلى الله عليه وآله</w:t>
      </w:r>
      <w:r w:rsidRPr="004F17DC">
        <w:rPr>
          <w:rFonts w:cstheme="minorHAnsi"/>
          <w:sz w:val="32"/>
          <w:szCs w:val="32"/>
          <w:rtl/>
        </w:rPr>
        <w:t>:</w:t>
      </w:r>
      <w:r w:rsidRPr="004F17DC">
        <w:rPr>
          <w:rFonts w:cstheme="minorHAnsi" w:hint="cs"/>
          <w:sz w:val="32"/>
          <w:szCs w:val="32"/>
          <w:rtl/>
        </w:rPr>
        <w:t xml:space="preserve"> "</w:t>
      </w:r>
      <w:r w:rsidRPr="004F17DC">
        <w:rPr>
          <w:rFonts w:cstheme="minorHAnsi"/>
          <w:sz w:val="32"/>
          <w:szCs w:val="32"/>
          <w:rtl/>
        </w:rPr>
        <w:t xml:space="preserve"> أنا وعلي</w:t>
      </w:r>
      <w:r w:rsidR="00A83476">
        <w:rPr>
          <w:rFonts w:cstheme="minorHAnsi" w:hint="cs"/>
          <w:sz w:val="32"/>
          <w:szCs w:val="32"/>
          <w:rtl/>
        </w:rPr>
        <w:t>ّ</w:t>
      </w:r>
      <w:r w:rsidRPr="004F17DC">
        <w:rPr>
          <w:rFonts w:cstheme="minorHAnsi"/>
          <w:sz w:val="32"/>
          <w:szCs w:val="32"/>
          <w:rtl/>
        </w:rPr>
        <w:t xml:space="preserve"> أبوا هذه الأمة، ولحقنا عليهم أعظم من حق أبوي ولادتهم، فإنا ننقذهم إن أطاعونا من النار إلى دار القرار، ونلحقهم من العبودية بخيار الأحرار</w:t>
      </w:r>
      <w:r w:rsidRPr="004F17DC">
        <w:rPr>
          <w:rFonts w:cstheme="minorHAnsi" w:hint="cs"/>
          <w:sz w:val="32"/>
          <w:szCs w:val="32"/>
          <w:rtl/>
        </w:rPr>
        <w:t xml:space="preserve"> "</w:t>
      </w:r>
      <w:r w:rsidRPr="004F17DC">
        <w:rPr>
          <w:rFonts w:cstheme="minorHAnsi"/>
          <w:sz w:val="32"/>
          <w:szCs w:val="32"/>
          <w:rtl/>
        </w:rPr>
        <w:t xml:space="preserve"> </w:t>
      </w:r>
      <w:r w:rsidRPr="004F17DC">
        <w:rPr>
          <w:rFonts w:cstheme="minorHAnsi"/>
          <w:sz w:val="32"/>
          <w:szCs w:val="32"/>
          <w:vertAlign w:val="superscript"/>
          <w:rtl/>
        </w:rPr>
        <w:t>(</w:t>
      </w:r>
      <w:r>
        <w:rPr>
          <w:rStyle w:val="Slutkommentarsreferens"/>
          <w:rFonts w:cstheme="minorHAnsi"/>
          <w:sz w:val="32"/>
          <w:szCs w:val="32"/>
          <w:rtl/>
        </w:rPr>
        <w:endnoteReference w:id="34"/>
      </w:r>
      <w:r w:rsidRPr="004F17DC">
        <w:rPr>
          <w:rFonts w:cstheme="minorHAnsi"/>
          <w:sz w:val="32"/>
          <w:szCs w:val="32"/>
          <w:vertAlign w:val="superscript"/>
          <w:rtl/>
        </w:rPr>
        <w:t>)</w:t>
      </w:r>
      <w:r w:rsidRPr="004F17DC">
        <w:rPr>
          <w:rFonts w:cstheme="minorHAnsi"/>
          <w:sz w:val="32"/>
          <w:szCs w:val="32"/>
          <w:rtl/>
        </w:rPr>
        <w:t>.</w:t>
      </w:r>
    </w:p>
    <w:p w:rsidR="00722AF1" w:rsidRPr="004F17DC" w:rsidRDefault="00722AF1" w:rsidP="001B6404">
      <w:pPr>
        <w:rPr>
          <w:rFonts w:cstheme="minorHAnsi"/>
          <w:sz w:val="32"/>
          <w:szCs w:val="32"/>
          <w:rtl/>
        </w:rPr>
      </w:pPr>
      <w:r w:rsidRPr="004F17DC">
        <w:rPr>
          <w:rFonts w:cstheme="minorHAnsi"/>
          <w:sz w:val="32"/>
          <w:szCs w:val="32"/>
          <w:rtl/>
        </w:rPr>
        <w:t>باختص</w:t>
      </w:r>
      <w:r w:rsidR="00A83476">
        <w:rPr>
          <w:rFonts w:cstheme="minorHAnsi"/>
          <w:sz w:val="32"/>
          <w:szCs w:val="32"/>
          <w:rtl/>
        </w:rPr>
        <w:t>ار كأنما الحديث النبوي يقول: وَ</w:t>
      </w:r>
      <w:r w:rsidRPr="004F17DC">
        <w:rPr>
          <w:rFonts w:cstheme="minorHAnsi"/>
          <w:sz w:val="32"/>
          <w:szCs w:val="32"/>
          <w:rtl/>
        </w:rPr>
        <w:t xml:space="preserve">أَحَبُّ اَلْخَلْقِ إِلَى الله أَنْفَعُهُمْ </w:t>
      </w:r>
      <w:r w:rsidR="00A83476" w:rsidRPr="004F17DC">
        <w:rPr>
          <w:rFonts w:cstheme="minorHAnsi" w:hint="cs"/>
          <w:sz w:val="32"/>
          <w:szCs w:val="32"/>
          <w:rtl/>
        </w:rPr>
        <w:t>لِعِيَالِهِ-أنفعهم</w:t>
      </w:r>
      <w:r w:rsidRPr="004F17DC">
        <w:rPr>
          <w:rFonts w:cstheme="minorHAnsi"/>
          <w:sz w:val="32"/>
          <w:szCs w:val="32"/>
          <w:rtl/>
        </w:rPr>
        <w:t xml:space="preserve"> </w:t>
      </w:r>
      <w:r w:rsidRPr="004F17DC">
        <w:rPr>
          <w:rFonts w:cstheme="minorHAnsi" w:hint="cs"/>
          <w:sz w:val="32"/>
          <w:szCs w:val="32"/>
          <w:rtl/>
        </w:rPr>
        <w:t xml:space="preserve">أي أبرهم </w:t>
      </w:r>
      <w:r w:rsidRPr="004F17DC">
        <w:rPr>
          <w:rFonts w:cstheme="minorHAnsi"/>
          <w:sz w:val="32"/>
          <w:szCs w:val="32"/>
          <w:rtl/>
        </w:rPr>
        <w:t>لمحمد وآل محمد ص-</w:t>
      </w:r>
      <w:r w:rsidRPr="004F17DC">
        <w:rPr>
          <w:rFonts w:cstheme="minorHAnsi" w:hint="cs"/>
          <w:sz w:val="32"/>
          <w:szCs w:val="32"/>
          <w:rtl/>
        </w:rPr>
        <w:t>.</w:t>
      </w:r>
    </w:p>
    <w:p w:rsidR="00722AF1" w:rsidRPr="004F17DC" w:rsidRDefault="00722AF1" w:rsidP="00A83476">
      <w:pPr>
        <w:rPr>
          <w:rFonts w:cstheme="minorHAnsi"/>
          <w:b/>
          <w:bCs/>
          <w:sz w:val="32"/>
          <w:szCs w:val="32"/>
          <w:rtl/>
        </w:rPr>
      </w:pPr>
      <w:r w:rsidRPr="004F17DC">
        <w:rPr>
          <w:rFonts w:cstheme="minorHAnsi"/>
          <w:b/>
          <w:bCs/>
          <w:sz w:val="32"/>
          <w:szCs w:val="32"/>
          <w:rtl/>
        </w:rPr>
        <w:t xml:space="preserve">سؤال: </w:t>
      </w:r>
      <w:r w:rsidRPr="004F17DC">
        <w:rPr>
          <w:rFonts w:cstheme="minorHAnsi" w:hint="cs"/>
          <w:b/>
          <w:bCs/>
          <w:sz w:val="32"/>
          <w:szCs w:val="32"/>
          <w:rtl/>
        </w:rPr>
        <w:t>كيف نبرهم؟، و</w:t>
      </w:r>
      <w:r w:rsidRPr="004F17DC">
        <w:rPr>
          <w:rFonts w:cstheme="minorHAnsi"/>
          <w:b/>
          <w:bCs/>
          <w:sz w:val="32"/>
          <w:szCs w:val="32"/>
          <w:rtl/>
        </w:rPr>
        <w:t xml:space="preserve">هل يحتاج منا </w:t>
      </w:r>
      <w:r w:rsidRPr="004F17DC">
        <w:rPr>
          <w:rFonts w:cstheme="minorHAnsi" w:hint="cs"/>
          <w:b/>
          <w:bCs/>
          <w:sz w:val="32"/>
          <w:szCs w:val="32"/>
          <w:rtl/>
        </w:rPr>
        <w:t>أ</w:t>
      </w:r>
      <w:r w:rsidRPr="004F17DC">
        <w:rPr>
          <w:rFonts w:cstheme="minorHAnsi"/>
          <w:b/>
          <w:bCs/>
          <w:sz w:val="32"/>
          <w:szCs w:val="32"/>
          <w:rtl/>
        </w:rPr>
        <w:t xml:space="preserve">هل البيت </w:t>
      </w:r>
      <w:r w:rsidR="00A83476">
        <w:rPr>
          <w:rFonts w:eastAsia="Calibri" w:cstheme="minorHAnsi" w:hint="cs"/>
          <w:sz w:val="32"/>
          <w:szCs w:val="32"/>
          <w:rtl/>
        </w:rPr>
        <w:t>عليهم السلام</w:t>
      </w:r>
      <w:r w:rsidRPr="004F17DC">
        <w:rPr>
          <w:rFonts w:cstheme="minorHAnsi"/>
          <w:b/>
          <w:bCs/>
          <w:sz w:val="32"/>
          <w:szCs w:val="32"/>
          <w:rtl/>
        </w:rPr>
        <w:t xml:space="preserve"> </w:t>
      </w:r>
      <w:r w:rsidRPr="004F17DC">
        <w:rPr>
          <w:rFonts w:cstheme="minorHAnsi" w:hint="cs"/>
          <w:b/>
          <w:bCs/>
          <w:sz w:val="32"/>
          <w:szCs w:val="32"/>
          <w:rtl/>
        </w:rPr>
        <w:t>أ</w:t>
      </w:r>
      <w:r w:rsidRPr="004F17DC">
        <w:rPr>
          <w:rFonts w:cstheme="minorHAnsi"/>
          <w:b/>
          <w:bCs/>
          <w:sz w:val="32"/>
          <w:szCs w:val="32"/>
          <w:rtl/>
        </w:rPr>
        <w:t>ن ن</w:t>
      </w:r>
      <w:r w:rsidRPr="004F17DC">
        <w:rPr>
          <w:rFonts w:cstheme="minorHAnsi" w:hint="cs"/>
          <w:b/>
          <w:bCs/>
          <w:sz w:val="32"/>
          <w:szCs w:val="32"/>
          <w:rtl/>
        </w:rPr>
        <w:t>برهم</w:t>
      </w:r>
      <w:r w:rsidRPr="004F17DC">
        <w:rPr>
          <w:rFonts w:cstheme="minorHAnsi"/>
          <w:b/>
          <w:bCs/>
          <w:sz w:val="32"/>
          <w:szCs w:val="32"/>
          <w:rtl/>
        </w:rPr>
        <w:t>؟</w:t>
      </w:r>
    </w:p>
    <w:p w:rsidR="00722AF1" w:rsidRPr="004F17DC" w:rsidRDefault="00722AF1" w:rsidP="00A83476">
      <w:pPr>
        <w:rPr>
          <w:rFonts w:cstheme="minorHAnsi"/>
          <w:sz w:val="32"/>
          <w:szCs w:val="32"/>
          <w:rtl/>
        </w:rPr>
      </w:pPr>
      <w:r w:rsidRPr="004F17DC">
        <w:rPr>
          <w:rFonts w:cstheme="minorHAnsi" w:hint="cs"/>
          <w:sz w:val="32"/>
          <w:szCs w:val="32"/>
          <w:rtl/>
        </w:rPr>
        <w:t xml:space="preserve">الجواب: أن برّنا بأهل البيت </w:t>
      </w:r>
      <w:r w:rsidR="00A83476">
        <w:rPr>
          <w:rFonts w:cstheme="minorHAnsi" w:hint="cs"/>
          <w:sz w:val="32"/>
          <w:szCs w:val="32"/>
          <w:rtl/>
        </w:rPr>
        <w:t>عليهم السلام</w:t>
      </w:r>
      <w:r w:rsidRPr="004F17DC">
        <w:rPr>
          <w:rFonts w:cstheme="minorHAnsi" w:hint="cs"/>
          <w:sz w:val="32"/>
          <w:szCs w:val="32"/>
          <w:rtl/>
        </w:rPr>
        <w:t xml:space="preserve"> تعني</w:t>
      </w:r>
      <w:r w:rsidRPr="004F17DC">
        <w:rPr>
          <w:rFonts w:cstheme="minorHAnsi"/>
          <w:sz w:val="32"/>
          <w:szCs w:val="32"/>
          <w:rtl/>
        </w:rPr>
        <w:t xml:space="preserve"> طاعتنا </w:t>
      </w:r>
      <w:r w:rsidRPr="004F17DC">
        <w:rPr>
          <w:rFonts w:cstheme="minorHAnsi" w:hint="cs"/>
          <w:sz w:val="32"/>
          <w:szCs w:val="32"/>
          <w:rtl/>
        </w:rPr>
        <w:t xml:space="preserve">المطلقة </w:t>
      </w:r>
      <w:r w:rsidRPr="004F17DC">
        <w:rPr>
          <w:rFonts w:cstheme="minorHAnsi"/>
          <w:sz w:val="32"/>
          <w:szCs w:val="32"/>
          <w:rtl/>
        </w:rPr>
        <w:t>لهم، ومنفعة هذه الطاعة تعود إلينا، لا لهم</w:t>
      </w:r>
      <w:r w:rsidRPr="004F17DC">
        <w:rPr>
          <w:rFonts w:cstheme="minorHAnsi" w:hint="cs"/>
          <w:sz w:val="32"/>
          <w:szCs w:val="32"/>
          <w:rtl/>
        </w:rPr>
        <w:t xml:space="preserve">..  وهذا من قبيل الأمر الإلهي المتوجه إلى كل مسلم بوجوب </w:t>
      </w:r>
      <w:r w:rsidRPr="004F17DC">
        <w:rPr>
          <w:rFonts w:cstheme="minorHAnsi"/>
          <w:sz w:val="32"/>
          <w:szCs w:val="32"/>
          <w:rtl/>
        </w:rPr>
        <w:t xml:space="preserve">مودة </w:t>
      </w:r>
      <w:r w:rsidRPr="004F17DC">
        <w:rPr>
          <w:rFonts w:cstheme="minorHAnsi" w:hint="cs"/>
          <w:sz w:val="32"/>
          <w:szCs w:val="32"/>
          <w:rtl/>
        </w:rPr>
        <w:t>أ</w:t>
      </w:r>
      <w:r w:rsidRPr="004F17DC">
        <w:rPr>
          <w:rFonts w:cstheme="minorHAnsi"/>
          <w:sz w:val="32"/>
          <w:szCs w:val="32"/>
          <w:rtl/>
        </w:rPr>
        <w:t>هل البيت ع قائلا: ﴿ قُلْ لَا أَسْأَلُكُمْ عَلَيْهِ أَجْرًا إِلَّا الْمَوَدَّةَ فِي الْقُرْبَى ﴾</w:t>
      </w:r>
      <w:r w:rsidRPr="004F17DC">
        <w:rPr>
          <w:rFonts w:cstheme="minorHAnsi" w:hint="cs"/>
          <w:sz w:val="32"/>
          <w:szCs w:val="32"/>
          <w:vertAlign w:val="superscript"/>
          <w:rtl/>
        </w:rPr>
        <w:t>(</w:t>
      </w:r>
      <w:r>
        <w:rPr>
          <w:rStyle w:val="Slutkommentarsreferens"/>
          <w:rFonts w:cstheme="minorHAnsi"/>
          <w:sz w:val="32"/>
          <w:szCs w:val="32"/>
          <w:rtl/>
        </w:rPr>
        <w:endnoteReference w:id="35"/>
      </w:r>
      <w:r w:rsidRPr="004F17DC">
        <w:rPr>
          <w:rFonts w:cstheme="minorHAnsi" w:hint="cs"/>
          <w:sz w:val="32"/>
          <w:szCs w:val="32"/>
          <w:vertAlign w:val="superscript"/>
          <w:rtl/>
        </w:rPr>
        <w:t>)</w:t>
      </w:r>
      <w:r w:rsidRPr="004F17DC">
        <w:rPr>
          <w:rFonts w:cstheme="minorHAnsi"/>
          <w:sz w:val="32"/>
          <w:szCs w:val="32"/>
          <w:rtl/>
        </w:rPr>
        <w:t xml:space="preserve">، </w:t>
      </w:r>
      <w:r w:rsidRPr="004F17DC">
        <w:rPr>
          <w:rFonts w:cstheme="minorHAnsi" w:hint="cs"/>
          <w:sz w:val="32"/>
          <w:szCs w:val="32"/>
          <w:rtl/>
        </w:rPr>
        <w:t>ف</w:t>
      </w:r>
      <w:r w:rsidRPr="004F17DC">
        <w:rPr>
          <w:rFonts w:cstheme="minorHAnsi"/>
          <w:sz w:val="32"/>
          <w:szCs w:val="32"/>
          <w:rtl/>
        </w:rPr>
        <w:t xml:space="preserve">منفعة </w:t>
      </w:r>
      <w:r w:rsidRPr="004F17DC">
        <w:rPr>
          <w:rFonts w:cstheme="minorHAnsi" w:hint="cs"/>
          <w:sz w:val="32"/>
          <w:szCs w:val="32"/>
          <w:rtl/>
        </w:rPr>
        <w:t xml:space="preserve">المودة لا ترجع </w:t>
      </w:r>
      <w:r w:rsidRPr="004F17DC">
        <w:rPr>
          <w:rFonts w:cstheme="minorHAnsi"/>
          <w:sz w:val="32"/>
          <w:szCs w:val="32"/>
          <w:rtl/>
        </w:rPr>
        <w:t xml:space="preserve"> إلى </w:t>
      </w:r>
      <w:r w:rsidRPr="004F17DC">
        <w:rPr>
          <w:rFonts w:cstheme="minorHAnsi" w:hint="cs"/>
          <w:sz w:val="32"/>
          <w:szCs w:val="32"/>
          <w:rtl/>
        </w:rPr>
        <w:t>أ</w:t>
      </w:r>
      <w:r w:rsidRPr="004F17DC">
        <w:rPr>
          <w:rFonts w:cstheme="minorHAnsi"/>
          <w:sz w:val="32"/>
          <w:szCs w:val="32"/>
          <w:rtl/>
        </w:rPr>
        <w:t>هل بيت الرسول</w:t>
      </w:r>
      <w:r w:rsidRPr="004F17DC">
        <w:rPr>
          <w:rFonts w:cstheme="minorHAnsi" w:hint="cs"/>
          <w:sz w:val="32"/>
          <w:szCs w:val="32"/>
          <w:rtl/>
        </w:rPr>
        <w:t xml:space="preserve"> </w:t>
      </w:r>
      <w:r w:rsidR="00A83476" w:rsidRPr="00A83476">
        <w:rPr>
          <w:rFonts w:ascii="Calibri" w:hAnsi="Calibri" w:cs="Calibri"/>
          <w:sz w:val="32"/>
          <w:szCs w:val="32"/>
          <w:rtl/>
        </w:rPr>
        <w:t>صلى الله عليه وآله</w:t>
      </w:r>
      <w:r w:rsidR="00A83476" w:rsidRPr="00A83476">
        <w:rPr>
          <w:rFonts w:ascii="Calibri" w:hAnsi="Calibri" w:cs="Calibri" w:hint="cs"/>
          <w:sz w:val="32"/>
          <w:szCs w:val="32"/>
          <w:rtl/>
        </w:rPr>
        <w:t xml:space="preserve"> </w:t>
      </w:r>
      <w:r w:rsidRPr="004F17DC">
        <w:rPr>
          <w:rFonts w:cstheme="minorHAnsi" w:hint="cs"/>
          <w:sz w:val="32"/>
          <w:szCs w:val="32"/>
          <w:rtl/>
        </w:rPr>
        <w:t xml:space="preserve">، بل ترجع إلينا، بدليل قوله تعالى: </w:t>
      </w:r>
      <w:r w:rsidRPr="004F17DC">
        <w:rPr>
          <w:rFonts w:cstheme="minorHAnsi"/>
          <w:sz w:val="32"/>
          <w:szCs w:val="32"/>
          <w:rtl/>
        </w:rPr>
        <w:t>﴿ قُلْ مَا سَأَلْتُكُم مِّنْ أَجْرٍ فَهُوَ لَكُمْ ۖ إِنْ أَجْرِيَ إِلَّا عَلَى اللَّهِ ﴾</w:t>
      </w:r>
      <w:r w:rsidRPr="004F17DC">
        <w:rPr>
          <w:rFonts w:cstheme="minorHAnsi" w:hint="cs"/>
          <w:sz w:val="32"/>
          <w:szCs w:val="32"/>
          <w:vertAlign w:val="superscript"/>
          <w:rtl/>
        </w:rPr>
        <w:t>(</w:t>
      </w:r>
      <w:r>
        <w:rPr>
          <w:rStyle w:val="Slutkommentarsreferens"/>
          <w:rFonts w:cstheme="minorHAnsi"/>
          <w:sz w:val="32"/>
          <w:szCs w:val="32"/>
          <w:rtl/>
        </w:rPr>
        <w:endnoteReference w:id="36"/>
      </w:r>
      <w:r w:rsidRPr="004F17DC">
        <w:rPr>
          <w:rFonts w:cstheme="minorHAnsi" w:hint="cs"/>
          <w:sz w:val="32"/>
          <w:szCs w:val="32"/>
          <w:vertAlign w:val="superscript"/>
          <w:rtl/>
        </w:rPr>
        <w:t>)</w:t>
      </w:r>
      <w:r w:rsidRPr="004F17DC">
        <w:rPr>
          <w:rFonts w:cstheme="minorHAnsi" w:hint="cs"/>
          <w:sz w:val="32"/>
          <w:szCs w:val="32"/>
          <w:rtl/>
        </w:rPr>
        <w:t xml:space="preserve">، </w:t>
      </w:r>
      <w:r w:rsidRPr="004F17DC">
        <w:rPr>
          <w:rFonts w:cstheme="minorHAnsi"/>
          <w:sz w:val="32"/>
          <w:szCs w:val="32"/>
          <w:rtl/>
        </w:rPr>
        <w:t>لذا ف</w:t>
      </w:r>
      <w:r w:rsidRPr="004F17DC">
        <w:rPr>
          <w:rFonts w:cstheme="minorHAnsi" w:hint="cs"/>
          <w:sz w:val="32"/>
          <w:szCs w:val="32"/>
          <w:rtl/>
        </w:rPr>
        <w:t>أ</w:t>
      </w:r>
      <w:r w:rsidRPr="004F17DC">
        <w:rPr>
          <w:rFonts w:cstheme="minorHAnsi"/>
          <w:sz w:val="32"/>
          <w:szCs w:val="32"/>
          <w:rtl/>
        </w:rPr>
        <w:t xml:space="preserve">هل البيت </w:t>
      </w:r>
      <w:r w:rsidR="00A83476">
        <w:rPr>
          <w:rFonts w:eastAsia="Calibri" w:cstheme="minorHAnsi" w:hint="cs"/>
          <w:sz w:val="32"/>
          <w:szCs w:val="32"/>
          <w:rtl/>
        </w:rPr>
        <w:t>عليهم السلام</w:t>
      </w:r>
      <w:r w:rsidRPr="004F17DC">
        <w:rPr>
          <w:rFonts w:cstheme="minorHAnsi"/>
          <w:sz w:val="32"/>
          <w:szCs w:val="32"/>
          <w:rtl/>
        </w:rPr>
        <w:t xml:space="preserve"> لما </w:t>
      </w:r>
      <w:r w:rsidRPr="004F17DC">
        <w:rPr>
          <w:rFonts w:cstheme="minorHAnsi" w:hint="cs"/>
          <w:sz w:val="32"/>
          <w:szCs w:val="32"/>
          <w:rtl/>
        </w:rPr>
        <w:t>أ</w:t>
      </w:r>
      <w:r w:rsidRPr="004F17DC">
        <w:rPr>
          <w:rFonts w:cstheme="minorHAnsi"/>
          <w:sz w:val="32"/>
          <w:szCs w:val="32"/>
          <w:rtl/>
        </w:rPr>
        <w:t xml:space="preserve">مرونا </w:t>
      </w:r>
      <w:r w:rsidRPr="004F17DC">
        <w:rPr>
          <w:rFonts w:cstheme="minorHAnsi" w:hint="cs"/>
          <w:sz w:val="32"/>
          <w:szCs w:val="32"/>
          <w:rtl/>
        </w:rPr>
        <w:t>أ</w:t>
      </w:r>
      <w:r w:rsidRPr="004F17DC">
        <w:rPr>
          <w:rFonts w:cstheme="minorHAnsi"/>
          <w:sz w:val="32"/>
          <w:szCs w:val="32"/>
          <w:rtl/>
        </w:rPr>
        <w:t>ن نطيع الله تعالى و</w:t>
      </w:r>
      <w:r w:rsidRPr="004F17DC">
        <w:rPr>
          <w:rFonts w:cstheme="minorHAnsi" w:hint="cs"/>
          <w:sz w:val="32"/>
          <w:szCs w:val="32"/>
          <w:rtl/>
        </w:rPr>
        <w:t>أ</w:t>
      </w:r>
      <w:r w:rsidRPr="004F17DC">
        <w:rPr>
          <w:rFonts w:cstheme="minorHAnsi"/>
          <w:sz w:val="32"/>
          <w:szCs w:val="32"/>
          <w:rtl/>
        </w:rPr>
        <w:t>ن نلتزم ب</w:t>
      </w:r>
      <w:r w:rsidRPr="004F17DC">
        <w:rPr>
          <w:rFonts w:cstheme="minorHAnsi" w:hint="cs"/>
          <w:sz w:val="32"/>
          <w:szCs w:val="32"/>
          <w:rtl/>
        </w:rPr>
        <w:t>أ</w:t>
      </w:r>
      <w:r w:rsidRPr="004F17DC">
        <w:rPr>
          <w:rFonts w:cstheme="minorHAnsi"/>
          <w:sz w:val="32"/>
          <w:szCs w:val="32"/>
          <w:rtl/>
        </w:rPr>
        <w:t>حكام العفة والحشمة ونراعي الحجاب الشرعي، ونبتعد عن العلاقات الجنسية غير الشرعية، و</w:t>
      </w:r>
      <w:r w:rsidRPr="004F17DC">
        <w:rPr>
          <w:rFonts w:cstheme="minorHAnsi" w:hint="cs"/>
          <w:sz w:val="32"/>
          <w:szCs w:val="32"/>
          <w:rtl/>
        </w:rPr>
        <w:t>أ</w:t>
      </w:r>
      <w:r w:rsidRPr="004F17DC">
        <w:rPr>
          <w:rFonts w:cstheme="minorHAnsi"/>
          <w:sz w:val="32"/>
          <w:szCs w:val="32"/>
          <w:rtl/>
        </w:rPr>
        <w:t>ن نصلي ونبر والدينا ونحسن التبعل ونبتعد عن ال</w:t>
      </w:r>
      <w:r w:rsidRPr="004F17DC">
        <w:rPr>
          <w:rFonts w:cstheme="minorHAnsi" w:hint="cs"/>
          <w:sz w:val="32"/>
          <w:szCs w:val="32"/>
          <w:rtl/>
        </w:rPr>
        <w:t>أ</w:t>
      </w:r>
      <w:r w:rsidRPr="004F17DC">
        <w:rPr>
          <w:rFonts w:cstheme="minorHAnsi"/>
          <w:sz w:val="32"/>
          <w:szCs w:val="32"/>
          <w:rtl/>
        </w:rPr>
        <w:t xml:space="preserve">غاني والفسوق...وغيرها فهذه منفعتها كلها ترجع لنا، </w:t>
      </w:r>
      <w:r w:rsidRPr="004F17DC">
        <w:rPr>
          <w:rFonts w:cstheme="minorHAnsi" w:hint="cs"/>
          <w:sz w:val="32"/>
          <w:szCs w:val="32"/>
          <w:rtl/>
        </w:rPr>
        <w:t xml:space="preserve">لأن بطاعتنا سنقي أنفسنا ناراً وقودها الناس والحجارة، وسنحظى بجنة عرضها السموات والأرض، عدا أن </w:t>
      </w:r>
      <w:r w:rsidRPr="004F17DC">
        <w:rPr>
          <w:rFonts w:cstheme="minorHAnsi"/>
          <w:sz w:val="32"/>
          <w:szCs w:val="32"/>
          <w:rtl/>
        </w:rPr>
        <w:t>الله لم يوجب حكم</w:t>
      </w:r>
      <w:r w:rsidRPr="004F17DC">
        <w:rPr>
          <w:rFonts w:cstheme="minorHAnsi" w:hint="cs"/>
          <w:sz w:val="32"/>
          <w:szCs w:val="32"/>
          <w:rtl/>
        </w:rPr>
        <w:t>اً</w:t>
      </w:r>
      <w:r w:rsidRPr="004F17DC">
        <w:rPr>
          <w:rFonts w:cstheme="minorHAnsi"/>
          <w:sz w:val="32"/>
          <w:szCs w:val="32"/>
          <w:rtl/>
        </w:rPr>
        <w:t xml:space="preserve"> </w:t>
      </w:r>
      <w:r w:rsidRPr="004F17DC">
        <w:rPr>
          <w:rFonts w:cstheme="minorHAnsi" w:hint="cs"/>
          <w:sz w:val="32"/>
          <w:szCs w:val="32"/>
          <w:rtl/>
        </w:rPr>
        <w:t>إ</w:t>
      </w:r>
      <w:r w:rsidRPr="004F17DC">
        <w:rPr>
          <w:rFonts w:cstheme="minorHAnsi"/>
          <w:sz w:val="32"/>
          <w:szCs w:val="32"/>
          <w:rtl/>
        </w:rPr>
        <w:t>لا وفيه المصلحة لنا وللمجتمع</w:t>
      </w:r>
      <w:r w:rsidRPr="004F17DC">
        <w:rPr>
          <w:rFonts w:cstheme="minorHAnsi" w:hint="cs"/>
          <w:sz w:val="32"/>
          <w:szCs w:val="32"/>
          <w:rtl/>
        </w:rPr>
        <w:t>،</w:t>
      </w:r>
      <w:r w:rsidRPr="004F17DC">
        <w:rPr>
          <w:rFonts w:cstheme="minorHAnsi"/>
          <w:sz w:val="32"/>
          <w:szCs w:val="32"/>
          <w:rtl/>
        </w:rPr>
        <w:t xml:space="preserve"> ولم يحر</w:t>
      </w:r>
      <w:r w:rsidRPr="004F17DC">
        <w:rPr>
          <w:rFonts w:cstheme="minorHAnsi" w:hint="cs"/>
          <w:sz w:val="32"/>
          <w:szCs w:val="32"/>
          <w:rtl/>
        </w:rPr>
        <w:t>ّ</w:t>
      </w:r>
      <w:r w:rsidRPr="004F17DC">
        <w:rPr>
          <w:rFonts w:cstheme="minorHAnsi"/>
          <w:sz w:val="32"/>
          <w:szCs w:val="32"/>
          <w:rtl/>
        </w:rPr>
        <w:t>م حكما</w:t>
      </w:r>
      <w:r w:rsidRPr="004F17DC">
        <w:rPr>
          <w:rFonts w:cstheme="minorHAnsi" w:hint="cs"/>
          <w:sz w:val="32"/>
          <w:szCs w:val="32"/>
          <w:rtl/>
        </w:rPr>
        <w:t>ً</w:t>
      </w:r>
      <w:r w:rsidRPr="004F17DC">
        <w:rPr>
          <w:rFonts w:cstheme="minorHAnsi"/>
          <w:sz w:val="32"/>
          <w:szCs w:val="32"/>
          <w:rtl/>
        </w:rPr>
        <w:t xml:space="preserve"> </w:t>
      </w:r>
      <w:r w:rsidRPr="004F17DC">
        <w:rPr>
          <w:rFonts w:cstheme="minorHAnsi" w:hint="cs"/>
          <w:sz w:val="32"/>
          <w:szCs w:val="32"/>
          <w:rtl/>
        </w:rPr>
        <w:t>إ</w:t>
      </w:r>
      <w:r w:rsidRPr="004F17DC">
        <w:rPr>
          <w:rFonts w:cstheme="minorHAnsi"/>
          <w:sz w:val="32"/>
          <w:szCs w:val="32"/>
          <w:rtl/>
        </w:rPr>
        <w:t xml:space="preserve">لا وفيه ضرر يريد </w:t>
      </w:r>
      <w:r w:rsidRPr="004F17DC">
        <w:rPr>
          <w:rFonts w:cstheme="minorHAnsi" w:hint="cs"/>
          <w:sz w:val="32"/>
          <w:szCs w:val="32"/>
          <w:rtl/>
        </w:rPr>
        <w:t>أ</w:t>
      </w:r>
      <w:r w:rsidRPr="004F17DC">
        <w:rPr>
          <w:rFonts w:cstheme="minorHAnsi"/>
          <w:sz w:val="32"/>
          <w:szCs w:val="32"/>
          <w:rtl/>
        </w:rPr>
        <w:t>ن يدفعه عن</w:t>
      </w:r>
      <w:r w:rsidRPr="004F17DC">
        <w:rPr>
          <w:rFonts w:cstheme="minorHAnsi" w:hint="cs"/>
          <w:sz w:val="32"/>
          <w:szCs w:val="32"/>
          <w:rtl/>
        </w:rPr>
        <w:t>ّ</w:t>
      </w:r>
      <w:r w:rsidRPr="004F17DC">
        <w:rPr>
          <w:rFonts w:cstheme="minorHAnsi"/>
          <w:sz w:val="32"/>
          <w:szCs w:val="32"/>
          <w:rtl/>
        </w:rPr>
        <w:t>ا وعن المجتمع.</w:t>
      </w:r>
    </w:p>
    <w:p w:rsidR="00722AF1" w:rsidRPr="004F17DC" w:rsidRDefault="00722AF1" w:rsidP="00052A4C">
      <w:pPr>
        <w:rPr>
          <w:rFonts w:cstheme="minorHAnsi"/>
          <w:sz w:val="32"/>
          <w:szCs w:val="32"/>
          <w:rtl/>
        </w:rPr>
      </w:pPr>
      <w:r w:rsidRPr="004F17DC">
        <w:rPr>
          <w:rFonts w:cstheme="minorHAnsi"/>
          <w:sz w:val="32"/>
          <w:szCs w:val="32"/>
          <w:rtl/>
        </w:rPr>
        <w:t xml:space="preserve">ومن تلك الأحكام التي </w:t>
      </w:r>
      <w:r w:rsidRPr="004F17DC">
        <w:rPr>
          <w:rFonts w:cstheme="minorHAnsi" w:hint="cs"/>
          <w:sz w:val="32"/>
          <w:szCs w:val="32"/>
          <w:rtl/>
        </w:rPr>
        <w:t>أ</w:t>
      </w:r>
      <w:r w:rsidRPr="004F17DC">
        <w:rPr>
          <w:rFonts w:cstheme="minorHAnsi"/>
          <w:sz w:val="32"/>
          <w:szCs w:val="32"/>
          <w:rtl/>
        </w:rPr>
        <w:t xml:space="preserve">كدوا عليها هي </w:t>
      </w:r>
      <w:r w:rsidRPr="004F17DC">
        <w:rPr>
          <w:rFonts w:cstheme="minorHAnsi" w:hint="cs"/>
          <w:sz w:val="32"/>
          <w:szCs w:val="32"/>
          <w:rtl/>
        </w:rPr>
        <w:t>إ</w:t>
      </w:r>
      <w:r w:rsidRPr="004F17DC">
        <w:rPr>
          <w:rFonts w:cstheme="minorHAnsi"/>
          <w:sz w:val="32"/>
          <w:szCs w:val="32"/>
          <w:rtl/>
        </w:rPr>
        <w:t>حياء الشعائر الحسينية</w:t>
      </w:r>
      <w:r w:rsidRPr="004F17DC">
        <w:rPr>
          <w:rFonts w:cstheme="minorHAnsi" w:hint="cs"/>
          <w:sz w:val="32"/>
          <w:szCs w:val="32"/>
          <w:rtl/>
        </w:rPr>
        <w:t xml:space="preserve">، </w:t>
      </w:r>
      <w:r w:rsidRPr="004F17DC">
        <w:rPr>
          <w:rFonts w:cstheme="minorHAnsi"/>
          <w:sz w:val="32"/>
          <w:szCs w:val="32"/>
          <w:rtl/>
        </w:rPr>
        <w:t>ف</w:t>
      </w:r>
      <w:r w:rsidRPr="004F17DC">
        <w:rPr>
          <w:rFonts w:cstheme="minorHAnsi" w:hint="cs"/>
          <w:sz w:val="32"/>
          <w:szCs w:val="32"/>
          <w:rtl/>
        </w:rPr>
        <w:t>إ</w:t>
      </w:r>
      <w:r w:rsidRPr="004F17DC">
        <w:rPr>
          <w:rFonts w:cstheme="minorHAnsi"/>
          <w:sz w:val="32"/>
          <w:szCs w:val="32"/>
          <w:rtl/>
        </w:rPr>
        <w:t xml:space="preserve">ن كل من يحييها بأن يعقد </w:t>
      </w:r>
      <w:r w:rsidRPr="004F17DC">
        <w:rPr>
          <w:rFonts w:cstheme="minorHAnsi" w:hint="cs"/>
          <w:sz w:val="32"/>
          <w:szCs w:val="32"/>
          <w:rtl/>
        </w:rPr>
        <w:t>أ</w:t>
      </w:r>
      <w:r w:rsidRPr="004F17DC">
        <w:rPr>
          <w:rFonts w:cstheme="minorHAnsi"/>
          <w:sz w:val="32"/>
          <w:szCs w:val="32"/>
          <w:rtl/>
        </w:rPr>
        <w:t xml:space="preserve">مثال هذه المجالس، ويحضرها ويرتدي السواد </w:t>
      </w:r>
      <w:r w:rsidRPr="004F17DC">
        <w:rPr>
          <w:rFonts w:cstheme="minorHAnsi" w:hint="cs"/>
          <w:sz w:val="32"/>
          <w:szCs w:val="32"/>
          <w:rtl/>
        </w:rPr>
        <w:t>أ</w:t>
      </w:r>
      <w:r w:rsidRPr="004F17DC">
        <w:rPr>
          <w:rFonts w:cstheme="minorHAnsi"/>
          <w:sz w:val="32"/>
          <w:szCs w:val="32"/>
          <w:rtl/>
        </w:rPr>
        <w:t>و</w:t>
      </w:r>
      <w:r w:rsidRPr="004F17DC">
        <w:rPr>
          <w:rFonts w:cstheme="minorHAnsi" w:hint="cs"/>
          <w:sz w:val="32"/>
          <w:szCs w:val="32"/>
          <w:rtl/>
        </w:rPr>
        <w:t xml:space="preserve"> </w:t>
      </w:r>
      <w:r w:rsidRPr="004F17DC">
        <w:rPr>
          <w:rFonts w:cstheme="minorHAnsi"/>
          <w:sz w:val="32"/>
          <w:szCs w:val="32"/>
          <w:rtl/>
        </w:rPr>
        <w:t xml:space="preserve">يبكي و يتباكى </w:t>
      </w:r>
      <w:r w:rsidRPr="004F17DC">
        <w:rPr>
          <w:rFonts w:cstheme="minorHAnsi" w:hint="cs"/>
          <w:sz w:val="32"/>
          <w:szCs w:val="32"/>
          <w:rtl/>
        </w:rPr>
        <w:t>أ</w:t>
      </w:r>
      <w:r w:rsidRPr="004F17DC">
        <w:rPr>
          <w:rFonts w:cstheme="minorHAnsi"/>
          <w:sz w:val="32"/>
          <w:szCs w:val="32"/>
          <w:rtl/>
        </w:rPr>
        <w:t>و</w:t>
      </w:r>
      <w:r w:rsidRPr="004F17DC">
        <w:rPr>
          <w:rFonts w:cstheme="minorHAnsi" w:hint="cs"/>
          <w:sz w:val="32"/>
          <w:szCs w:val="32"/>
          <w:rtl/>
        </w:rPr>
        <w:t xml:space="preserve"> </w:t>
      </w:r>
      <w:r w:rsidRPr="004F17DC">
        <w:rPr>
          <w:rFonts w:cstheme="minorHAnsi"/>
          <w:sz w:val="32"/>
          <w:szCs w:val="32"/>
          <w:rtl/>
        </w:rPr>
        <w:t xml:space="preserve">يلطم ، ويسمع علوم </w:t>
      </w:r>
      <w:r w:rsidRPr="004F17DC">
        <w:rPr>
          <w:rFonts w:cstheme="minorHAnsi" w:hint="cs"/>
          <w:sz w:val="32"/>
          <w:szCs w:val="32"/>
          <w:rtl/>
        </w:rPr>
        <w:t>أ</w:t>
      </w:r>
      <w:r w:rsidRPr="004F17DC">
        <w:rPr>
          <w:rFonts w:cstheme="minorHAnsi"/>
          <w:sz w:val="32"/>
          <w:szCs w:val="32"/>
          <w:rtl/>
        </w:rPr>
        <w:t xml:space="preserve">هل البيت ع من خلال هذه المحاضرات، والقصائد والرثاء، ومن خلال توزيع الشراب والطعام وزيارة المعصومين فسوف ينال </w:t>
      </w:r>
      <w:r w:rsidRPr="004F17DC">
        <w:rPr>
          <w:rFonts w:cstheme="minorHAnsi" w:hint="cs"/>
          <w:sz w:val="32"/>
          <w:szCs w:val="32"/>
          <w:rtl/>
        </w:rPr>
        <w:t xml:space="preserve">على أثر كل حركة </w:t>
      </w:r>
      <w:r w:rsidRPr="004F17DC">
        <w:rPr>
          <w:rFonts w:cstheme="minorHAnsi"/>
          <w:sz w:val="32"/>
          <w:szCs w:val="32"/>
          <w:rtl/>
        </w:rPr>
        <w:t>ثوابا</w:t>
      </w:r>
      <w:r w:rsidRPr="004F17DC">
        <w:rPr>
          <w:rFonts w:cstheme="minorHAnsi" w:hint="cs"/>
          <w:sz w:val="32"/>
          <w:szCs w:val="32"/>
          <w:rtl/>
        </w:rPr>
        <w:t>ً</w:t>
      </w:r>
      <w:r w:rsidRPr="004F17DC">
        <w:rPr>
          <w:rFonts w:cstheme="minorHAnsi"/>
          <w:sz w:val="32"/>
          <w:szCs w:val="32"/>
          <w:rtl/>
        </w:rPr>
        <w:t xml:space="preserve"> عظيما</w:t>
      </w:r>
      <w:r w:rsidRPr="004F17DC">
        <w:rPr>
          <w:rFonts w:cstheme="minorHAnsi" w:hint="cs"/>
          <w:sz w:val="32"/>
          <w:szCs w:val="32"/>
          <w:rtl/>
        </w:rPr>
        <w:t>ً</w:t>
      </w:r>
      <w:r w:rsidRPr="004F17DC">
        <w:rPr>
          <w:rFonts w:cstheme="minorHAnsi"/>
          <w:sz w:val="32"/>
          <w:szCs w:val="32"/>
          <w:rtl/>
        </w:rPr>
        <w:t xml:space="preserve"> لاحد</w:t>
      </w:r>
      <w:r w:rsidRPr="004F17DC">
        <w:rPr>
          <w:rFonts w:cstheme="minorHAnsi" w:hint="cs"/>
          <w:sz w:val="32"/>
          <w:szCs w:val="32"/>
          <w:rtl/>
        </w:rPr>
        <w:t>ّ</w:t>
      </w:r>
      <w:r w:rsidRPr="004F17DC">
        <w:rPr>
          <w:rFonts w:cstheme="minorHAnsi"/>
          <w:sz w:val="32"/>
          <w:szCs w:val="32"/>
          <w:rtl/>
        </w:rPr>
        <w:t xml:space="preserve"> له ولا وصف</w:t>
      </w:r>
      <w:r w:rsidRPr="004F17DC">
        <w:rPr>
          <w:rFonts w:cstheme="minorHAnsi" w:hint="cs"/>
          <w:sz w:val="32"/>
          <w:szCs w:val="32"/>
          <w:rtl/>
        </w:rPr>
        <w:t xml:space="preserve"> أقله غفران الذنوب</w:t>
      </w:r>
      <w:r w:rsidRPr="004F17DC">
        <w:rPr>
          <w:rFonts w:cstheme="minorHAnsi"/>
          <w:sz w:val="32"/>
          <w:szCs w:val="32"/>
          <w:rtl/>
        </w:rPr>
        <w:t>...</w:t>
      </w:r>
      <w:r w:rsidRPr="004F17DC">
        <w:rPr>
          <w:rFonts w:cstheme="minorHAnsi" w:hint="cs"/>
          <w:sz w:val="32"/>
          <w:szCs w:val="32"/>
          <w:rtl/>
        </w:rPr>
        <w:t xml:space="preserve">بل الأجر يناله حتى لو سجل حضوراً ولم يشارك بأي فعالية، فقد </w:t>
      </w:r>
      <w:r w:rsidRPr="004F17DC">
        <w:rPr>
          <w:rFonts w:cstheme="minorHAnsi"/>
          <w:sz w:val="32"/>
          <w:szCs w:val="32"/>
          <w:rtl/>
        </w:rPr>
        <w:t xml:space="preserve">روي عن الصادق </w:t>
      </w:r>
      <w:r w:rsidRPr="004F17DC">
        <w:rPr>
          <w:rFonts w:cs="Calibri"/>
          <w:sz w:val="32"/>
          <w:szCs w:val="32"/>
        </w:rPr>
        <w:sym w:font="KFGQPC Arabic Symbols 01" w:char="F053"/>
      </w:r>
      <w:r w:rsidRPr="004F17DC">
        <w:rPr>
          <w:rFonts w:cstheme="minorHAnsi" w:hint="cs"/>
          <w:sz w:val="32"/>
          <w:szCs w:val="32"/>
          <w:rtl/>
        </w:rPr>
        <w:t xml:space="preserve"> أ</w:t>
      </w:r>
      <w:r w:rsidRPr="004F17DC">
        <w:rPr>
          <w:rFonts w:cstheme="minorHAnsi"/>
          <w:sz w:val="32"/>
          <w:szCs w:val="32"/>
          <w:rtl/>
        </w:rPr>
        <w:t xml:space="preserve">نه قال: </w:t>
      </w:r>
      <w:r w:rsidRPr="004F17DC">
        <w:rPr>
          <w:rFonts w:cstheme="minorHAnsi" w:hint="cs"/>
          <w:sz w:val="32"/>
          <w:szCs w:val="32"/>
          <w:rtl/>
        </w:rPr>
        <w:t>"أ</w:t>
      </w:r>
      <w:r w:rsidRPr="004F17DC">
        <w:rPr>
          <w:rFonts w:cstheme="minorHAnsi"/>
          <w:sz w:val="32"/>
          <w:szCs w:val="32"/>
          <w:rtl/>
        </w:rPr>
        <w:t xml:space="preserve">ن الله عز وجل يقول لملائكته عند انصراف </w:t>
      </w:r>
      <w:r w:rsidRPr="004F17DC">
        <w:rPr>
          <w:rFonts w:cstheme="minorHAnsi" w:hint="cs"/>
          <w:sz w:val="32"/>
          <w:szCs w:val="32"/>
          <w:rtl/>
        </w:rPr>
        <w:t>أ</w:t>
      </w:r>
      <w:r w:rsidRPr="004F17DC">
        <w:rPr>
          <w:rFonts w:cstheme="minorHAnsi"/>
          <w:sz w:val="32"/>
          <w:szCs w:val="32"/>
          <w:rtl/>
        </w:rPr>
        <w:t xml:space="preserve">هل مجالس الذكر والعلم </w:t>
      </w:r>
      <w:r w:rsidRPr="004F17DC">
        <w:rPr>
          <w:rFonts w:cstheme="minorHAnsi" w:hint="cs"/>
          <w:sz w:val="32"/>
          <w:szCs w:val="32"/>
          <w:rtl/>
        </w:rPr>
        <w:t>إ</w:t>
      </w:r>
      <w:r w:rsidRPr="004F17DC">
        <w:rPr>
          <w:rFonts w:cstheme="minorHAnsi"/>
          <w:sz w:val="32"/>
          <w:szCs w:val="32"/>
          <w:rtl/>
        </w:rPr>
        <w:t xml:space="preserve">لى منازلهم، اكتبوا ثواب ما شاهدتموه من </w:t>
      </w:r>
      <w:r w:rsidRPr="004F17DC">
        <w:rPr>
          <w:rFonts w:cstheme="minorHAnsi" w:hint="cs"/>
          <w:sz w:val="32"/>
          <w:szCs w:val="32"/>
          <w:rtl/>
        </w:rPr>
        <w:t>أ</w:t>
      </w:r>
      <w:r w:rsidRPr="004F17DC">
        <w:rPr>
          <w:rFonts w:cstheme="minorHAnsi"/>
          <w:sz w:val="32"/>
          <w:szCs w:val="32"/>
          <w:rtl/>
        </w:rPr>
        <w:t>عمالهم . فيكتبون لكل واحد ثواب عمله، ويتركون بعض من حضر معهم فلا يكتبونه، فيقول الله عز وجل: ما لكم لم تكتبوا فلانا؟ أليس كان معهم وقد شهدهم؟</w:t>
      </w:r>
      <w:r w:rsidRPr="004F17DC">
        <w:rPr>
          <w:rFonts w:hint="cs"/>
          <w:rtl/>
        </w:rPr>
        <w:t xml:space="preserve"> "(</w:t>
      </w:r>
      <w:r>
        <w:rPr>
          <w:rStyle w:val="Slutkommentarsreferens"/>
          <w:rtl/>
        </w:rPr>
        <w:endnoteReference w:id="37"/>
      </w:r>
      <w:r w:rsidRPr="004F17DC">
        <w:rPr>
          <w:rFonts w:hint="cs"/>
          <w:rtl/>
        </w:rPr>
        <w:t>).</w:t>
      </w:r>
    </w:p>
    <w:p w:rsidR="00722AF1" w:rsidRPr="004F17DC" w:rsidRDefault="00722AF1" w:rsidP="00052A4C">
      <w:pPr>
        <w:rPr>
          <w:rFonts w:cstheme="minorHAnsi"/>
          <w:sz w:val="32"/>
          <w:szCs w:val="32"/>
          <w:rtl/>
        </w:rPr>
      </w:pPr>
      <w:r w:rsidRPr="004F17DC">
        <w:rPr>
          <w:rFonts w:cs="Calibri" w:hint="cs"/>
          <w:sz w:val="32"/>
          <w:szCs w:val="32"/>
          <w:rtl/>
        </w:rPr>
        <w:t>وروي عن أبي</w:t>
      </w:r>
      <w:r w:rsidRPr="004F17DC">
        <w:rPr>
          <w:rFonts w:cs="Calibri"/>
          <w:sz w:val="32"/>
          <w:szCs w:val="32"/>
          <w:rtl/>
        </w:rPr>
        <w:t xml:space="preserve"> عبد الله ع</w:t>
      </w:r>
      <w:r w:rsidRPr="004F17DC">
        <w:rPr>
          <w:rFonts w:cs="Calibri" w:hint="cs"/>
          <w:sz w:val="32"/>
          <w:szCs w:val="32"/>
          <w:rtl/>
        </w:rPr>
        <w:t>: "..</w:t>
      </w:r>
      <w:r w:rsidRPr="004F17DC">
        <w:rPr>
          <w:rFonts w:cs="Calibri"/>
          <w:sz w:val="32"/>
          <w:szCs w:val="32"/>
          <w:rtl/>
        </w:rPr>
        <w:t>إن لله ملائكة سياحين سوى الكرام الكاتبين فإذا مروا بقوم يذكرون محمدا و آل محمد ع فقالوا قفوا فقد أصبتم حاجتكم فيجلسون فيتفقهون معهم فإذا قاموا عادوا مرضاهم و شهدوا جنائزهم و تعاهدوا غائبهم فذلك المجلس الذي لا يشقى به جليس</w:t>
      </w:r>
      <w:r w:rsidRPr="004F17DC">
        <w:rPr>
          <w:rFonts w:cstheme="minorHAnsi" w:hint="cs"/>
          <w:sz w:val="32"/>
          <w:szCs w:val="32"/>
          <w:rtl/>
        </w:rPr>
        <w:t>"</w:t>
      </w:r>
      <w:r w:rsidRPr="004F17DC">
        <w:rPr>
          <w:rFonts w:cstheme="minorHAnsi" w:hint="cs"/>
          <w:sz w:val="32"/>
          <w:szCs w:val="32"/>
          <w:vertAlign w:val="superscript"/>
          <w:rtl/>
        </w:rPr>
        <w:t>(</w:t>
      </w:r>
      <w:r>
        <w:rPr>
          <w:rStyle w:val="Slutkommentarsreferens"/>
          <w:rFonts w:cstheme="minorHAnsi"/>
          <w:sz w:val="32"/>
          <w:szCs w:val="32"/>
          <w:rtl/>
        </w:rPr>
        <w:endnoteReference w:id="38"/>
      </w:r>
      <w:r w:rsidRPr="004F17DC">
        <w:rPr>
          <w:rFonts w:cstheme="minorHAnsi" w:hint="cs"/>
          <w:sz w:val="32"/>
          <w:szCs w:val="32"/>
          <w:vertAlign w:val="superscript"/>
          <w:rtl/>
        </w:rPr>
        <w:t>)</w:t>
      </w:r>
      <w:r w:rsidRPr="004F17DC">
        <w:rPr>
          <w:rFonts w:cstheme="minorHAnsi" w:hint="cs"/>
          <w:sz w:val="32"/>
          <w:szCs w:val="32"/>
          <w:rtl/>
        </w:rPr>
        <w:t>.</w:t>
      </w:r>
    </w:p>
    <w:p w:rsidR="00722AF1" w:rsidRPr="004F17DC" w:rsidRDefault="00722AF1" w:rsidP="001B6404">
      <w:pPr>
        <w:rPr>
          <w:rFonts w:cstheme="minorHAnsi"/>
          <w:sz w:val="32"/>
          <w:szCs w:val="32"/>
          <w:rtl/>
        </w:rPr>
      </w:pPr>
    </w:p>
    <w:p w:rsidR="00722AF1" w:rsidRPr="004F17DC" w:rsidRDefault="00722AF1" w:rsidP="001B6404">
      <w:pPr>
        <w:rPr>
          <w:rFonts w:cstheme="minorHAnsi"/>
          <w:b/>
          <w:bCs/>
          <w:sz w:val="32"/>
          <w:szCs w:val="32"/>
          <w:rtl/>
        </w:rPr>
      </w:pPr>
      <w:r w:rsidRPr="004F17DC">
        <w:rPr>
          <w:rFonts w:cstheme="minorHAnsi" w:hint="cs"/>
          <w:b/>
          <w:bCs/>
          <w:sz w:val="32"/>
          <w:szCs w:val="32"/>
          <w:highlight w:val="lightGray"/>
          <w:rtl/>
        </w:rPr>
        <w:t>المطلب الرابع: هل يجوز منفعة الكافر؟</w:t>
      </w:r>
    </w:p>
    <w:p w:rsidR="00722AF1" w:rsidRPr="004F17DC" w:rsidRDefault="00722AF1" w:rsidP="001B6404">
      <w:pPr>
        <w:rPr>
          <w:rFonts w:cstheme="minorHAnsi"/>
          <w:sz w:val="32"/>
          <w:szCs w:val="32"/>
          <w:rtl/>
        </w:rPr>
      </w:pPr>
      <w:r w:rsidRPr="004F17DC">
        <w:rPr>
          <w:rFonts w:cstheme="minorHAnsi"/>
          <w:sz w:val="32"/>
          <w:szCs w:val="32"/>
          <w:rtl/>
        </w:rPr>
        <w:t xml:space="preserve">نرجع لحديث رسول </w:t>
      </w:r>
      <w:r w:rsidR="00A83476" w:rsidRPr="004F17DC">
        <w:rPr>
          <w:rFonts w:cstheme="minorHAnsi" w:hint="cs"/>
          <w:sz w:val="32"/>
          <w:szCs w:val="32"/>
          <w:rtl/>
        </w:rPr>
        <w:t>الله</w:t>
      </w:r>
      <w:r w:rsidR="00A83476" w:rsidRPr="00A83476">
        <w:rPr>
          <w:rtl/>
        </w:rPr>
        <w:t xml:space="preserve"> </w:t>
      </w:r>
      <w:r w:rsidR="00A83476" w:rsidRPr="00A83476">
        <w:rPr>
          <w:rFonts w:cs="Calibri"/>
          <w:sz w:val="32"/>
          <w:szCs w:val="32"/>
          <w:rtl/>
        </w:rPr>
        <w:t>صلى الله عليه وآله</w:t>
      </w:r>
      <w:r w:rsidR="00A83476" w:rsidRPr="004F17DC">
        <w:rPr>
          <w:rFonts w:cstheme="minorHAnsi" w:hint="cs"/>
          <w:sz w:val="32"/>
          <w:szCs w:val="32"/>
          <w:rtl/>
        </w:rPr>
        <w:t xml:space="preserve"> </w:t>
      </w:r>
      <w:r w:rsidR="00A83476" w:rsidRPr="004F17DC">
        <w:rPr>
          <w:rFonts w:ascii="Calibri" w:hAnsi="Calibri" w:cs="Calibri"/>
          <w:sz w:val="32"/>
          <w:szCs w:val="32"/>
          <w:rtl/>
        </w:rPr>
        <w:t>الذي</w:t>
      </w:r>
      <w:r w:rsidRPr="004F17DC">
        <w:rPr>
          <w:rFonts w:cstheme="minorHAnsi"/>
          <w:sz w:val="32"/>
          <w:szCs w:val="32"/>
          <w:rtl/>
        </w:rPr>
        <w:t xml:space="preserve"> قال: </w:t>
      </w:r>
      <w:r w:rsidRPr="004F17DC">
        <w:rPr>
          <w:rFonts w:cstheme="minorHAnsi" w:hint="cs"/>
          <w:sz w:val="32"/>
          <w:szCs w:val="32"/>
          <w:rtl/>
        </w:rPr>
        <w:t>"</w:t>
      </w:r>
      <w:r w:rsidR="00A83476">
        <w:rPr>
          <w:rFonts w:cstheme="minorHAnsi"/>
          <w:sz w:val="32"/>
          <w:szCs w:val="32"/>
          <w:rtl/>
        </w:rPr>
        <w:t>وَ</w:t>
      </w:r>
      <w:r w:rsidRPr="004F17DC">
        <w:rPr>
          <w:rFonts w:cstheme="minorHAnsi"/>
          <w:sz w:val="32"/>
          <w:szCs w:val="32"/>
          <w:rtl/>
        </w:rPr>
        <w:t>أَحَبُّ اَلْخَلْقِ إِلَيْهِ أَنْفَعُهُمْ لِعِيَالِهِ</w:t>
      </w:r>
      <w:r w:rsidRPr="004F17DC">
        <w:rPr>
          <w:rFonts w:cstheme="minorHAnsi" w:hint="cs"/>
          <w:sz w:val="32"/>
          <w:szCs w:val="32"/>
          <w:rtl/>
        </w:rPr>
        <w:t>".</w:t>
      </w:r>
    </w:p>
    <w:p w:rsidR="00722AF1" w:rsidRPr="004F17DC" w:rsidRDefault="00722AF1" w:rsidP="001B6404">
      <w:pPr>
        <w:rPr>
          <w:rFonts w:cstheme="minorHAnsi"/>
          <w:sz w:val="32"/>
          <w:szCs w:val="32"/>
          <w:rtl/>
        </w:rPr>
      </w:pPr>
      <w:r w:rsidRPr="004F17DC">
        <w:rPr>
          <w:rFonts w:cstheme="minorHAnsi"/>
          <w:sz w:val="32"/>
          <w:szCs w:val="32"/>
          <w:rtl/>
        </w:rPr>
        <w:t xml:space="preserve">ذكرنا قبل قليل </w:t>
      </w:r>
      <w:r w:rsidRPr="004F17DC">
        <w:rPr>
          <w:rFonts w:cstheme="minorHAnsi" w:hint="cs"/>
          <w:sz w:val="32"/>
          <w:szCs w:val="32"/>
          <w:rtl/>
        </w:rPr>
        <w:t>أ</w:t>
      </w:r>
      <w:r w:rsidRPr="004F17DC">
        <w:rPr>
          <w:rFonts w:cstheme="minorHAnsi"/>
          <w:sz w:val="32"/>
          <w:szCs w:val="32"/>
          <w:rtl/>
        </w:rPr>
        <w:t xml:space="preserve">ن المراد من الخلق هم الناس، وذكرنا </w:t>
      </w:r>
      <w:r w:rsidRPr="004F17DC">
        <w:rPr>
          <w:rFonts w:cstheme="minorHAnsi" w:hint="cs"/>
          <w:sz w:val="32"/>
          <w:szCs w:val="32"/>
          <w:rtl/>
        </w:rPr>
        <w:t>أ</w:t>
      </w:r>
      <w:r w:rsidRPr="004F17DC">
        <w:rPr>
          <w:rFonts w:cstheme="minorHAnsi"/>
          <w:sz w:val="32"/>
          <w:szCs w:val="32"/>
          <w:rtl/>
        </w:rPr>
        <w:t>ن الناس على قسمين: مسلمون وغير مسلمين(الكافر</w:t>
      </w:r>
      <w:r w:rsidRPr="004F17DC">
        <w:rPr>
          <w:rFonts w:cstheme="minorHAnsi" w:hint="cs"/>
          <w:sz w:val="32"/>
          <w:szCs w:val="32"/>
          <w:rtl/>
        </w:rPr>
        <w:t>و</w:t>
      </w:r>
      <w:r w:rsidRPr="004F17DC">
        <w:rPr>
          <w:rFonts w:cstheme="minorHAnsi"/>
          <w:sz w:val="32"/>
          <w:szCs w:val="32"/>
          <w:rtl/>
        </w:rPr>
        <w:t xml:space="preserve">ن) </w:t>
      </w:r>
    </w:p>
    <w:p w:rsidR="00722AF1" w:rsidRPr="004F17DC" w:rsidRDefault="00722AF1" w:rsidP="001B6404">
      <w:pPr>
        <w:rPr>
          <w:rFonts w:cstheme="minorHAnsi"/>
          <w:sz w:val="32"/>
          <w:szCs w:val="32"/>
          <w:rtl/>
        </w:rPr>
      </w:pPr>
      <w:r w:rsidRPr="004F17DC">
        <w:rPr>
          <w:rFonts w:cstheme="minorHAnsi"/>
          <w:sz w:val="32"/>
          <w:szCs w:val="32"/>
          <w:rtl/>
        </w:rPr>
        <w:t xml:space="preserve">والسؤال المطروح هو: هل يجوز لنا </w:t>
      </w:r>
      <w:r w:rsidRPr="004F17DC">
        <w:rPr>
          <w:rFonts w:cstheme="minorHAnsi" w:hint="cs"/>
          <w:sz w:val="32"/>
          <w:szCs w:val="32"/>
          <w:rtl/>
        </w:rPr>
        <w:t>أ</w:t>
      </w:r>
      <w:r w:rsidRPr="004F17DC">
        <w:rPr>
          <w:rFonts w:cstheme="minorHAnsi"/>
          <w:sz w:val="32"/>
          <w:szCs w:val="32"/>
          <w:rtl/>
        </w:rPr>
        <w:t>ن ننفع</w:t>
      </w:r>
      <w:r w:rsidRPr="004F17DC">
        <w:rPr>
          <w:rFonts w:cstheme="minorHAnsi" w:hint="cs"/>
          <w:sz w:val="32"/>
          <w:szCs w:val="32"/>
          <w:rtl/>
        </w:rPr>
        <w:t xml:space="preserve"> الكافرين،</w:t>
      </w:r>
      <w:r w:rsidRPr="004F17DC">
        <w:rPr>
          <w:rFonts w:cstheme="minorHAnsi"/>
          <w:sz w:val="32"/>
          <w:szCs w:val="32"/>
          <w:rtl/>
        </w:rPr>
        <w:t xml:space="preserve"> أو نحبهم</w:t>
      </w:r>
      <w:r w:rsidRPr="004F17DC">
        <w:rPr>
          <w:rFonts w:cstheme="minorHAnsi" w:hint="cs"/>
          <w:sz w:val="32"/>
          <w:szCs w:val="32"/>
          <w:rtl/>
        </w:rPr>
        <w:t>،</w:t>
      </w:r>
      <w:r w:rsidRPr="004F17DC">
        <w:rPr>
          <w:rFonts w:cstheme="minorHAnsi"/>
          <w:sz w:val="32"/>
          <w:szCs w:val="32"/>
          <w:rtl/>
        </w:rPr>
        <w:t xml:space="preserve"> أو نواليهم؟</w:t>
      </w:r>
    </w:p>
    <w:p w:rsidR="00722AF1" w:rsidRPr="004F17DC" w:rsidRDefault="00722AF1" w:rsidP="001B6404">
      <w:pPr>
        <w:rPr>
          <w:rFonts w:cstheme="minorHAnsi"/>
          <w:sz w:val="32"/>
          <w:szCs w:val="32"/>
          <w:rtl/>
        </w:rPr>
      </w:pPr>
      <w:r w:rsidRPr="004F17DC">
        <w:rPr>
          <w:rFonts w:cstheme="minorHAnsi" w:hint="cs"/>
          <w:sz w:val="32"/>
          <w:szCs w:val="32"/>
          <w:rtl/>
        </w:rPr>
        <w:t>والمقصود ب"نواليهم" أ</w:t>
      </w:r>
      <w:r w:rsidRPr="004F17DC">
        <w:rPr>
          <w:rFonts w:cstheme="minorHAnsi"/>
          <w:sz w:val="32"/>
          <w:szCs w:val="32"/>
          <w:rtl/>
        </w:rPr>
        <w:t xml:space="preserve">ي </w:t>
      </w:r>
      <w:r w:rsidRPr="004F17DC">
        <w:rPr>
          <w:rFonts w:cstheme="minorHAnsi" w:hint="cs"/>
          <w:sz w:val="32"/>
          <w:szCs w:val="32"/>
          <w:rtl/>
        </w:rPr>
        <w:t>نسير</w:t>
      </w:r>
      <w:r w:rsidRPr="004F17DC">
        <w:rPr>
          <w:rFonts w:cstheme="minorHAnsi"/>
          <w:sz w:val="32"/>
          <w:szCs w:val="32"/>
          <w:rtl/>
        </w:rPr>
        <w:t xml:space="preserve"> على نهجهم و</w:t>
      </w:r>
      <w:r w:rsidRPr="004F17DC">
        <w:rPr>
          <w:rFonts w:cstheme="minorHAnsi" w:hint="cs"/>
          <w:sz w:val="32"/>
          <w:szCs w:val="32"/>
          <w:rtl/>
        </w:rPr>
        <w:t>ن</w:t>
      </w:r>
      <w:r w:rsidRPr="004F17DC">
        <w:rPr>
          <w:rFonts w:cstheme="minorHAnsi"/>
          <w:sz w:val="32"/>
          <w:szCs w:val="32"/>
          <w:rtl/>
        </w:rPr>
        <w:t>قت</w:t>
      </w:r>
      <w:r w:rsidRPr="004F17DC">
        <w:rPr>
          <w:rFonts w:cstheme="minorHAnsi" w:hint="cs"/>
          <w:sz w:val="32"/>
          <w:szCs w:val="32"/>
          <w:rtl/>
        </w:rPr>
        <w:t>دي</w:t>
      </w:r>
      <w:r w:rsidRPr="004F17DC">
        <w:rPr>
          <w:rFonts w:cstheme="minorHAnsi"/>
          <w:sz w:val="32"/>
          <w:szCs w:val="32"/>
          <w:rtl/>
        </w:rPr>
        <w:t xml:space="preserve"> بهم و</w:t>
      </w:r>
      <w:r w:rsidRPr="004F17DC">
        <w:rPr>
          <w:rFonts w:cstheme="minorHAnsi" w:hint="cs"/>
          <w:sz w:val="32"/>
          <w:szCs w:val="32"/>
          <w:rtl/>
        </w:rPr>
        <w:t>نتبعهم في سلوكهم وأخلاقهم وعقائدهم.</w:t>
      </w:r>
    </w:p>
    <w:p w:rsidR="00722AF1" w:rsidRPr="004F17DC" w:rsidRDefault="00722AF1" w:rsidP="001B6404">
      <w:pPr>
        <w:rPr>
          <w:rFonts w:cstheme="minorHAnsi"/>
          <w:sz w:val="32"/>
          <w:szCs w:val="32"/>
          <w:rtl/>
        </w:rPr>
      </w:pPr>
      <w:r w:rsidRPr="004F17DC">
        <w:rPr>
          <w:rFonts w:cstheme="minorHAnsi" w:hint="cs"/>
          <w:sz w:val="32"/>
          <w:szCs w:val="32"/>
          <w:rtl/>
        </w:rPr>
        <w:t>و</w:t>
      </w:r>
      <w:r w:rsidRPr="004F17DC">
        <w:rPr>
          <w:rFonts w:cstheme="minorHAnsi"/>
          <w:sz w:val="32"/>
          <w:szCs w:val="32"/>
          <w:rtl/>
        </w:rPr>
        <w:t xml:space="preserve">حتى نعرف </w:t>
      </w:r>
      <w:r w:rsidR="00A83476" w:rsidRPr="004F17DC">
        <w:rPr>
          <w:rFonts w:cstheme="minorHAnsi" w:hint="cs"/>
          <w:sz w:val="32"/>
          <w:szCs w:val="32"/>
          <w:rtl/>
        </w:rPr>
        <w:t>الجواب، لزم</w:t>
      </w:r>
      <w:r w:rsidRPr="004F17DC">
        <w:rPr>
          <w:rFonts w:cstheme="minorHAnsi" w:hint="cs"/>
          <w:sz w:val="32"/>
          <w:szCs w:val="32"/>
          <w:rtl/>
        </w:rPr>
        <w:t xml:space="preserve"> التعرّف على أقسام الكفار، وهما على قسمين:</w:t>
      </w:r>
    </w:p>
    <w:p w:rsidR="00722AF1" w:rsidRPr="004F17DC" w:rsidRDefault="00722AF1" w:rsidP="00052A4C">
      <w:pPr>
        <w:rPr>
          <w:rFonts w:cstheme="minorHAnsi"/>
          <w:sz w:val="32"/>
          <w:szCs w:val="32"/>
          <w:rtl/>
        </w:rPr>
      </w:pPr>
      <w:r w:rsidRPr="004F17DC">
        <w:rPr>
          <w:rFonts w:cstheme="minorHAnsi"/>
          <w:sz w:val="32"/>
          <w:szCs w:val="32"/>
          <w:rtl/>
        </w:rPr>
        <w:t xml:space="preserve">1.كافر ناصبي: وهو من أظهر العداء للإسلام كأن يسب </w:t>
      </w:r>
      <w:r w:rsidRPr="004F17DC">
        <w:rPr>
          <w:rFonts w:cstheme="minorHAnsi" w:hint="cs"/>
          <w:sz w:val="32"/>
          <w:szCs w:val="32"/>
          <w:rtl/>
        </w:rPr>
        <w:t xml:space="preserve">علانية </w:t>
      </w:r>
      <w:r w:rsidRPr="004F17DC">
        <w:rPr>
          <w:rFonts w:cstheme="minorHAnsi"/>
          <w:sz w:val="32"/>
          <w:szCs w:val="32"/>
          <w:rtl/>
        </w:rPr>
        <w:t>ويحارب جهرة الإسلام المسلمين.</w:t>
      </w:r>
      <w:r w:rsidRPr="004F17DC">
        <w:rPr>
          <w:rFonts w:cstheme="minorHAnsi" w:hint="cs"/>
          <w:sz w:val="32"/>
          <w:szCs w:val="32"/>
          <w:rtl/>
        </w:rPr>
        <w:t xml:space="preserve"> </w:t>
      </w:r>
      <w:r w:rsidRPr="004F17DC">
        <w:rPr>
          <w:rFonts w:cstheme="minorHAnsi"/>
          <w:sz w:val="32"/>
          <w:szCs w:val="32"/>
          <w:rtl/>
        </w:rPr>
        <w:t xml:space="preserve">وهذا </w:t>
      </w:r>
      <w:r w:rsidRPr="004F17DC">
        <w:rPr>
          <w:rFonts w:cstheme="minorHAnsi" w:hint="cs"/>
          <w:sz w:val="32"/>
          <w:szCs w:val="32"/>
          <w:rtl/>
        </w:rPr>
        <w:t xml:space="preserve">حكمه عدم جواز </w:t>
      </w:r>
      <w:r w:rsidRPr="004F17DC">
        <w:rPr>
          <w:rFonts w:cstheme="minorHAnsi"/>
          <w:sz w:val="32"/>
          <w:szCs w:val="32"/>
          <w:rtl/>
        </w:rPr>
        <w:t xml:space="preserve">محبته ولا موالاته، ولا </w:t>
      </w:r>
      <w:r w:rsidR="00A83476" w:rsidRPr="004F17DC">
        <w:rPr>
          <w:rFonts w:cstheme="minorHAnsi" w:hint="cs"/>
          <w:sz w:val="32"/>
          <w:szCs w:val="32"/>
          <w:rtl/>
        </w:rPr>
        <w:t>منفعته، قال</w:t>
      </w:r>
      <w:r w:rsidRPr="004F17DC">
        <w:rPr>
          <w:rFonts w:cstheme="minorHAnsi"/>
          <w:sz w:val="32"/>
          <w:szCs w:val="32"/>
          <w:rtl/>
        </w:rPr>
        <w:t xml:space="preserve"> تعالى: </w:t>
      </w:r>
      <w:r w:rsidRPr="004F17DC">
        <w:rPr>
          <w:rFonts w:cstheme="minorHAnsi"/>
          <w:sz w:val="32"/>
          <w:szCs w:val="32"/>
        </w:rPr>
        <w:sym w:font="AGA Arabesque" w:char="F07D"/>
      </w:r>
      <w:r w:rsidRPr="004F17DC">
        <w:rPr>
          <w:rFonts w:cstheme="minorHAnsi"/>
          <w:sz w:val="32"/>
          <w:szCs w:val="32"/>
          <w:rtl/>
        </w:rPr>
        <w:t>وَلَا تَرْكَنُوا إِلَى الَّذِينَ ظَلَمُوا فَتَمَسَّكُمُ النَّارُ وَمَا لَكُم مِّن دُونِ اللَّهِ مِنْ أَوْلِيَاءَ ثُمَّ لَا تُنصَرُونَ</w:t>
      </w:r>
      <w:r w:rsidRPr="004F17DC">
        <w:rPr>
          <w:rFonts w:cstheme="minorHAnsi"/>
          <w:sz w:val="32"/>
          <w:szCs w:val="32"/>
        </w:rPr>
        <w:sym w:font="AGA Arabesque" w:char="F07B"/>
      </w:r>
      <w:r w:rsidRPr="004F17DC">
        <w:rPr>
          <w:rFonts w:cstheme="minorHAnsi"/>
          <w:sz w:val="32"/>
          <w:szCs w:val="32"/>
          <w:rtl/>
        </w:rPr>
        <w:t xml:space="preserve"> </w:t>
      </w:r>
      <w:r w:rsidRPr="004F17DC">
        <w:rPr>
          <w:rFonts w:cstheme="minorHAnsi"/>
          <w:sz w:val="32"/>
          <w:szCs w:val="32"/>
          <w:vertAlign w:val="superscript"/>
          <w:rtl/>
        </w:rPr>
        <w:t>(</w:t>
      </w:r>
      <w:r>
        <w:rPr>
          <w:rStyle w:val="Slutkommentarsreferens"/>
          <w:rFonts w:cstheme="minorHAnsi"/>
          <w:sz w:val="32"/>
          <w:szCs w:val="32"/>
          <w:rtl/>
        </w:rPr>
        <w:endnoteReference w:id="39"/>
      </w:r>
      <w:r w:rsidRPr="004F17DC">
        <w:rPr>
          <w:rFonts w:cstheme="minorHAnsi"/>
          <w:sz w:val="32"/>
          <w:szCs w:val="32"/>
          <w:vertAlign w:val="superscript"/>
          <w:rtl/>
        </w:rPr>
        <w:t>)</w:t>
      </w:r>
      <w:r w:rsidRPr="004F17DC">
        <w:rPr>
          <w:rFonts w:cstheme="minorHAnsi" w:hint="cs"/>
          <w:sz w:val="32"/>
          <w:szCs w:val="32"/>
          <w:rtl/>
        </w:rPr>
        <w:t>.</w:t>
      </w:r>
    </w:p>
    <w:p w:rsidR="00722AF1" w:rsidRPr="004F17DC" w:rsidRDefault="00722AF1" w:rsidP="00A83476">
      <w:pPr>
        <w:rPr>
          <w:rFonts w:cstheme="minorHAnsi"/>
          <w:sz w:val="32"/>
          <w:szCs w:val="32"/>
          <w:rtl/>
        </w:rPr>
      </w:pPr>
      <w:r w:rsidRPr="004F17DC">
        <w:rPr>
          <w:rFonts w:cstheme="minorHAnsi"/>
          <w:sz w:val="32"/>
          <w:szCs w:val="32"/>
          <w:rtl/>
        </w:rPr>
        <w:t xml:space="preserve">روي عن الإمام الصادق </w:t>
      </w:r>
      <w:r w:rsidR="00A83476">
        <w:rPr>
          <w:rFonts w:cs="Calibri" w:hint="cs"/>
          <w:sz w:val="32"/>
          <w:szCs w:val="32"/>
          <w:rtl/>
        </w:rPr>
        <w:t>عليه السلام</w:t>
      </w:r>
      <w:r w:rsidRPr="004F17DC">
        <w:rPr>
          <w:rFonts w:cstheme="minorHAnsi"/>
          <w:sz w:val="32"/>
          <w:szCs w:val="32"/>
          <w:rtl/>
        </w:rPr>
        <w:t xml:space="preserve">: </w:t>
      </w:r>
      <w:r w:rsidRPr="004F17DC">
        <w:rPr>
          <w:rFonts w:cstheme="minorHAnsi" w:hint="cs"/>
          <w:sz w:val="32"/>
          <w:szCs w:val="32"/>
          <w:rtl/>
        </w:rPr>
        <w:t xml:space="preserve">" </w:t>
      </w:r>
      <w:r w:rsidRPr="004F17DC">
        <w:rPr>
          <w:rFonts w:cstheme="minorHAnsi"/>
          <w:sz w:val="32"/>
          <w:szCs w:val="32"/>
          <w:rtl/>
        </w:rPr>
        <w:t>لولا أن بني أمية وجدوا من يكتب لهم، ويجبي لهم الف</w:t>
      </w:r>
      <w:r w:rsidRPr="004F17DC">
        <w:rPr>
          <w:rFonts w:cstheme="minorHAnsi" w:hint="cs"/>
          <w:sz w:val="32"/>
          <w:szCs w:val="32"/>
          <w:rtl/>
        </w:rPr>
        <w:t>يء</w:t>
      </w:r>
      <w:r w:rsidRPr="004F17DC">
        <w:rPr>
          <w:rFonts w:cstheme="minorHAnsi"/>
          <w:sz w:val="32"/>
          <w:szCs w:val="32"/>
          <w:rtl/>
        </w:rPr>
        <w:t>-الأموال-، ويقاتل عنهم، ويشهد جماعتهم، لما سلبونا حقنا</w:t>
      </w:r>
      <w:r w:rsidRPr="004F17DC">
        <w:rPr>
          <w:rFonts w:cstheme="minorHAnsi" w:hint="cs"/>
          <w:sz w:val="32"/>
          <w:szCs w:val="32"/>
          <w:rtl/>
        </w:rPr>
        <w:t xml:space="preserve"> "</w:t>
      </w:r>
      <w:r w:rsidRPr="004F17DC">
        <w:rPr>
          <w:rFonts w:cstheme="minorHAnsi"/>
          <w:sz w:val="32"/>
          <w:szCs w:val="32"/>
          <w:rtl/>
        </w:rPr>
        <w:t xml:space="preserve"> </w:t>
      </w:r>
      <w:r w:rsidRPr="004F17DC">
        <w:rPr>
          <w:rFonts w:cstheme="minorHAnsi"/>
          <w:sz w:val="32"/>
          <w:szCs w:val="32"/>
          <w:vertAlign w:val="superscript"/>
          <w:rtl/>
        </w:rPr>
        <w:t>(</w:t>
      </w:r>
      <w:r>
        <w:rPr>
          <w:rStyle w:val="Slutkommentarsreferens"/>
          <w:rFonts w:cstheme="minorHAnsi"/>
          <w:sz w:val="32"/>
          <w:szCs w:val="32"/>
          <w:rtl/>
        </w:rPr>
        <w:endnoteReference w:id="40"/>
      </w:r>
      <w:r w:rsidRPr="004F17DC">
        <w:rPr>
          <w:rFonts w:cstheme="minorHAnsi"/>
          <w:sz w:val="32"/>
          <w:szCs w:val="32"/>
          <w:vertAlign w:val="superscript"/>
          <w:rtl/>
        </w:rPr>
        <w:t>)</w:t>
      </w:r>
      <w:r w:rsidRPr="004F17DC">
        <w:rPr>
          <w:rFonts w:cstheme="minorHAnsi"/>
          <w:sz w:val="32"/>
          <w:szCs w:val="32"/>
          <w:rtl/>
        </w:rPr>
        <w:t>.</w:t>
      </w:r>
    </w:p>
    <w:p w:rsidR="00722AF1" w:rsidRPr="004F17DC" w:rsidRDefault="00722AF1" w:rsidP="00052A4C">
      <w:pPr>
        <w:rPr>
          <w:rFonts w:cstheme="minorHAnsi"/>
          <w:sz w:val="32"/>
          <w:szCs w:val="32"/>
          <w:rtl/>
        </w:rPr>
      </w:pPr>
      <w:r w:rsidRPr="004F17DC">
        <w:rPr>
          <w:rFonts w:cstheme="minorHAnsi"/>
          <w:sz w:val="32"/>
          <w:szCs w:val="32"/>
          <w:rtl/>
        </w:rPr>
        <w:t xml:space="preserve">2.كافر غير ناصبي: وهو من لم يظهر العداء للإسلام. وهذا تجوز محبته ومنفعته، قال تعالى: </w:t>
      </w:r>
      <w:r w:rsidRPr="004F17DC">
        <w:rPr>
          <w:rFonts w:cstheme="minorHAnsi"/>
          <w:sz w:val="32"/>
          <w:szCs w:val="32"/>
        </w:rPr>
        <w:sym w:font="AGA Arabesque" w:char="F07D"/>
      </w:r>
      <w:r w:rsidRPr="004F17DC">
        <w:rPr>
          <w:rFonts w:cstheme="minorHAnsi"/>
          <w:sz w:val="32"/>
          <w:szCs w:val="32"/>
          <w:rtl/>
        </w:rPr>
        <w:t>لَّا يَنْهَاكُمُ اللَّهُ عَنِ الَّذِينَ لَمْ يُقَاتِلُوكُمْ فِي الدِّينِ وَلَمْ يُخْرِجُوكُم مِّن دِيَارِكُمْ أَن تَبَرُّوهُمْ وَتُقْسِطُوا إِلَيْهِمْ ۚ إِنَّ اللَّهَ يُحِبُّ الْمُقْسِطِينَ</w:t>
      </w:r>
      <w:r w:rsidRPr="004F17DC">
        <w:rPr>
          <w:rFonts w:cstheme="minorHAnsi"/>
          <w:sz w:val="32"/>
          <w:szCs w:val="32"/>
        </w:rPr>
        <w:sym w:font="AGA Arabesque" w:char="F07B"/>
      </w:r>
      <w:r w:rsidRPr="004F17DC">
        <w:rPr>
          <w:rFonts w:cstheme="minorHAnsi"/>
          <w:sz w:val="32"/>
          <w:szCs w:val="32"/>
          <w:rtl/>
        </w:rPr>
        <w:t xml:space="preserve"> </w:t>
      </w:r>
      <w:r w:rsidRPr="004F17DC">
        <w:rPr>
          <w:rFonts w:cstheme="minorHAnsi"/>
          <w:sz w:val="32"/>
          <w:szCs w:val="32"/>
          <w:vertAlign w:val="superscript"/>
          <w:rtl/>
        </w:rPr>
        <w:t>(</w:t>
      </w:r>
      <w:r>
        <w:rPr>
          <w:rStyle w:val="Slutkommentarsreferens"/>
          <w:rFonts w:cstheme="minorHAnsi"/>
          <w:sz w:val="32"/>
          <w:szCs w:val="32"/>
          <w:rtl/>
        </w:rPr>
        <w:endnoteReference w:id="41"/>
      </w:r>
      <w:r w:rsidRPr="004F17DC">
        <w:rPr>
          <w:rFonts w:cstheme="minorHAnsi"/>
          <w:sz w:val="32"/>
          <w:szCs w:val="32"/>
          <w:vertAlign w:val="superscript"/>
          <w:rtl/>
        </w:rPr>
        <w:t>)</w:t>
      </w:r>
      <w:r w:rsidRPr="004F17DC">
        <w:rPr>
          <w:rFonts w:cstheme="minorHAnsi"/>
          <w:sz w:val="32"/>
          <w:szCs w:val="32"/>
          <w:rtl/>
        </w:rPr>
        <w:t xml:space="preserve">، وعلى </w:t>
      </w:r>
      <w:r w:rsidRPr="004F17DC">
        <w:rPr>
          <w:rFonts w:cstheme="minorHAnsi" w:hint="cs"/>
          <w:sz w:val="32"/>
          <w:szCs w:val="32"/>
          <w:rtl/>
        </w:rPr>
        <w:t>أ</w:t>
      </w:r>
      <w:r w:rsidRPr="004F17DC">
        <w:rPr>
          <w:rFonts w:cstheme="minorHAnsi"/>
          <w:sz w:val="32"/>
          <w:szCs w:val="32"/>
          <w:rtl/>
        </w:rPr>
        <w:t>ساس ذلك المسلمون يعيشون في هذه البلاد ويعملون وينفعوهم وينتفعون</w:t>
      </w:r>
    </w:p>
    <w:p w:rsidR="00722AF1" w:rsidRPr="004F17DC" w:rsidRDefault="00722AF1" w:rsidP="001B6404">
      <w:pPr>
        <w:rPr>
          <w:rFonts w:cstheme="minorHAnsi"/>
          <w:sz w:val="32"/>
          <w:szCs w:val="32"/>
          <w:rtl/>
        </w:rPr>
      </w:pPr>
      <w:r w:rsidRPr="004F17DC">
        <w:rPr>
          <w:rFonts w:cstheme="minorHAnsi"/>
          <w:b/>
          <w:bCs/>
          <w:sz w:val="32"/>
          <w:szCs w:val="32"/>
          <w:rtl/>
        </w:rPr>
        <w:t>ولكن هل تجوز موالاتهم؟</w:t>
      </w:r>
    </w:p>
    <w:p w:rsidR="00722AF1" w:rsidRPr="004F17DC" w:rsidRDefault="00722AF1" w:rsidP="001B6404">
      <w:pPr>
        <w:rPr>
          <w:rFonts w:cstheme="minorHAnsi"/>
          <w:sz w:val="32"/>
          <w:szCs w:val="32"/>
          <w:rtl/>
        </w:rPr>
      </w:pPr>
      <w:r w:rsidRPr="004F17DC">
        <w:rPr>
          <w:rFonts w:cstheme="minorHAnsi"/>
          <w:sz w:val="32"/>
          <w:szCs w:val="32"/>
          <w:rtl/>
        </w:rPr>
        <w:t xml:space="preserve"> الجواب: لا تجوز موالاة الكافر حتى لو لم يكن ناصبي</w:t>
      </w:r>
      <w:r w:rsidRPr="004F17DC">
        <w:rPr>
          <w:rFonts w:cstheme="minorHAnsi" w:hint="cs"/>
          <w:sz w:val="32"/>
          <w:szCs w:val="32"/>
          <w:rtl/>
        </w:rPr>
        <w:t>اً</w:t>
      </w:r>
      <w:r w:rsidRPr="004F17DC">
        <w:rPr>
          <w:rFonts w:cstheme="minorHAnsi"/>
          <w:sz w:val="32"/>
          <w:szCs w:val="32"/>
          <w:rtl/>
        </w:rPr>
        <w:t>...أي لا يجوز السير على نهجه واتباعه والاقتداء به في كل ما يخالف تعاليم الإسلام، سواء على مستوى العقائد والأخلاق والسلوك</w:t>
      </w:r>
      <w:r w:rsidRPr="004F17DC">
        <w:rPr>
          <w:rFonts w:cstheme="minorHAnsi" w:hint="cs"/>
          <w:sz w:val="32"/>
          <w:szCs w:val="32"/>
          <w:rtl/>
        </w:rPr>
        <w:t xml:space="preserve"> والعادات</w:t>
      </w:r>
      <w:r w:rsidRPr="004F17DC">
        <w:rPr>
          <w:rFonts w:cstheme="minorHAnsi"/>
          <w:sz w:val="32"/>
          <w:szCs w:val="32"/>
          <w:rtl/>
        </w:rPr>
        <w:t>؛ لأن الإسلام له منهج يختلف عن غيره</w:t>
      </w:r>
    </w:p>
    <w:p w:rsidR="00722AF1" w:rsidRPr="004F17DC" w:rsidRDefault="00722AF1" w:rsidP="001B6404">
      <w:pPr>
        <w:rPr>
          <w:rFonts w:cstheme="minorHAnsi"/>
          <w:sz w:val="32"/>
          <w:szCs w:val="32"/>
          <w:rtl/>
        </w:rPr>
      </w:pPr>
      <w:r w:rsidRPr="004F17DC">
        <w:rPr>
          <w:rFonts w:cstheme="minorHAnsi"/>
          <w:sz w:val="32"/>
          <w:szCs w:val="32"/>
          <w:rtl/>
        </w:rPr>
        <w:t xml:space="preserve">مثلا لما نقول: لا تجوز موالاة الكفرة على المستوى العقائدي أي </w:t>
      </w:r>
      <w:r w:rsidRPr="004F17DC">
        <w:rPr>
          <w:rFonts w:cstheme="minorHAnsi" w:hint="cs"/>
          <w:sz w:val="32"/>
          <w:szCs w:val="32"/>
          <w:rtl/>
        </w:rPr>
        <w:t xml:space="preserve">لا </w:t>
      </w:r>
      <w:r w:rsidRPr="004F17DC">
        <w:rPr>
          <w:rFonts w:cstheme="minorHAnsi"/>
          <w:sz w:val="32"/>
          <w:szCs w:val="32"/>
          <w:rtl/>
        </w:rPr>
        <w:t xml:space="preserve">يجوز اتباعهم وتقليدهم في كل عقيدة مخالفة لعقيدة الإسلام، فمثلا </w:t>
      </w:r>
      <w:r w:rsidRPr="004F17DC">
        <w:rPr>
          <w:rFonts w:cstheme="minorHAnsi" w:hint="cs"/>
          <w:sz w:val="32"/>
          <w:szCs w:val="32"/>
          <w:rtl/>
        </w:rPr>
        <w:t>لا</w:t>
      </w:r>
      <w:r w:rsidRPr="004F17DC">
        <w:rPr>
          <w:rFonts w:cstheme="minorHAnsi"/>
          <w:sz w:val="32"/>
          <w:szCs w:val="32"/>
          <w:rtl/>
        </w:rPr>
        <w:t xml:space="preserve"> يجوز </w:t>
      </w:r>
      <w:r w:rsidRPr="004F17DC">
        <w:rPr>
          <w:rFonts w:cstheme="minorHAnsi" w:hint="cs"/>
          <w:sz w:val="32"/>
          <w:szCs w:val="32"/>
          <w:rtl/>
        </w:rPr>
        <w:t>أ</w:t>
      </w:r>
      <w:r w:rsidRPr="004F17DC">
        <w:rPr>
          <w:rFonts w:cstheme="minorHAnsi"/>
          <w:sz w:val="32"/>
          <w:szCs w:val="32"/>
          <w:rtl/>
        </w:rPr>
        <w:t xml:space="preserve">ن </w:t>
      </w:r>
      <w:r w:rsidRPr="004F17DC">
        <w:rPr>
          <w:rFonts w:cstheme="minorHAnsi" w:hint="cs"/>
          <w:sz w:val="32"/>
          <w:szCs w:val="32"/>
          <w:rtl/>
        </w:rPr>
        <w:t>أ</w:t>
      </w:r>
      <w:r w:rsidRPr="004F17DC">
        <w:rPr>
          <w:rFonts w:cstheme="minorHAnsi"/>
          <w:sz w:val="32"/>
          <w:szCs w:val="32"/>
          <w:rtl/>
        </w:rPr>
        <w:t>سمع و</w:t>
      </w:r>
      <w:r w:rsidRPr="004F17DC">
        <w:rPr>
          <w:rFonts w:cstheme="minorHAnsi" w:hint="cs"/>
          <w:sz w:val="32"/>
          <w:szCs w:val="32"/>
          <w:rtl/>
        </w:rPr>
        <w:t>أ</w:t>
      </w:r>
      <w:r w:rsidRPr="004F17DC">
        <w:rPr>
          <w:rFonts w:cstheme="minorHAnsi"/>
          <w:sz w:val="32"/>
          <w:szCs w:val="32"/>
          <w:rtl/>
        </w:rPr>
        <w:t xml:space="preserve">صدق ما يطرحونه من </w:t>
      </w:r>
      <w:r w:rsidRPr="004F17DC">
        <w:rPr>
          <w:rFonts w:cstheme="minorHAnsi" w:hint="cs"/>
          <w:sz w:val="32"/>
          <w:szCs w:val="32"/>
          <w:rtl/>
        </w:rPr>
        <w:t>إ</w:t>
      </w:r>
      <w:r w:rsidRPr="004F17DC">
        <w:rPr>
          <w:rFonts w:cstheme="minorHAnsi"/>
          <w:sz w:val="32"/>
          <w:szCs w:val="32"/>
          <w:rtl/>
        </w:rPr>
        <w:t>لحاد وبأن الله غير موجود وغيرها من ا</w:t>
      </w:r>
      <w:r w:rsidRPr="004F17DC">
        <w:rPr>
          <w:rFonts w:cstheme="minorHAnsi" w:hint="cs"/>
          <w:sz w:val="32"/>
          <w:szCs w:val="32"/>
          <w:rtl/>
        </w:rPr>
        <w:t>لا</w:t>
      </w:r>
      <w:r w:rsidRPr="004F17DC">
        <w:rPr>
          <w:rFonts w:cstheme="minorHAnsi"/>
          <w:sz w:val="32"/>
          <w:szCs w:val="32"/>
          <w:rtl/>
        </w:rPr>
        <w:t xml:space="preserve">نحرافات </w:t>
      </w:r>
      <w:r w:rsidRPr="004F17DC">
        <w:rPr>
          <w:rFonts w:cstheme="minorHAnsi" w:hint="cs"/>
          <w:sz w:val="32"/>
          <w:szCs w:val="32"/>
          <w:rtl/>
        </w:rPr>
        <w:t>ال</w:t>
      </w:r>
      <w:r w:rsidRPr="004F17DC">
        <w:rPr>
          <w:rFonts w:cstheme="minorHAnsi"/>
          <w:sz w:val="32"/>
          <w:szCs w:val="32"/>
          <w:rtl/>
        </w:rPr>
        <w:t>فكرية</w:t>
      </w:r>
    </w:p>
    <w:p w:rsidR="00722AF1" w:rsidRPr="004F17DC" w:rsidRDefault="00722AF1" w:rsidP="00052A4C">
      <w:pPr>
        <w:rPr>
          <w:rFonts w:cstheme="minorHAnsi"/>
          <w:sz w:val="32"/>
          <w:szCs w:val="32"/>
          <w:rtl/>
        </w:rPr>
      </w:pPr>
      <w:r w:rsidRPr="004F17DC">
        <w:rPr>
          <w:rFonts w:cstheme="minorHAnsi"/>
          <w:sz w:val="32"/>
          <w:szCs w:val="32"/>
          <w:rtl/>
        </w:rPr>
        <w:t xml:space="preserve">وعلى المستوى الأخلاقي </w:t>
      </w:r>
      <w:r w:rsidRPr="004F17DC">
        <w:rPr>
          <w:rFonts w:cstheme="minorHAnsi" w:hint="cs"/>
          <w:sz w:val="32"/>
          <w:szCs w:val="32"/>
          <w:rtl/>
        </w:rPr>
        <w:t>لا</w:t>
      </w:r>
      <w:r w:rsidRPr="004F17DC">
        <w:rPr>
          <w:rFonts w:cstheme="minorHAnsi"/>
          <w:sz w:val="32"/>
          <w:szCs w:val="32"/>
          <w:rtl/>
        </w:rPr>
        <w:t xml:space="preserve"> يجوز </w:t>
      </w:r>
      <w:r w:rsidRPr="004F17DC">
        <w:rPr>
          <w:rFonts w:cstheme="minorHAnsi" w:hint="cs"/>
          <w:sz w:val="32"/>
          <w:szCs w:val="32"/>
          <w:rtl/>
        </w:rPr>
        <w:t>أ</w:t>
      </w:r>
      <w:r w:rsidRPr="004F17DC">
        <w:rPr>
          <w:rFonts w:cstheme="minorHAnsi"/>
          <w:sz w:val="32"/>
          <w:szCs w:val="32"/>
          <w:rtl/>
        </w:rPr>
        <w:t xml:space="preserve">ن </w:t>
      </w:r>
      <w:r w:rsidRPr="004F17DC">
        <w:rPr>
          <w:rFonts w:cstheme="minorHAnsi" w:hint="cs"/>
          <w:sz w:val="32"/>
          <w:szCs w:val="32"/>
          <w:rtl/>
        </w:rPr>
        <w:t>أ</w:t>
      </w:r>
      <w:r w:rsidRPr="004F17DC">
        <w:rPr>
          <w:rFonts w:cstheme="minorHAnsi"/>
          <w:sz w:val="32"/>
          <w:szCs w:val="32"/>
          <w:rtl/>
        </w:rPr>
        <w:t xml:space="preserve">تبعهم في ترك العفة والحشمة وعدم السيطرة على الشهوة وغيرها..وعلى مستوى السلوك </w:t>
      </w:r>
      <w:r w:rsidRPr="004F17DC">
        <w:rPr>
          <w:rFonts w:cstheme="minorHAnsi" w:hint="cs"/>
          <w:sz w:val="32"/>
          <w:szCs w:val="32"/>
          <w:rtl/>
        </w:rPr>
        <w:t xml:space="preserve">لا </w:t>
      </w:r>
      <w:r w:rsidRPr="004F17DC">
        <w:rPr>
          <w:rFonts w:cstheme="minorHAnsi"/>
          <w:sz w:val="32"/>
          <w:szCs w:val="32"/>
          <w:rtl/>
        </w:rPr>
        <w:t xml:space="preserve">يجوز للمسلم </w:t>
      </w:r>
      <w:r w:rsidRPr="004F17DC">
        <w:rPr>
          <w:rFonts w:cstheme="minorHAnsi" w:hint="cs"/>
          <w:sz w:val="32"/>
          <w:szCs w:val="32"/>
          <w:rtl/>
        </w:rPr>
        <w:t>أ</w:t>
      </w:r>
      <w:r w:rsidRPr="004F17DC">
        <w:rPr>
          <w:rFonts w:cstheme="minorHAnsi"/>
          <w:sz w:val="32"/>
          <w:szCs w:val="32"/>
          <w:rtl/>
        </w:rPr>
        <w:t xml:space="preserve">ن يزني </w:t>
      </w:r>
      <w:r w:rsidRPr="004F17DC">
        <w:rPr>
          <w:rFonts w:cstheme="minorHAnsi" w:hint="cs"/>
          <w:sz w:val="32"/>
          <w:szCs w:val="32"/>
          <w:rtl/>
        </w:rPr>
        <w:t>أ</w:t>
      </w:r>
      <w:r w:rsidRPr="004F17DC">
        <w:rPr>
          <w:rFonts w:cstheme="minorHAnsi"/>
          <w:sz w:val="32"/>
          <w:szCs w:val="32"/>
          <w:rtl/>
        </w:rPr>
        <w:t xml:space="preserve">و </w:t>
      </w:r>
      <w:r w:rsidRPr="004F17DC">
        <w:rPr>
          <w:rFonts w:cstheme="minorHAnsi" w:hint="cs"/>
          <w:sz w:val="32"/>
          <w:szCs w:val="32"/>
          <w:rtl/>
        </w:rPr>
        <w:t>أ</w:t>
      </w:r>
      <w:r w:rsidRPr="004F17DC">
        <w:rPr>
          <w:rFonts w:cstheme="minorHAnsi"/>
          <w:sz w:val="32"/>
          <w:szCs w:val="32"/>
          <w:rtl/>
        </w:rPr>
        <w:t>ن يعقد علاقات غير شرعية</w:t>
      </w:r>
      <w:r w:rsidRPr="004F17DC">
        <w:rPr>
          <w:rFonts w:cstheme="minorHAnsi" w:hint="cs"/>
          <w:sz w:val="32"/>
          <w:szCs w:val="32"/>
          <w:rtl/>
        </w:rPr>
        <w:t>، أ</w:t>
      </w:r>
      <w:r w:rsidRPr="004F17DC">
        <w:rPr>
          <w:rFonts w:cstheme="minorHAnsi"/>
          <w:sz w:val="32"/>
          <w:szCs w:val="32"/>
          <w:rtl/>
        </w:rPr>
        <w:t xml:space="preserve">و </w:t>
      </w:r>
      <w:r w:rsidRPr="004F17DC">
        <w:rPr>
          <w:rFonts w:cstheme="minorHAnsi" w:hint="cs"/>
          <w:sz w:val="32"/>
          <w:szCs w:val="32"/>
          <w:rtl/>
        </w:rPr>
        <w:t>أ</w:t>
      </w:r>
      <w:r w:rsidRPr="004F17DC">
        <w:rPr>
          <w:rFonts w:cstheme="minorHAnsi"/>
          <w:sz w:val="32"/>
          <w:szCs w:val="32"/>
          <w:rtl/>
        </w:rPr>
        <w:t>ن يصبح مخنثا</w:t>
      </w:r>
      <w:r w:rsidRPr="004F17DC">
        <w:rPr>
          <w:rFonts w:cstheme="minorHAnsi" w:hint="cs"/>
          <w:sz w:val="32"/>
          <w:szCs w:val="32"/>
          <w:rtl/>
        </w:rPr>
        <w:t>ً، أ</w:t>
      </w:r>
      <w:r w:rsidRPr="004F17DC">
        <w:rPr>
          <w:rFonts w:cstheme="minorHAnsi"/>
          <w:sz w:val="32"/>
          <w:szCs w:val="32"/>
          <w:rtl/>
        </w:rPr>
        <w:t xml:space="preserve">و </w:t>
      </w:r>
      <w:r w:rsidRPr="004F17DC">
        <w:rPr>
          <w:rFonts w:cstheme="minorHAnsi" w:hint="cs"/>
          <w:sz w:val="32"/>
          <w:szCs w:val="32"/>
          <w:rtl/>
        </w:rPr>
        <w:t>أ</w:t>
      </w:r>
      <w:r w:rsidRPr="004F17DC">
        <w:rPr>
          <w:rFonts w:cstheme="minorHAnsi"/>
          <w:sz w:val="32"/>
          <w:szCs w:val="32"/>
          <w:rtl/>
        </w:rPr>
        <w:t>ن يعق والديه</w:t>
      </w:r>
      <w:r w:rsidRPr="004F17DC">
        <w:rPr>
          <w:rFonts w:cstheme="minorHAnsi" w:hint="cs"/>
          <w:sz w:val="32"/>
          <w:szCs w:val="32"/>
          <w:rtl/>
        </w:rPr>
        <w:t>،</w:t>
      </w:r>
      <w:r w:rsidRPr="004F17DC">
        <w:rPr>
          <w:rFonts w:cstheme="minorHAnsi"/>
          <w:sz w:val="32"/>
          <w:szCs w:val="32"/>
          <w:rtl/>
        </w:rPr>
        <w:t xml:space="preserve"> </w:t>
      </w:r>
      <w:r w:rsidRPr="004F17DC">
        <w:rPr>
          <w:rFonts w:cstheme="minorHAnsi" w:hint="cs"/>
          <w:sz w:val="32"/>
          <w:szCs w:val="32"/>
          <w:rtl/>
        </w:rPr>
        <w:t>أ</w:t>
      </w:r>
      <w:r w:rsidRPr="004F17DC">
        <w:rPr>
          <w:rFonts w:cstheme="minorHAnsi"/>
          <w:sz w:val="32"/>
          <w:szCs w:val="32"/>
          <w:rtl/>
        </w:rPr>
        <w:t xml:space="preserve">و </w:t>
      </w:r>
      <w:r w:rsidRPr="004F17DC">
        <w:rPr>
          <w:rFonts w:cstheme="minorHAnsi" w:hint="cs"/>
          <w:sz w:val="32"/>
          <w:szCs w:val="32"/>
          <w:rtl/>
        </w:rPr>
        <w:t>أ</w:t>
      </w:r>
      <w:r w:rsidRPr="004F17DC">
        <w:rPr>
          <w:rFonts w:cstheme="minorHAnsi"/>
          <w:sz w:val="32"/>
          <w:szCs w:val="32"/>
          <w:rtl/>
        </w:rPr>
        <w:t>ن يسمع الأغاني</w:t>
      </w:r>
      <w:r w:rsidRPr="004F17DC">
        <w:rPr>
          <w:rFonts w:cstheme="minorHAnsi" w:hint="cs"/>
          <w:sz w:val="32"/>
          <w:szCs w:val="32"/>
          <w:rtl/>
        </w:rPr>
        <w:t>،</w:t>
      </w:r>
      <w:r w:rsidRPr="004F17DC">
        <w:rPr>
          <w:rFonts w:cstheme="minorHAnsi"/>
          <w:sz w:val="32"/>
          <w:szCs w:val="32"/>
          <w:rtl/>
        </w:rPr>
        <w:t xml:space="preserve"> </w:t>
      </w:r>
      <w:r w:rsidRPr="004F17DC">
        <w:rPr>
          <w:rFonts w:cstheme="minorHAnsi" w:hint="cs"/>
          <w:sz w:val="32"/>
          <w:szCs w:val="32"/>
          <w:rtl/>
        </w:rPr>
        <w:t>أ</w:t>
      </w:r>
      <w:r w:rsidRPr="004F17DC">
        <w:rPr>
          <w:rFonts w:cstheme="minorHAnsi"/>
          <w:sz w:val="32"/>
          <w:szCs w:val="32"/>
          <w:rtl/>
        </w:rPr>
        <w:t xml:space="preserve">و </w:t>
      </w:r>
      <w:r w:rsidRPr="004F17DC">
        <w:rPr>
          <w:rFonts w:cstheme="minorHAnsi" w:hint="cs"/>
          <w:sz w:val="32"/>
          <w:szCs w:val="32"/>
          <w:rtl/>
        </w:rPr>
        <w:t>أ</w:t>
      </w:r>
      <w:r w:rsidRPr="004F17DC">
        <w:rPr>
          <w:rFonts w:cstheme="minorHAnsi"/>
          <w:sz w:val="32"/>
          <w:szCs w:val="32"/>
          <w:rtl/>
        </w:rPr>
        <w:t>ن يشرب الخمر</w:t>
      </w:r>
      <w:r w:rsidRPr="004F17DC">
        <w:rPr>
          <w:rFonts w:cstheme="minorHAnsi" w:hint="cs"/>
          <w:sz w:val="32"/>
          <w:szCs w:val="32"/>
          <w:rtl/>
        </w:rPr>
        <w:t>،</w:t>
      </w:r>
      <w:r w:rsidRPr="004F17DC">
        <w:rPr>
          <w:rFonts w:cstheme="minorHAnsi"/>
          <w:sz w:val="32"/>
          <w:szCs w:val="32"/>
          <w:rtl/>
        </w:rPr>
        <w:t xml:space="preserve"> </w:t>
      </w:r>
      <w:r w:rsidRPr="004F17DC">
        <w:rPr>
          <w:rFonts w:cstheme="minorHAnsi" w:hint="cs"/>
          <w:sz w:val="32"/>
          <w:szCs w:val="32"/>
          <w:rtl/>
        </w:rPr>
        <w:t>أ</w:t>
      </w:r>
      <w:r w:rsidRPr="004F17DC">
        <w:rPr>
          <w:rFonts w:cstheme="minorHAnsi"/>
          <w:sz w:val="32"/>
          <w:szCs w:val="32"/>
          <w:rtl/>
        </w:rPr>
        <w:t>و يتعاطى المخدرات وغيرها...وعلى مستوى العادات لا يجوز الاحتفال بعاداتهم المنحرفة كعيد اله</w:t>
      </w:r>
      <w:r w:rsidRPr="004F17DC">
        <w:rPr>
          <w:rFonts w:cstheme="minorHAnsi" w:hint="cs"/>
          <w:sz w:val="32"/>
          <w:szCs w:val="32"/>
          <w:rtl/>
        </w:rPr>
        <w:t>ا</w:t>
      </w:r>
      <w:r w:rsidRPr="004F17DC">
        <w:rPr>
          <w:rFonts w:cstheme="minorHAnsi"/>
          <w:sz w:val="32"/>
          <w:szCs w:val="32"/>
          <w:rtl/>
        </w:rPr>
        <w:t>لوين وعيد الحب وغيرها ما دام مقترنا</w:t>
      </w:r>
      <w:r w:rsidRPr="004F17DC">
        <w:rPr>
          <w:rFonts w:cstheme="minorHAnsi" w:hint="cs"/>
          <w:sz w:val="32"/>
          <w:szCs w:val="32"/>
          <w:rtl/>
        </w:rPr>
        <w:t>ً</w:t>
      </w:r>
      <w:r w:rsidRPr="004F17DC">
        <w:rPr>
          <w:rFonts w:cstheme="minorHAnsi"/>
          <w:sz w:val="32"/>
          <w:szCs w:val="32"/>
          <w:rtl/>
        </w:rPr>
        <w:t xml:space="preserve"> بشيءٍ من الفساد أو كان ترويجا للضلال كما هو الحاصل...بل لزم التمسك بعقائدنا الإسلامية وأخلاقنا وسلوكنا وعاد</w:t>
      </w:r>
      <w:r w:rsidRPr="004F17DC">
        <w:rPr>
          <w:rFonts w:cstheme="minorHAnsi" w:hint="cs"/>
          <w:sz w:val="32"/>
          <w:szCs w:val="32"/>
          <w:rtl/>
        </w:rPr>
        <w:t>ا</w:t>
      </w:r>
      <w:r w:rsidRPr="004F17DC">
        <w:rPr>
          <w:rFonts w:cstheme="minorHAnsi"/>
          <w:sz w:val="32"/>
          <w:szCs w:val="32"/>
          <w:rtl/>
        </w:rPr>
        <w:t>تنا، قال تعالى</w:t>
      </w:r>
      <w:r w:rsidRPr="004F17DC">
        <w:rPr>
          <w:rFonts w:cstheme="minorHAnsi" w:hint="cs"/>
          <w:sz w:val="32"/>
          <w:szCs w:val="32"/>
          <w:rtl/>
        </w:rPr>
        <w:t>:</w:t>
      </w:r>
      <w:r w:rsidRPr="004F17DC">
        <w:rPr>
          <w:rFonts w:cstheme="minorHAnsi"/>
          <w:sz w:val="32"/>
          <w:szCs w:val="32"/>
          <w:rtl/>
        </w:rPr>
        <w:t xml:space="preserve"> </w:t>
      </w:r>
      <w:r w:rsidRPr="004F17DC">
        <w:rPr>
          <w:rFonts w:cstheme="minorHAnsi"/>
          <w:sz w:val="32"/>
          <w:szCs w:val="32"/>
        </w:rPr>
        <w:sym w:font="AGA Arabesque" w:char="F07D"/>
      </w:r>
      <w:r w:rsidRPr="004F17DC">
        <w:rPr>
          <w:rFonts w:cstheme="minorHAnsi"/>
          <w:sz w:val="32"/>
          <w:szCs w:val="32"/>
          <w:rtl/>
        </w:rPr>
        <w:t xml:space="preserve">قُلْ يَا أَيُّهَا الْكَافِرُونَ </w:t>
      </w:r>
      <w:r w:rsidRPr="004F17DC">
        <w:rPr>
          <w:rFonts w:cstheme="minorHAnsi" w:hint="cs"/>
          <w:sz w:val="32"/>
          <w:szCs w:val="32"/>
          <w:rtl/>
        </w:rPr>
        <w:t>*</w:t>
      </w:r>
      <w:r w:rsidRPr="004F17DC">
        <w:rPr>
          <w:rFonts w:cstheme="minorHAnsi"/>
          <w:sz w:val="32"/>
          <w:szCs w:val="32"/>
          <w:rtl/>
        </w:rPr>
        <w:t xml:space="preserve"> لَا أَعْبُدُ مَا تَعْبُدُونَ</w:t>
      </w:r>
      <w:r w:rsidRPr="004F17DC">
        <w:rPr>
          <w:rFonts w:cstheme="minorHAnsi"/>
          <w:sz w:val="32"/>
          <w:szCs w:val="32"/>
        </w:rPr>
        <w:sym w:font="AGA Arabesque" w:char="F07B"/>
      </w:r>
      <w:r w:rsidRPr="004F17DC">
        <w:rPr>
          <w:rFonts w:cstheme="minorHAnsi" w:hint="cs"/>
          <w:sz w:val="32"/>
          <w:szCs w:val="32"/>
          <w:vertAlign w:val="superscript"/>
          <w:rtl/>
        </w:rPr>
        <w:t>(</w:t>
      </w:r>
      <w:r>
        <w:rPr>
          <w:rStyle w:val="Slutkommentarsreferens"/>
          <w:rFonts w:cstheme="minorHAnsi"/>
          <w:sz w:val="32"/>
          <w:szCs w:val="32"/>
          <w:rtl/>
        </w:rPr>
        <w:endnoteReference w:id="42"/>
      </w:r>
      <w:r w:rsidRPr="004F17DC">
        <w:rPr>
          <w:rFonts w:cstheme="minorHAnsi" w:hint="cs"/>
          <w:sz w:val="32"/>
          <w:szCs w:val="32"/>
          <w:vertAlign w:val="superscript"/>
          <w:rtl/>
        </w:rPr>
        <w:t>).</w:t>
      </w:r>
      <w:r w:rsidRPr="004F17DC">
        <w:rPr>
          <w:rFonts w:cstheme="minorHAnsi"/>
          <w:sz w:val="32"/>
          <w:szCs w:val="32"/>
          <w:rtl/>
        </w:rPr>
        <w:t xml:space="preserve"> </w:t>
      </w:r>
    </w:p>
    <w:p w:rsidR="00722AF1" w:rsidRPr="004F17DC" w:rsidRDefault="00722AF1" w:rsidP="001B6404">
      <w:pPr>
        <w:rPr>
          <w:rFonts w:cstheme="minorHAnsi"/>
          <w:b/>
          <w:bCs/>
          <w:sz w:val="32"/>
          <w:szCs w:val="32"/>
          <w:rtl/>
        </w:rPr>
      </w:pPr>
      <w:r w:rsidRPr="004F17DC">
        <w:rPr>
          <w:rFonts w:cstheme="minorHAnsi"/>
          <w:b/>
          <w:bCs/>
          <w:sz w:val="32"/>
          <w:szCs w:val="32"/>
          <w:rtl/>
        </w:rPr>
        <w:t>سؤال: لماذا لا يجوز موالاة الكفرة، وما الدليل القرآني؟</w:t>
      </w:r>
    </w:p>
    <w:p w:rsidR="00722AF1" w:rsidRPr="004F17DC" w:rsidRDefault="00722AF1" w:rsidP="00052A4C">
      <w:pPr>
        <w:rPr>
          <w:rFonts w:cstheme="minorHAnsi"/>
          <w:sz w:val="32"/>
          <w:szCs w:val="32"/>
          <w:rtl/>
        </w:rPr>
      </w:pPr>
      <w:r w:rsidRPr="004F17DC">
        <w:rPr>
          <w:rFonts w:cstheme="minorHAnsi"/>
          <w:sz w:val="32"/>
          <w:szCs w:val="32"/>
          <w:rtl/>
        </w:rPr>
        <w:t>الجواب: ل</w:t>
      </w:r>
      <w:r w:rsidRPr="004F17DC">
        <w:rPr>
          <w:rFonts w:cstheme="minorHAnsi" w:hint="cs"/>
          <w:sz w:val="32"/>
          <w:szCs w:val="32"/>
          <w:rtl/>
        </w:rPr>
        <w:t>أ</w:t>
      </w:r>
      <w:r w:rsidRPr="004F17DC">
        <w:rPr>
          <w:rFonts w:cstheme="minorHAnsi"/>
          <w:sz w:val="32"/>
          <w:szCs w:val="32"/>
          <w:rtl/>
        </w:rPr>
        <w:t xml:space="preserve">ن </w:t>
      </w:r>
      <w:r w:rsidRPr="004F17DC">
        <w:rPr>
          <w:rFonts w:cstheme="minorHAnsi" w:hint="cs"/>
          <w:sz w:val="32"/>
          <w:szCs w:val="32"/>
          <w:rtl/>
        </w:rPr>
        <w:t>إ</w:t>
      </w:r>
      <w:r w:rsidRPr="004F17DC">
        <w:rPr>
          <w:rFonts w:cstheme="minorHAnsi"/>
          <w:sz w:val="32"/>
          <w:szCs w:val="32"/>
          <w:rtl/>
        </w:rPr>
        <w:t>ذا واليت الكافر</w:t>
      </w:r>
      <w:r w:rsidRPr="004F17DC">
        <w:rPr>
          <w:rFonts w:cstheme="minorHAnsi" w:hint="cs"/>
          <w:sz w:val="32"/>
          <w:szCs w:val="32"/>
          <w:rtl/>
        </w:rPr>
        <w:t>،</w:t>
      </w:r>
      <w:r w:rsidRPr="004F17DC">
        <w:rPr>
          <w:rFonts w:cstheme="minorHAnsi"/>
          <w:sz w:val="32"/>
          <w:szCs w:val="32"/>
          <w:rtl/>
        </w:rPr>
        <w:t xml:space="preserve"> </w:t>
      </w:r>
      <w:r w:rsidRPr="004F17DC">
        <w:rPr>
          <w:rFonts w:cstheme="minorHAnsi" w:hint="cs"/>
          <w:sz w:val="32"/>
          <w:szCs w:val="32"/>
          <w:rtl/>
        </w:rPr>
        <w:t>أ</w:t>
      </w:r>
      <w:r w:rsidRPr="004F17DC">
        <w:rPr>
          <w:rFonts w:cstheme="minorHAnsi"/>
          <w:sz w:val="32"/>
          <w:szCs w:val="32"/>
          <w:rtl/>
        </w:rPr>
        <w:t>ي اتبعته في كل ما يخالف تعاليم ال</w:t>
      </w:r>
      <w:r w:rsidRPr="004F17DC">
        <w:rPr>
          <w:rFonts w:cstheme="minorHAnsi" w:hint="cs"/>
          <w:sz w:val="32"/>
          <w:szCs w:val="32"/>
          <w:rtl/>
        </w:rPr>
        <w:t>إ</w:t>
      </w:r>
      <w:r w:rsidRPr="004F17DC">
        <w:rPr>
          <w:rFonts w:cstheme="minorHAnsi"/>
          <w:sz w:val="32"/>
          <w:szCs w:val="32"/>
          <w:rtl/>
        </w:rPr>
        <w:t>سلام، معن</w:t>
      </w:r>
      <w:r w:rsidRPr="004F17DC">
        <w:rPr>
          <w:rFonts w:cstheme="minorHAnsi" w:hint="cs"/>
          <w:sz w:val="32"/>
          <w:szCs w:val="32"/>
          <w:rtl/>
        </w:rPr>
        <w:t xml:space="preserve">ى ذلك أني </w:t>
      </w:r>
      <w:r w:rsidRPr="004F17DC">
        <w:rPr>
          <w:rFonts w:cstheme="minorHAnsi"/>
          <w:sz w:val="32"/>
          <w:szCs w:val="32"/>
          <w:rtl/>
        </w:rPr>
        <w:t>خرجت من ا</w:t>
      </w:r>
      <w:r w:rsidRPr="004F17DC">
        <w:rPr>
          <w:rFonts w:cstheme="minorHAnsi" w:hint="cs"/>
          <w:sz w:val="32"/>
          <w:szCs w:val="32"/>
          <w:rtl/>
        </w:rPr>
        <w:t>لإ</w:t>
      </w:r>
      <w:r w:rsidRPr="004F17DC">
        <w:rPr>
          <w:rFonts w:cstheme="minorHAnsi"/>
          <w:sz w:val="32"/>
          <w:szCs w:val="32"/>
          <w:rtl/>
        </w:rPr>
        <w:t>سلام وصرت منهم، قال تعالى: ﴿ يَا أَيُّهَا الَّذِينَ آمَنُوا لا تَتَّخِذُوا الْيَهُودَ وَالنَّصَارَى أَوْلِيَاءَ بَعْضُهُمْ أَوْلِيَاءُ بَعْضٍ-ماذا قال بعدها- وَمَنْ يَتَوَلَّهُمْ مِنْكُمْ فَإِنَّهُ مِنْهُمْ ﴾</w:t>
      </w:r>
      <w:r w:rsidRPr="004F17DC">
        <w:rPr>
          <w:rFonts w:cstheme="minorHAnsi" w:hint="cs"/>
          <w:sz w:val="32"/>
          <w:szCs w:val="32"/>
          <w:vertAlign w:val="superscript"/>
          <w:rtl/>
        </w:rPr>
        <w:t>(</w:t>
      </w:r>
      <w:r>
        <w:rPr>
          <w:rStyle w:val="Slutkommentarsreferens"/>
          <w:rFonts w:cstheme="minorHAnsi"/>
          <w:sz w:val="32"/>
          <w:szCs w:val="32"/>
          <w:rtl/>
        </w:rPr>
        <w:endnoteReference w:id="43"/>
      </w:r>
      <w:r w:rsidRPr="004F17DC">
        <w:rPr>
          <w:rFonts w:cstheme="minorHAnsi" w:hint="cs"/>
          <w:sz w:val="32"/>
          <w:szCs w:val="32"/>
          <w:vertAlign w:val="superscript"/>
          <w:rtl/>
        </w:rPr>
        <w:t>)</w:t>
      </w:r>
      <w:r w:rsidRPr="004F17DC">
        <w:rPr>
          <w:rFonts w:cstheme="minorHAnsi" w:hint="cs"/>
          <w:sz w:val="32"/>
          <w:szCs w:val="32"/>
          <w:rtl/>
        </w:rPr>
        <w:t>.</w:t>
      </w:r>
    </w:p>
    <w:p w:rsidR="00722AF1" w:rsidRPr="004F17DC" w:rsidRDefault="00722AF1" w:rsidP="001B6404">
      <w:pPr>
        <w:rPr>
          <w:rFonts w:cstheme="minorHAnsi"/>
          <w:sz w:val="32"/>
          <w:szCs w:val="32"/>
          <w:rtl/>
        </w:rPr>
      </w:pPr>
      <w:r w:rsidRPr="004F17DC">
        <w:rPr>
          <w:rFonts w:cstheme="minorHAnsi" w:hint="cs"/>
          <w:sz w:val="32"/>
          <w:szCs w:val="32"/>
          <w:rtl/>
        </w:rPr>
        <w:t>إ</w:t>
      </w:r>
      <w:r w:rsidRPr="004F17DC">
        <w:rPr>
          <w:rFonts w:cstheme="minorHAnsi"/>
          <w:sz w:val="32"/>
          <w:szCs w:val="32"/>
          <w:rtl/>
        </w:rPr>
        <w:t>ذن ليس لنا خيار للنجاة سوى موالاة محمد وآل محمد والتبر</w:t>
      </w:r>
      <w:r w:rsidRPr="004F17DC">
        <w:rPr>
          <w:rFonts w:cstheme="minorHAnsi" w:hint="cs"/>
          <w:sz w:val="32"/>
          <w:szCs w:val="32"/>
          <w:rtl/>
        </w:rPr>
        <w:t>ؤ</w:t>
      </w:r>
      <w:r w:rsidRPr="004F17DC">
        <w:rPr>
          <w:rFonts w:cstheme="minorHAnsi"/>
          <w:sz w:val="32"/>
          <w:szCs w:val="32"/>
          <w:rtl/>
        </w:rPr>
        <w:t xml:space="preserve"> من </w:t>
      </w:r>
      <w:r w:rsidRPr="004F17DC">
        <w:rPr>
          <w:rFonts w:cstheme="minorHAnsi" w:hint="cs"/>
          <w:sz w:val="32"/>
          <w:szCs w:val="32"/>
          <w:rtl/>
        </w:rPr>
        <w:t>أ</w:t>
      </w:r>
      <w:r w:rsidRPr="004F17DC">
        <w:rPr>
          <w:rFonts w:cstheme="minorHAnsi"/>
          <w:sz w:val="32"/>
          <w:szCs w:val="32"/>
          <w:rtl/>
        </w:rPr>
        <w:t>عدائهم، وموالاتنا ل</w:t>
      </w:r>
      <w:r w:rsidRPr="004F17DC">
        <w:rPr>
          <w:rFonts w:cstheme="minorHAnsi" w:hint="cs"/>
          <w:sz w:val="32"/>
          <w:szCs w:val="32"/>
          <w:rtl/>
        </w:rPr>
        <w:t>أ</w:t>
      </w:r>
      <w:r w:rsidRPr="004F17DC">
        <w:rPr>
          <w:rFonts w:cstheme="minorHAnsi"/>
          <w:sz w:val="32"/>
          <w:szCs w:val="32"/>
          <w:rtl/>
        </w:rPr>
        <w:t>هل البيت ع تكون بطاعتهم، وتعظيم شعائرهم بعقد هذه المجالس الحسينية، و</w:t>
      </w:r>
      <w:r w:rsidRPr="004F17DC">
        <w:rPr>
          <w:rFonts w:cstheme="minorHAnsi" w:hint="cs"/>
          <w:sz w:val="32"/>
          <w:szCs w:val="32"/>
          <w:rtl/>
        </w:rPr>
        <w:t>أ</w:t>
      </w:r>
      <w:r w:rsidRPr="004F17DC">
        <w:rPr>
          <w:rFonts w:cstheme="minorHAnsi"/>
          <w:sz w:val="32"/>
          <w:szCs w:val="32"/>
          <w:rtl/>
        </w:rPr>
        <w:t xml:space="preserve">ن نحرص </w:t>
      </w:r>
      <w:r w:rsidRPr="004F17DC">
        <w:rPr>
          <w:rFonts w:cstheme="minorHAnsi" w:hint="cs"/>
          <w:sz w:val="32"/>
          <w:szCs w:val="32"/>
          <w:rtl/>
        </w:rPr>
        <w:t>أ</w:t>
      </w:r>
      <w:r w:rsidRPr="004F17DC">
        <w:rPr>
          <w:rFonts w:cstheme="minorHAnsi"/>
          <w:sz w:val="32"/>
          <w:szCs w:val="32"/>
          <w:rtl/>
        </w:rPr>
        <w:t xml:space="preserve">ن نكون خدمة مخلصين، لأن هذه المجالس تحبها فاطمة الزهراء عليها السلام  </w:t>
      </w:r>
    </w:p>
    <w:p w:rsidR="00722AF1" w:rsidRPr="004F17DC" w:rsidRDefault="00722AF1" w:rsidP="00A83476">
      <w:pPr>
        <w:spacing w:after="200" w:line="276" w:lineRule="auto"/>
        <w:rPr>
          <w:rFonts w:cstheme="minorHAnsi"/>
          <w:sz w:val="32"/>
          <w:szCs w:val="32"/>
          <w:rtl/>
          <w:lang w:val="en-GB"/>
        </w:rPr>
      </w:pPr>
      <w:r w:rsidRPr="004F17DC">
        <w:rPr>
          <w:rFonts w:cstheme="minorHAnsi"/>
          <w:sz w:val="32"/>
          <w:szCs w:val="32"/>
          <w:rtl/>
          <w:lang w:val="en-GB"/>
        </w:rPr>
        <w:t xml:space="preserve">يروى </w:t>
      </w:r>
      <w:r w:rsidRPr="004F17DC">
        <w:rPr>
          <w:rFonts w:cstheme="minorHAnsi" w:hint="cs"/>
          <w:sz w:val="32"/>
          <w:szCs w:val="32"/>
          <w:rtl/>
          <w:lang w:val="en-GB"/>
        </w:rPr>
        <w:t>أ</w:t>
      </w:r>
      <w:r w:rsidRPr="004F17DC">
        <w:rPr>
          <w:rFonts w:cstheme="minorHAnsi"/>
          <w:sz w:val="32"/>
          <w:szCs w:val="32"/>
          <w:rtl/>
          <w:lang w:val="en-GB"/>
        </w:rPr>
        <w:t xml:space="preserve">ن </w:t>
      </w:r>
      <w:r w:rsidR="00A83476" w:rsidRPr="004F17DC">
        <w:rPr>
          <w:rFonts w:cstheme="minorHAnsi" w:hint="cs"/>
          <w:sz w:val="32"/>
          <w:szCs w:val="32"/>
          <w:rtl/>
          <w:lang w:val="en-GB"/>
        </w:rPr>
        <w:t>النبي</w:t>
      </w:r>
      <w:r w:rsidR="00A83476" w:rsidRPr="00A83476">
        <w:rPr>
          <w:rtl/>
        </w:rPr>
        <w:t xml:space="preserve"> </w:t>
      </w:r>
      <w:r w:rsidR="00A83476" w:rsidRPr="00A83476">
        <w:rPr>
          <w:rFonts w:cs="Calibri"/>
          <w:sz w:val="32"/>
          <w:szCs w:val="32"/>
          <w:rtl/>
          <w:lang w:val="en-GB"/>
        </w:rPr>
        <w:t>صلى الله عليه وآله</w:t>
      </w:r>
      <w:r w:rsidR="00A83476" w:rsidRPr="004F17DC">
        <w:rPr>
          <w:rFonts w:cstheme="minorHAnsi" w:hint="cs"/>
          <w:sz w:val="32"/>
          <w:szCs w:val="32"/>
          <w:rtl/>
          <w:lang w:val="en-GB"/>
        </w:rPr>
        <w:t xml:space="preserve"> لما</w:t>
      </w:r>
      <w:r w:rsidRPr="004F17DC">
        <w:rPr>
          <w:rFonts w:cstheme="minorHAnsi"/>
          <w:sz w:val="32"/>
          <w:szCs w:val="32"/>
          <w:rtl/>
          <w:lang w:val="en-GB"/>
        </w:rPr>
        <w:t xml:space="preserve"> أخبر فاطمة عليها السلام ما يجري على ولدها الحسين </w:t>
      </w:r>
      <w:r w:rsidR="00A83476">
        <w:rPr>
          <w:rFonts w:cs="Calibri" w:hint="cs"/>
          <w:sz w:val="32"/>
          <w:szCs w:val="32"/>
          <w:rtl/>
        </w:rPr>
        <w:t xml:space="preserve">عليه السلام </w:t>
      </w:r>
      <w:r w:rsidRPr="004F17DC">
        <w:rPr>
          <w:rFonts w:cstheme="minorHAnsi"/>
          <w:sz w:val="32"/>
          <w:szCs w:val="32"/>
          <w:rtl/>
          <w:lang w:val="en-GB"/>
        </w:rPr>
        <w:t xml:space="preserve">بكت بكاء شديداً </w:t>
      </w:r>
      <w:r w:rsidR="00A83476" w:rsidRPr="004F17DC">
        <w:rPr>
          <w:rFonts w:cstheme="minorHAnsi" w:hint="cs"/>
          <w:sz w:val="32"/>
          <w:szCs w:val="32"/>
          <w:rtl/>
          <w:lang w:val="en-GB"/>
        </w:rPr>
        <w:t>وقالت:</w:t>
      </w:r>
      <w:r w:rsidRPr="004F17DC">
        <w:rPr>
          <w:rFonts w:cstheme="minorHAnsi"/>
          <w:sz w:val="32"/>
          <w:szCs w:val="32"/>
          <w:rtl/>
          <w:lang w:val="en-GB"/>
        </w:rPr>
        <w:t xml:space="preserve"> أبه متى يكون ذلك؟ </w:t>
      </w:r>
      <w:r w:rsidR="00A83476" w:rsidRPr="004F17DC">
        <w:rPr>
          <w:rFonts w:cstheme="minorHAnsi" w:hint="cs"/>
          <w:sz w:val="32"/>
          <w:szCs w:val="32"/>
          <w:rtl/>
          <w:lang w:val="en-GB"/>
        </w:rPr>
        <w:t>فقال:</w:t>
      </w:r>
      <w:r w:rsidRPr="004F17DC">
        <w:rPr>
          <w:rFonts w:cstheme="minorHAnsi"/>
          <w:sz w:val="32"/>
          <w:szCs w:val="32"/>
          <w:rtl/>
          <w:lang w:val="en-GB"/>
        </w:rPr>
        <w:t xml:space="preserve"> بنية في زمان خال مني ومنك ومن أبيه وأخيه ف</w:t>
      </w:r>
      <w:r w:rsidRPr="004F17DC">
        <w:rPr>
          <w:rFonts w:cstheme="minorHAnsi" w:hint="cs"/>
          <w:sz w:val="32"/>
          <w:szCs w:val="32"/>
          <w:rtl/>
          <w:lang w:val="en-GB"/>
        </w:rPr>
        <w:t>ا</w:t>
      </w:r>
      <w:r w:rsidRPr="004F17DC">
        <w:rPr>
          <w:rFonts w:cstheme="minorHAnsi"/>
          <w:sz w:val="32"/>
          <w:szCs w:val="32"/>
          <w:rtl/>
          <w:lang w:val="en-GB"/>
        </w:rPr>
        <w:t xml:space="preserve">شتد بكاؤها ثم قالت: </w:t>
      </w:r>
      <w:r w:rsidRPr="004F17DC">
        <w:rPr>
          <w:rFonts w:cstheme="minorHAnsi" w:hint="cs"/>
          <w:sz w:val="32"/>
          <w:szCs w:val="32"/>
          <w:rtl/>
          <w:lang w:val="en-GB"/>
        </w:rPr>
        <w:t>أ</w:t>
      </w:r>
      <w:r w:rsidRPr="004F17DC">
        <w:rPr>
          <w:rFonts w:cstheme="minorHAnsi"/>
          <w:sz w:val="32"/>
          <w:szCs w:val="32"/>
          <w:rtl/>
          <w:lang w:val="en-GB"/>
        </w:rPr>
        <w:t>به فمن يبكي عليه ومن يلتزم ب</w:t>
      </w:r>
      <w:r w:rsidRPr="004F17DC">
        <w:rPr>
          <w:rFonts w:cstheme="minorHAnsi" w:hint="cs"/>
          <w:sz w:val="32"/>
          <w:szCs w:val="32"/>
          <w:rtl/>
          <w:lang w:val="en-GB"/>
        </w:rPr>
        <w:t>إ</w:t>
      </w:r>
      <w:r w:rsidRPr="004F17DC">
        <w:rPr>
          <w:rFonts w:cstheme="minorHAnsi"/>
          <w:sz w:val="32"/>
          <w:szCs w:val="32"/>
          <w:rtl/>
          <w:lang w:val="en-GB"/>
        </w:rPr>
        <w:t xml:space="preserve">قامة العزاء عليه؟ فقال لها: بنية فاطمة </w:t>
      </w:r>
      <w:r w:rsidRPr="004F17DC">
        <w:rPr>
          <w:rFonts w:cstheme="minorHAnsi" w:hint="cs"/>
          <w:sz w:val="32"/>
          <w:szCs w:val="32"/>
          <w:rtl/>
          <w:lang w:val="en-GB"/>
        </w:rPr>
        <w:t>إ</w:t>
      </w:r>
      <w:r w:rsidRPr="004F17DC">
        <w:rPr>
          <w:rFonts w:cstheme="minorHAnsi"/>
          <w:sz w:val="32"/>
          <w:szCs w:val="32"/>
          <w:rtl/>
          <w:lang w:val="en-GB"/>
        </w:rPr>
        <w:t>ن نساء أمتي يبكين عل</w:t>
      </w:r>
      <w:r w:rsidRPr="004F17DC">
        <w:rPr>
          <w:rFonts w:cstheme="minorHAnsi" w:hint="cs"/>
          <w:sz w:val="32"/>
          <w:szCs w:val="32"/>
          <w:rtl/>
          <w:lang w:val="en-GB"/>
        </w:rPr>
        <w:t>ى</w:t>
      </w:r>
      <w:r w:rsidRPr="004F17DC">
        <w:rPr>
          <w:rFonts w:cstheme="minorHAnsi"/>
          <w:sz w:val="32"/>
          <w:szCs w:val="32"/>
          <w:rtl/>
          <w:lang w:val="en-GB"/>
        </w:rPr>
        <w:t xml:space="preserve"> نساء أهل بيتي ورجالهم يبكون على ولدي الحسين وأهل بيته ويجددون عليه العزاء جيلاً بعد جيل ف</w:t>
      </w:r>
      <w:r w:rsidRPr="004F17DC">
        <w:rPr>
          <w:rFonts w:cstheme="minorHAnsi" w:hint="cs"/>
          <w:sz w:val="32"/>
          <w:szCs w:val="32"/>
          <w:rtl/>
          <w:lang w:val="en-GB"/>
        </w:rPr>
        <w:t>إ</w:t>
      </w:r>
      <w:r w:rsidRPr="004F17DC">
        <w:rPr>
          <w:rFonts w:cstheme="minorHAnsi"/>
          <w:sz w:val="32"/>
          <w:szCs w:val="32"/>
          <w:rtl/>
          <w:lang w:val="en-GB"/>
        </w:rPr>
        <w:t xml:space="preserve">ذا كان يوم القيامة </w:t>
      </w:r>
      <w:r w:rsidRPr="004F17DC">
        <w:rPr>
          <w:rFonts w:cstheme="minorHAnsi" w:hint="cs"/>
          <w:sz w:val="32"/>
          <w:szCs w:val="32"/>
          <w:rtl/>
          <w:lang w:val="en-GB"/>
        </w:rPr>
        <w:t>أ</w:t>
      </w:r>
      <w:r w:rsidRPr="004F17DC">
        <w:rPr>
          <w:rFonts w:cstheme="minorHAnsi"/>
          <w:sz w:val="32"/>
          <w:szCs w:val="32"/>
          <w:rtl/>
          <w:lang w:val="en-GB"/>
        </w:rPr>
        <w:t>نت تشفعين للنساء و</w:t>
      </w:r>
      <w:r w:rsidRPr="004F17DC">
        <w:rPr>
          <w:rFonts w:cstheme="minorHAnsi" w:hint="cs"/>
          <w:sz w:val="32"/>
          <w:szCs w:val="32"/>
          <w:rtl/>
          <w:lang w:val="en-GB"/>
        </w:rPr>
        <w:t>أ</w:t>
      </w:r>
      <w:r w:rsidRPr="004F17DC">
        <w:rPr>
          <w:rFonts w:cstheme="minorHAnsi"/>
          <w:sz w:val="32"/>
          <w:szCs w:val="32"/>
          <w:rtl/>
          <w:lang w:val="en-GB"/>
        </w:rPr>
        <w:t xml:space="preserve">نا </w:t>
      </w:r>
      <w:r w:rsidRPr="004F17DC">
        <w:rPr>
          <w:rFonts w:cstheme="minorHAnsi" w:hint="cs"/>
          <w:sz w:val="32"/>
          <w:szCs w:val="32"/>
          <w:rtl/>
          <w:lang w:val="en-GB"/>
        </w:rPr>
        <w:t>أ</w:t>
      </w:r>
      <w:r w:rsidRPr="004F17DC">
        <w:rPr>
          <w:rFonts w:cstheme="minorHAnsi"/>
          <w:sz w:val="32"/>
          <w:szCs w:val="32"/>
          <w:rtl/>
          <w:lang w:val="en-GB"/>
        </w:rPr>
        <w:t>شفع للرجال وكل من يبكي على ولدي الحسين أخذنا بيده و</w:t>
      </w:r>
      <w:r w:rsidRPr="004F17DC">
        <w:rPr>
          <w:rFonts w:cstheme="minorHAnsi" w:hint="cs"/>
          <w:sz w:val="32"/>
          <w:szCs w:val="32"/>
          <w:rtl/>
          <w:lang w:val="en-GB"/>
        </w:rPr>
        <w:t>أ</w:t>
      </w:r>
      <w:r w:rsidRPr="004F17DC">
        <w:rPr>
          <w:rFonts w:cstheme="minorHAnsi"/>
          <w:sz w:val="32"/>
          <w:szCs w:val="32"/>
          <w:rtl/>
          <w:lang w:val="en-GB"/>
        </w:rPr>
        <w:t>دخلناه الجنة</w:t>
      </w:r>
      <w:r w:rsidRPr="004F17DC">
        <w:rPr>
          <w:rFonts w:cstheme="minorHAnsi" w:hint="cs"/>
          <w:sz w:val="32"/>
          <w:szCs w:val="32"/>
          <w:vertAlign w:val="superscript"/>
          <w:rtl/>
          <w:lang w:val="en-GB"/>
        </w:rPr>
        <w:t>(</w:t>
      </w:r>
      <w:r>
        <w:rPr>
          <w:rStyle w:val="Slutkommentarsreferens"/>
          <w:rFonts w:cstheme="minorHAnsi"/>
          <w:sz w:val="32"/>
          <w:szCs w:val="32"/>
          <w:rtl/>
          <w:lang w:val="en-GB"/>
        </w:rPr>
        <w:endnoteReference w:id="44"/>
      </w:r>
      <w:r w:rsidRPr="004F17DC">
        <w:rPr>
          <w:rFonts w:cstheme="minorHAnsi" w:hint="cs"/>
          <w:sz w:val="32"/>
          <w:szCs w:val="32"/>
          <w:vertAlign w:val="superscript"/>
          <w:rtl/>
          <w:lang w:val="en-GB"/>
        </w:rPr>
        <w:t>)</w:t>
      </w:r>
      <w:r w:rsidRPr="004F17DC">
        <w:rPr>
          <w:rFonts w:cstheme="minorHAnsi" w:hint="cs"/>
          <w:sz w:val="32"/>
          <w:szCs w:val="32"/>
          <w:rtl/>
          <w:lang w:val="en-GB"/>
        </w:rPr>
        <w:t>.</w:t>
      </w:r>
    </w:p>
    <w:p w:rsidR="00722AF1" w:rsidRPr="004F17DC" w:rsidRDefault="00722AF1" w:rsidP="00052A4C">
      <w:pPr>
        <w:spacing w:after="0" w:line="240" w:lineRule="auto"/>
        <w:ind w:firstLine="289"/>
        <w:jc w:val="lowKashida"/>
        <w:rPr>
          <w:rFonts w:eastAsia="Times New Roman" w:cstheme="minorHAnsi"/>
          <w:sz w:val="32"/>
          <w:szCs w:val="32"/>
          <w:lang w:bidi="fa-IR"/>
        </w:rPr>
      </w:pPr>
      <w:r w:rsidRPr="004F17DC">
        <w:rPr>
          <w:rFonts w:eastAsia="Times New Roman" w:cstheme="minorHAnsi"/>
          <w:sz w:val="32"/>
          <w:szCs w:val="32"/>
          <w:rtl/>
          <w:lang w:bidi="fa-IR"/>
        </w:rPr>
        <w:t xml:space="preserve">وروي عن النبي </w:t>
      </w:r>
      <w:r w:rsidRPr="004F17DC">
        <w:rPr>
          <w:rFonts w:ascii="Calibri" w:hAnsi="Calibri" w:cs="Calibri" w:hint="cs"/>
          <w:sz w:val="32"/>
          <w:szCs w:val="32"/>
        </w:rPr>
        <w:sym w:font="KFGQPC Arabic Symbols 01" w:char="F047"/>
      </w:r>
      <w:r w:rsidRPr="004F17DC">
        <w:rPr>
          <w:rFonts w:eastAsia="Times New Roman" w:cstheme="minorHAnsi"/>
          <w:sz w:val="32"/>
          <w:szCs w:val="32"/>
          <w:rtl/>
          <w:lang w:bidi="fa-IR"/>
        </w:rPr>
        <w:t xml:space="preserve"> أنه قال: إذا كان يوم القيامة جاءت فاطمة </w:t>
      </w:r>
      <w:r w:rsidRPr="004F17DC">
        <w:rPr>
          <w:rFonts w:cstheme="minorHAnsi"/>
          <w:sz w:val="32"/>
          <w:szCs w:val="32"/>
          <w:rtl/>
        </w:rPr>
        <w:t>عليها</w:t>
      </w:r>
      <w:r w:rsidRPr="004F17DC">
        <w:rPr>
          <w:rFonts w:cstheme="minorHAnsi" w:hint="cs"/>
          <w:sz w:val="32"/>
          <w:szCs w:val="32"/>
          <w:rtl/>
        </w:rPr>
        <w:t xml:space="preserve"> </w:t>
      </w:r>
      <w:r w:rsidRPr="004F17DC">
        <w:rPr>
          <w:rFonts w:cstheme="minorHAnsi"/>
          <w:sz w:val="32"/>
          <w:szCs w:val="32"/>
          <w:rtl/>
        </w:rPr>
        <w:t xml:space="preserve">‌السلام </w:t>
      </w:r>
      <w:r w:rsidRPr="004F17DC">
        <w:rPr>
          <w:rFonts w:eastAsia="Times New Roman" w:cstheme="minorHAnsi"/>
          <w:sz w:val="32"/>
          <w:szCs w:val="32"/>
          <w:rtl/>
          <w:lang w:bidi="fa-IR"/>
        </w:rPr>
        <w:t xml:space="preserve">في لمة من نسائها فيقال لها: </w:t>
      </w:r>
      <w:r w:rsidRPr="004F17DC">
        <w:rPr>
          <w:rFonts w:eastAsia="Times New Roman" w:cstheme="minorHAnsi" w:hint="cs"/>
          <w:sz w:val="32"/>
          <w:szCs w:val="32"/>
          <w:rtl/>
          <w:lang w:bidi="fa-IR"/>
        </w:rPr>
        <w:t>ا</w:t>
      </w:r>
      <w:r w:rsidRPr="004F17DC">
        <w:rPr>
          <w:rFonts w:eastAsia="Times New Roman" w:cstheme="minorHAnsi"/>
          <w:sz w:val="32"/>
          <w:szCs w:val="32"/>
          <w:rtl/>
          <w:lang w:bidi="fa-IR"/>
        </w:rPr>
        <w:t xml:space="preserve">دخلي فتقول: لا أدخل حتى أعلم ما صنع بولدي من بعدي، فيقال لها: انظري في قلب القيامة فتنظر إلى الحسين </w:t>
      </w:r>
      <w:r w:rsidRPr="004F17DC">
        <w:rPr>
          <w:rFonts w:eastAsia="Times New Roman" w:cstheme="minorHAnsi"/>
          <w:sz w:val="32"/>
          <w:szCs w:val="32"/>
          <w:rtl/>
        </w:rPr>
        <w:t>عليه</w:t>
      </w:r>
      <w:r w:rsidR="00A83476">
        <w:rPr>
          <w:rFonts w:eastAsia="Times New Roman" w:cstheme="minorHAnsi" w:hint="cs"/>
          <w:sz w:val="32"/>
          <w:szCs w:val="32"/>
          <w:rtl/>
        </w:rPr>
        <w:t xml:space="preserve"> </w:t>
      </w:r>
      <w:r w:rsidRPr="004F17DC">
        <w:rPr>
          <w:rFonts w:eastAsia="Times New Roman" w:cstheme="minorHAnsi"/>
          <w:sz w:val="32"/>
          <w:szCs w:val="32"/>
          <w:rtl/>
        </w:rPr>
        <w:t>‌السلام</w:t>
      </w:r>
      <w:r w:rsidRPr="004F17DC">
        <w:rPr>
          <w:rFonts w:eastAsia="Times New Roman" w:cstheme="minorHAnsi"/>
          <w:sz w:val="32"/>
          <w:szCs w:val="32"/>
          <w:rtl/>
          <w:lang w:bidi="fa-IR"/>
        </w:rPr>
        <w:t xml:space="preserve"> قائما ليس عليه رأس فتصرخ صرخة وأصرخ لصراخها وتصرخ الملائكة لصراخه</w:t>
      </w:r>
      <w:r w:rsidRPr="004F17DC">
        <w:rPr>
          <w:rFonts w:eastAsia="Times New Roman" w:cstheme="minorHAnsi"/>
          <w:sz w:val="32"/>
          <w:szCs w:val="32"/>
          <w:vertAlign w:val="superscript"/>
          <w:rtl/>
        </w:rPr>
        <w:t>(</w:t>
      </w:r>
      <w:r>
        <w:rPr>
          <w:rStyle w:val="Slutkommentarsreferens"/>
          <w:rFonts w:eastAsia="Times New Roman" w:cstheme="minorHAnsi"/>
          <w:sz w:val="32"/>
          <w:szCs w:val="32"/>
          <w:rtl/>
        </w:rPr>
        <w:endnoteReference w:id="45"/>
      </w:r>
      <w:r w:rsidRPr="004F17DC">
        <w:rPr>
          <w:rFonts w:eastAsia="Times New Roman" w:cstheme="minorHAnsi"/>
          <w:sz w:val="32"/>
          <w:szCs w:val="32"/>
          <w:vertAlign w:val="superscript"/>
          <w:rtl/>
        </w:rPr>
        <w:t>)</w:t>
      </w:r>
      <w:r w:rsidRPr="004F17DC">
        <w:rPr>
          <w:rFonts w:eastAsia="Times New Roman" w:cstheme="minorHAnsi"/>
          <w:sz w:val="32"/>
          <w:szCs w:val="32"/>
          <w:rtl/>
          <w:lang w:bidi="fa-IR"/>
        </w:rPr>
        <w:t>.</w:t>
      </w:r>
      <w:r w:rsidRPr="004F17DC">
        <w:rPr>
          <w:rtl/>
        </w:rPr>
        <w:t xml:space="preserve"> </w:t>
      </w:r>
    </w:p>
    <w:p w:rsidR="00722AF1" w:rsidRPr="004F17DC" w:rsidRDefault="00722AF1" w:rsidP="001B6404">
      <w:pPr>
        <w:spacing w:after="0" w:line="240" w:lineRule="auto"/>
        <w:ind w:firstLine="289"/>
        <w:jc w:val="lowKashida"/>
        <w:rPr>
          <w:rFonts w:eastAsia="Times New Roman" w:cstheme="minorHAnsi"/>
          <w:b/>
          <w:bCs/>
          <w:sz w:val="32"/>
          <w:szCs w:val="32"/>
          <w:rtl/>
          <w:lang w:bidi="fa-IR"/>
        </w:rPr>
      </w:pPr>
    </w:p>
    <w:p w:rsidR="00722AF1" w:rsidRPr="004F17DC" w:rsidRDefault="00722AF1" w:rsidP="001B6404">
      <w:pPr>
        <w:jc w:val="center"/>
        <w:rPr>
          <w:rFonts w:cstheme="minorHAnsi"/>
          <w:sz w:val="32"/>
          <w:szCs w:val="32"/>
        </w:rPr>
      </w:pPr>
      <w:r w:rsidRPr="004F17DC">
        <w:rPr>
          <w:rFonts w:cstheme="minorHAnsi"/>
          <w:sz w:val="32"/>
          <w:szCs w:val="32"/>
          <w:rtl/>
        </w:rPr>
        <w:t xml:space="preserve">أنا الوالده والگلب لهفان     </w:t>
      </w:r>
      <w:r w:rsidRPr="004F17DC">
        <w:rPr>
          <w:rFonts w:cstheme="minorHAnsi"/>
          <w:sz w:val="32"/>
          <w:szCs w:val="32"/>
          <w:rtl/>
        </w:rPr>
        <w:tab/>
      </w:r>
      <w:r w:rsidRPr="004F17DC">
        <w:rPr>
          <w:rFonts w:cstheme="minorHAnsi"/>
          <w:sz w:val="32"/>
          <w:szCs w:val="32"/>
          <w:rtl/>
        </w:rPr>
        <w:tab/>
        <w:t>وادوّر عزه ابني وين ما كان</w:t>
      </w:r>
    </w:p>
    <w:p w:rsidR="00722AF1" w:rsidRPr="004F17DC" w:rsidRDefault="00722AF1" w:rsidP="001B6404">
      <w:pPr>
        <w:jc w:val="center"/>
        <w:rPr>
          <w:rFonts w:cstheme="minorHAnsi"/>
          <w:sz w:val="32"/>
          <w:szCs w:val="32"/>
          <w:rtl/>
        </w:rPr>
      </w:pPr>
      <w:r w:rsidRPr="004F17DC">
        <w:rPr>
          <w:rFonts w:cstheme="minorHAnsi"/>
          <w:sz w:val="32"/>
          <w:szCs w:val="32"/>
          <w:rtl/>
        </w:rPr>
        <w:t xml:space="preserve">ابني ذبيح او ماله اكفان     </w:t>
      </w:r>
      <w:r w:rsidRPr="004F17DC">
        <w:rPr>
          <w:rFonts w:cstheme="minorHAnsi"/>
          <w:sz w:val="32"/>
          <w:szCs w:val="32"/>
          <w:rtl/>
        </w:rPr>
        <w:tab/>
      </w:r>
      <w:r w:rsidRPr="004F17DC">
        <w:rPr>
          <w:rFonts w:cstheme="minorHAnsi"/>
          <w:sz w:val="32"/>
          <w:szCs w:val="32"/>
          <w:rtl/>
        </w:rPr>
        <w:tab/>
        <w:t>او لعبت عليه الخيل ميدان</w:t>
      </w:r>
    </w:p>
    <w:p w:rsidR="00722AF1" w:rsidRPr="004F17DC" w:rsidRDefault="00722AF1" w:rsidP="001B6404">
      <w:pPr>
        <w:jc w:val="center"/>
        <w:rPr>
          <w:rFonts w:cstheme="minorHAnsi"/>
          <w:sz w:val="32"/>
          <w:szCs w:val="32"/>
        </w:rPr>
      </w:pPr>
      <w:r w:rsidRPr="004F17DC">
        <w:rPr>
          <w:rFonts w:cstheme="minorHAnsi"/>
          <w:sz w:val="32"/>
          <w:szCs w:val="32"/>
          <w:rtl/>
        </w:rPr>
        <w:t xml:space="preserve">أنا الوالده المذبوح ابنها  </w:t>
      </w:r>
      <w:r w:rsidRPr="004F17DC">
        <w:rPr>
          <w:rFonts w:cstheme="minorHAnsi"/>
          <w:sz w:val="32"/>
          <w:szCs w:val="32"/>
          <w:rtl/>
        </w:rPr>
        <w:tab/>
      </w:r>
      <w:r w:rsidRPr="004F17DC">
        <w:rPr>
          <w:rFonts w:cstheme="minorHAnsi"/>
          <w:sz w:val="32"/>
          <w:szCs w:val="32"/>
          <w:rtl/>
        </w:rPr>
        <w:tab/>
        <w:t>او طول الدهر ماگل حزنها</w:t>
      </w:r>
    </w:p>
    <w:p w:rsidR="00722AF1" w:rsidRPr="004F17DC" w:rsidRDefault="00722AF1" w:rsidP="001B6404">
      <w:pPr>
        <w:jc w:val="center"/>
        <w:rPr>
          <w:rFonts w:cstheme="minorHAnsi"/>
          <w:sz w:val="32"/>
          <w:szCs w:val="32"/>
        </w:rPr>
      </w:pPr>
      <w:r w:rsidRPr="004F17DC">
        <w:rPr>
          <w:rFonts w:cstheme="minorHAnsi"/>
          <w:sz w:val="32"/>
          <w:szCs w:val="32"/>
          <w:rtl/>
        </w:rPr>
        <w:t xml:space="preserve">مصيبة او يشيب الطفل منها  </w:t>
      </w:r>
      <w:r w:rsidRPr="004F17DC">
        <w:rPr>
          <w:rFonts w:cstheme="minorHAnsi"/>
          <w:sz w:val="32"/>
          <w:szCs w:val="32"/>
          <w:rtl/>
        </w:rPr>
        <w:tab/>
        <w:t>سبعين جثه ابدور چنها</w:t>
      </w:r>
    </w:p>
    <w:p w:rsidR="00722AF1" w:rsidRPr="004F17DC" w:rsidRDefault="00722AF1" w:rsidP="001B6404">
      <w:pPr>
        <w:jc w:val="center"/>
        <w:rPr>
          <w:rFonts w:cstheme="minorHAnsi"/>
          <w:sz w:val="32"/>
          <w:szCs w:val="32"/>
        </w:rPr>
      </w:pPr>
      <w:r w:rsidRPr="004F17DC">
        <w:rPr>
          <w:rFonts w:cstheme="minorHAnsi"/>
          <w:sz w:val="32"/>
          <w:szCs w:val="32"/>
          <w:rtl/>
        </w:rPr>
        <w:t xml:space="preserve">بالمعركة محّد دفنها </w:t>
      </w:r>
      <w:r w:rsidRPr="004F17DC">
        <w:rPr>
          <w:rFonts w:cstheme="minorHAnsi"/>
          <w:sz w:val="32"/>
          <w:szCs w:val="32"/>
          <w:rtl/>
        </w:rPr>
        <w:tab/>
      </w:r>
      <w:r w:rsidRPr="004F17DC">
        <w:rPr>
          <w:rFonts w:cstheme="minorHAnsi"/>
          <w:sz w:val="32"/>
          <w:szCs w:val="32"/>
          <w:rtl/>
        </w:rPr>
        <w:tab/>
        <w:t>او زينب حده الحادي ابضعنها</w:t>
      </w:r>
    </w:p>
    <w:p w:rsidR="00722AF1" w:rsidRPr="004F17DC" w:rsidRDefault="00722AF1" w:rsidP="001B6404">
      <w:pPr>
        <w:spacing w:after="0" w:line="240" w:lineRule="auto"/>
        <w:ind w:firstLine="289"/>
        <w:jc w:val="lowKashida"/>
        <w:rPr>
          <w:rFonts w:eastAsia="Times New Roman" w:cstheme="minorHAnsi"/>
          <w:b/>
          <w:bCs/>
          <w:sz w:val="32"/>
          <w:szCs w:val="32"/>
          <w:rtl/>
          <w:lang w:bidi="fa-IR"/>
        </w:rPr>
      </w:pPr>
    </w:p>
    <w:p w:rsidR="00722AF1" w:rsidRPr="004F17DC" w:rsidRDefault="00722AF1" w:rsidP="001B6404">
      <w:pPr>
        <w:spacing w:after="0" w:line="240" w:lineRule="auto"/>
        <w:ind w:firstLine="289"/>
        <w:jc w:val="lowKashida"/>
        <w:rPr>
          <w:rFonts w:eastAsia="Times New Roman" w:cstheme="minorHAnsi"/>
          <w:b/>
          <w:bCs/>
          <w:sz w:val="32"/>
          <w:szCs w:val="32"/>
          <w:lang w:bidi="fa-IR"/>
        </w:rPr>
      </w:pPr>
      <w:r w:rsidRPr="004F17DC">
        <w:rPr>
          <w:rFonts w:eastAsia="Times New Roman" w:cstheme="minorHAnsi"/>
          <w:b/>
          <w:bCs/>
          <w:sz w:val="32"/>
          <w:szCs w:val="32"/>
          <w:rtl/>
          <w:lang w:bidi="fa-IR"/>
        </w:rPr>
        <w:t xml:space="preserve"> (أبوذية)</w:t>
      </w:r>
    </w:p>
    <w:tbl>
      <w:tblPr>
        <w:tblStyle w:val="Tabellrutnt"/>
        <w:bidiVisual/>
        <w:tblW w:w="4562" w:type="pct"/>
        <w:tblInd w:w="384" w:type="dxa"/>
        <w:tblLook w:val="01E0" w:firstRow="1" w:lastRow="1" w:firstColumn="1" w:lastColumn="1" w:noHBand="0" w:noVBand="0"/>
      </w:tblPr>
      <w:tblGrid>
        <w:gridCol w:w="3662"/>
        <w:gridCol w:w="274"/>
        <w:gridCol w:w="3642"/>
      </w:tblGrid>
      <w:tr w:rsidR="00722AF1" w:rsidRPr="004F17DC" w:rsidTr="004069D9">
        <w:trPr>
          <w:trHeight w:val="350"/>
        </w:trPr>
        <w:tc>
          <w:tcPr>
            <w:tcW w:w="3920" w:type="dxa"/>
            <w:shd w:val="clear" w:color="auto" w:fill="auto"/>
          </w:tcPr>
          <w:p w:rsidR="00722AF1" w:rsidRPr="004F17DC" w:rsidRDefault="00722AF1" w:rsidP="004069D9">
            <w:pPr>
              <w:rPr>
                <w:rFonts w:asciiTheme="minorHAnsi" w:hAnsiTheme="minorHAnsi" w:cstheme="minorHAnsi"/>
                <w:sz w:val="32"/>
                <w:szCs w:val="32"/>
              </w:rPr>
            </w:pPr>
            <w:r w:rsidRPr="004F17DC">
              <w:rPr>
                <w:rFonts w:asciiTheme="minorHAnsi" w:hAnsiTheme="minorHAnsi" w:cstheme="minorHAnsi"/>
                <w:sz w:val="32"/>
                <w:szCs w:val="32"/>
                <w:rtl/>
              </w:rPr>
              <w:t>الفرات انگطع منه العذب يوفاه</w:t>
            </w:r>
            <w:r w:rsidRPr="004F17DC">
              <w:rPr>
                <w:rFonts w:asciiTheme="minorHAnsi" w:hAnsiTheme="minorHAnsi" w:cstheme="minorHAnsi"/>
                <w:sz w:val="32"/>
                <w:szCs w:val="32"/>
                <w:rtl/>
              </w:rPr>
              <w:br/>
              <w:t> </w:t>
            </w:r>
          </w:p>
        </w:tc>
        <w:tc>
          <w:tcPr>
            <w:tcW w:w="279" w:type="dxa"/>
            <w:shd w:val="clear" w:color="auto" w:fill="auto"/>
          </w:tcPr>
          <w:p w:rsidR="00722AF1" w:rsidRPr="004F17DC" w:rsidRDefault="00722AF1" w:rsidP="004069D9">
            <w:pPr>
              <w:rPr>
                <w:rFonts w:asciiTheme="minorHAnsi" w:hAnsiTheme="minorHAnsi" w:cstheme="minorHAnsi"/>
                <w:sz w:val="32"/>
                <w:szCs w:val="32"/>
                <w:rtl/>
              </w:rPr>
            </w:pPr>
          </w:p>
        </w:tc>
        <w:tc>
          <w:tcPr>
            <w:tcW w:w="3881" w:type="dxa"/>
            <w:shd w:val="clear" w:color="auto" w:fill="auto"/>
          </w:tcPr>
          <w:p w:rsidR="00722AF1" w:rsidRPr="004F17DC" w:rsidRDefault="00722AF1" w:rsidP="004069D9">
            <w:pPr>
              <w:rPr>
                <w:rFonts w:asciiTheme="minorHAnsi" w:hAnsiTheme="minorHAnsi" w:cstheme="minorHAnsi"/>
                <w:sz w:val="32"/>
                <w:szCs w:val="32"/>
              </w:rPr>
            </w:pPr>
            <w:r w:rsidRPr="004F17DC">
              <w:rPr>
                <w:rFonts w:asciiTheme="minorHAnsi" w:hAnsiTheme="minorHAnsi" w:cstheme="minorHAnsi"/>
                <w:sz w:val="32"/>
                <w:szCs w:val="32"/>
                <w:rtl/>
              </w:rPr>
              <w:t>اشسبب ماروه چبد احسين يوفاه</w:t>
            </w:r>
            <w:r w:rsidRPr="004F17DC">
              <w:rPr>
                <w:rFonts w:asciiTheme="minorHAnsi" w:hAnsiTheme="minorHAnsi" w:cstheme="minorHAnsi"/>
                <w:sz w:val="32"/>
                <w:szCs w:val="32"/>
                <w:rtl/>
              </w:rPr>
              <w:br/>
              <w:t> </w:t>
            </w:r>
          </w:p>
        </w:tc>
      </w:tr>
      <w:tr w:rsidR="00722AF1" w:rsidRPr="004F17DC" w:rsidTr="004069D9">
        <w:trPr>
          <w:trHeight w:val="350"/>
        </w:trPr>
        <w:tc>
          <w:tcPr>
            <w:tcW w:w="3920" w:type="dxa"/>
          </w:tcPr>
          <w:p w:rsidR="00722AF1" w:rsidRPr="004F17DC" w:rsidRDefault="00722AF1" w:rsidP="004069D9">
            <w:pPr>
              <w:rPr>
                <w:rFonts w:asciiTheme="minorHAnsi" w:hAnsiTheme="minorHAnsi" w:cstheme="minorHAnsi"/>
                <w:sz w:val="32"/>
                <w:szCs w:val="32"/>
              </w:rPr>
            </w:pPr>
            <w:r w:rsidRPr="004F17DC">
              <w:rPr>
                <w:rFonts w:asciiTheme="minorHAnsi" w:hAnsiTheme="minorHAnsi" w:cstheme="minorHAnsi"/>
                <w:sz w:val="32"/>
                <w:szCs w:val="32"/>
                <w:rtl/>
              </w:rPr>
              <w:t>التهب يا فاطمه امن العطش يوفاه</w:t>
            </w:r>
            <w:r w:rsidRPr="004F17DC">
              <w:rPr>
                <w:rFonts w:asciiTheme="minorHAnsi" w:hAnsiTheme="minorHAnsi" w:cstheme="minorHAnsi"/>
                <w:sz w:val="32"/>
                <w:szCs w:val="32"/>
                <w:rtl/>
              </w:rPr>
              <w:br/>
              <w:t> </w:t>
            </w:r>
          </w:p>
        </w:tc>
        <w:tc>
          <w:tcPr>
            <w:tcW w:w="279" w:type="dxa"/>
          </w:tcPr>
          <w:p w:rsidR="00722AF1" w:rsidRPr="004F17DC" w:rsidRDefault="00722AF1" w:rsidP="004069D9">
            <w:pPr>
              <w:rPr>
                <w:rFonts w:asciiTheme="minorHAnsi" w:hAnsiTheme="minorHAnsi" w:cstheme="minorHAnsi"/>
                <w:sz w:val="32"/>
                <w:szCs w:val="32"/>
                <w:rtl/>
              </w:rPr>
            </w:pPr>
          </w:p>
        </w:tc>
        <w:tc>
          <w:tcPr>
            <w:tcW w:w="3881" w:type="dxa"/>
          </w:tcPr>
          <w:p w:rsidR="00722AF1" w:rsidRPr="004F17DC" w:rsidRDefault="00722AF1" w:rsidP="004069D9">
            <w:pPr>
              <w:rPr>
                <w:rFonts w:asciiTheme="minorHAnsi" w:hAnsiTheme="minorHAnsi" w:cstheme="minorHAnsi"/>
                <w:sz w:val="32"/>
                <w:szCs w:val="32"/>
              </w:rPr>
            </w:pPr>
            <w:r w:rsidRPr="004F17DC">
              <w:rPr>
                <w:rFonts w:asciiTheme="minorHAnsi" w:hAnsiTheme="minorHAnsi" w:cstheme="minorHAnsi"/>
                <w:sz w:val="32"/>
                <w:szCs w:val="32"/>
                <w:rtl/>
              </w:rPr>
              <w:t>وابجنبه الفرات ايسيل ميه</w:t>
            </w:r>
            <w:r w:rsidRPr="004F17DC">
              <w:rPr>
                <w:rFonts w:asciiTheme="minorHAnsi" w:hAnsiTheme="minorHAnsi" w:cstheme="minorHAnsi"/>
                <w:sz w:val="32"/>
                <w:szCs w:val="32"/>
                <w:rtl/>
              </w:rPr>
              <w:br/>
              <w:t> </w:t>
            </w:r>
          </w:p>
        </w:tc>
      </w:tr>
    </w:tbl>
    <w:p w:rsidR="00722AF1" w:rsidRPr="004F17DC" w:rsidRDefault="00722AF1" w:rsidP="001B6404">
      <w:pPr>
        <w:spacing w:after="0" w:line="240" w:lineRule="auto"/>
        <w:ind w:firstLine="289"/>
        <w:jc w:val="lowKashida"/>
        <w:rPr>
          <w:rFonts w:eastAsia="Times New Roman" w:cstheme="minorHAnsi"/>
          <w:b/>
          <w:bCs/>
          <w:sz w:val="32"/>
          <w:szCs w:val="32"/>
          <w:lang w:bidi="fa-IR"/>
        </w:rPr>
      </w:pPr>
      <w:r w:rsidRPr="004F17DC">
        <w:rPr>
          <w:rFonts w:eastAsia="Times New Roman" w:cstheme="minorHAnsi"/>
          <w:b/>
          <w:bCs/>
          <w:sz w:val="32"/>
          <w:szCs w:val="32"/>
          <w:rtl/>
          <w:lang w:bidi="fa-IR"/>
        </w:rPr>
        <w:t>(تخميس)</w:t>
      </w:r>
    </w:p>
    <w:tbl>
      <w:tblPr>
        <w:tblStyle w:val="Tabellrutnt"/>
        <w:bidiVisual/>
        <w:tblW w:w="4562" w:type="pct"/>
        <w:tblInd w:w="384" w:type="dxa"/>
        <w:tblLook w:val="01E0" w:firstRow="1" w:lastRow="1" w:firstColumn="1" w:lastColumn="1" w:noHBand="0" w:noVBand="0"/>
      </w:tblPr>
      <w:tblGrid>
        <w:gridCol w:w="3657"/>
        <w:gridCol w:w="274"/>
        <w:gridCol w:w="3647"/>
      </w:tblGrid>
      <w:tr w:rsidR="00722AF1" w:rsidRPr="004F17DC" w:rsidTr="004069D9">
        <w:trPr>
          <w:trHeight w:val="350"/>
        </w:trPr>
        <w:tc>
          <w:tcPr>
            <w:tcW w:w="3920" w:type="dxa"/>
            <w:shd w:val="clear" w:color="auto" w:fill="auto"/>
          </w:tcPr>
          <w:p w:rsidR="00722AF1" w:rsidRPr="004F17DC" w:rsidRDefault="00722AF1" w:rsidP="004069D9">
            <w:pPr>
              <w:rPr>
                <w:rFonts w:asciiTheme="minorHAnsi" w:hAnsiTheme="minorHAnsi" w:cstheme="minorHAnsi"/>
                <w:sz w:val="32"/>
                <w:szCs w:val="32"/>
              </w:rPr>
            </w:pPr>
            <w:r w:rsidRPr="004F17DC">
              <w:rPr>
                <w:rFonts w:asciiTheme="minorHAnsi" w:hAnsiTheme="minorHAnsi" w:cstheme="minorHAnsi"/>
                <w:sz w:val="32"/>
                <w:szCs w:val="32"/>
                <w:rtl/>
              </w:rPr>
              <w:t>لابنِ طه لب</w:t>
            </w:r>
            <w:bookmarkStart w:id="0" w:name="_GoBack"/>
            <w:bookmarkEnd w:id="0"/>
            <w:r w:rsidRPr="004F17DC">
              <w:rPr>
                <w:rFonts w:asciiTheme="minorHAnsi" w:hAnsiTheme="minorHAnsi" w:cstheme="minorHAnsi"/>
                <w:sz w:val="32"/>
                <w:szCs w:val="32"/>
                <w:rtl/>
              </w:rPr>
              <w:t>ستُ ثوبَ شجونِ</w:t>
            </w:r>
            <w:r w:rsidRPr="004F17DC">
              <w:rPr>
                <w:rFonts w:asciiTheme="minorHAnsi" w:hAnsiTheme="minorHAnsi" w:cstheme="minorHAnsi"/>
                <w:sz w:val="32"/>
                <w:szCs w:val="32"/>
                <w:rtl/>
              </w:rPr>
              <w:br/>
              <w:t> </w:t>
            </w:r>
          </w:p>
        </w:tc>
        <w:tc>
          <w:tcPr>
            <w:tcW w:w="279" w:type="dxa"/>
            <w:shd w:val="clear" w:color="auto" w:fill="auto"/>
          </w:tcPr>
          <w:p w:rsidR="00722AF1" w:rsidRPr="004F17DC" w:rsidRDefault="00722AF1" w:rsidP="004069D9">
            <w:pPr>
              <w:rPr>
                <w:rFonts w:asciiTheme="minorHAnsi" w:hAnsiTheme="minorHAnsi" w:cstheme="minorHAnsi"/>
                <w:sz w:val="32"/>
                <w:szCs w:val="32"/>
                <w:rtl/>
              </w:rPr>
            </w:pPr>
          </w:p>
        </w:tc>
        <w:tc>
          <w:tcPr>
            <w:tcW w:w="3881" w:type="dxa"/>
            <w:shd w:val="clear" w:color="auto" w:fill="auto"/>
          </w:tcPr>
          <w:p w:rsidR="00722AF1" w:rsidRPr="004F17DC" w:rsidRDefault="00722AF1" w:rsidP="004069D9">
            <w:pPr>
              <w:rPr>
                <w:rFonts w:asciiTheme="minorHAnsi" w:hAnsiTheme="minorHAnsi" w:cstheme="minorHAnsi"/>
                <w:sz w:val="32"/>
                <w:szCs w:val="32"/>
              </w:rPr>
            </w:pPr>
            <w:r w:rsidRPr="004F17DC">
              <w:rPr>
                <w:rFonts w:asciiTheme="minorHAnsi" w:hAnsiTheme="minorHAnsi" w:cstheme="minorHAnsi"/>
                <w:sz w:val="32"/>
                <w:szCs w:val="32"/>
                <w:rtl/>
              </w:rPr>
              <w:t>لشجوني بين المـَلا جهلوني</w:t>
            </w:r>
            <w:r w:rsidRPr="004F17DC">
              <w:rPr>
                <w:rFonts w:asciiTheme="minorHAnsi" w:hAnsiTheme="minorHAnsi" w:cstheme="minorHAnsi"/>
                <w:sz w:val="32"/>
                <w:szCs w:val="32"/>
                <w:rtl/>
              </w:rPr>
              <w:br/>
              <w:t> </w:t>
            </w:r>
          </w:p>
        </w:tc>
      </w:tr>
      <w:tr w:rsidR="00722AF1" w:rsidRPr="004F17DC" w:rsidTr="004069D9">
        <w:trPr>
          <w:trHeight w:val="350"/>
        </w:trPr>
        <w:tc>
          <w:tcPr>
            <w:tcW w:w="3920" w:type="dxa"/>
          </w:tcPr>
          <w:p w:rsidR="00722AF1" w:rsidRPr="004F17DC" w:rsidRDefault="00722AF1" w:rsidP="004069D9">
            <w:pPr>
              <w:rPr>
                <w:rFonts w:asciiTheme="minorHAnsi" w:hAnsiTheme="minorHAnsi" w:cstheme="minorHAnsi"/>
                <w:sz w:val="32"/>
                <w:szCs w:val="32"/>
              </w:rPr>
            </w:pPr>
            <w:r w:rsidRPr="004F17DC">
              <w:rPr>
                <w:rFonts w:asciiTheme="minorHAnsi" w:hAnsiTheme="minorHAnsi" w:cstheme="minorHAnsi"/>
                <w:sz w:val="32"/>
                <w:szCs w:val="32"/>
                <w:rtl/>
              </w:rPr>
              <w:t>قلتُ للناظرينَ إن تُنكروني</w:t>
            </w:r>
            <w:r w:rsidRPr="004F17DC">
              <w:rPr>
                <w:rFonts w:asciiTheme="minorHAnsi" w:hAnsiTheme="minorHAnsi" w:cstheme="minorHAnsi"/>
                <w:sz w:val="32"/>
                <w:szCs w:val="32"/>
                <w:rtl/>
              </w:rPr>
              <w:br/>
              <w:t> </w:t>
            </w:r>
          </w:p>
        </w:tc>
        <w:tc>
          <w:tcPr>
            <w:tcW w:w="279" w:type="dxa"/>
          </w:tcPr>
          <w:p w:rsidR="00722AF1" w:rsidRPr="004F17DC" w:rsidRDefault="00722AF1" w:rsidP="004069D9">
            <w:pPr>
              <w:rPr>
                <w:rFonts w:asciiTheme="minorHAnsi" w:hAnsiTheme="minorHAnsi" w:cstheme="minorHAnsi"/>
                <w:sz w:val="32"/>
                <w:szCs w:val="32"/>
                <w:rtl/>
              </w:rPr>
            </w:pPr>
          </w:p>
        </w:tc>
        <w:tc>
          <w:tcPr>
            <w:tcW w:w="3881" w:type="dxa"/>
          </w:tcPr>
          <w:p w:rsidR="00722AF1" w:rsidRPr="004F17DC" w:rsidRDefault="00722AF1" w:rsidP="004069D9">
            <w:pPr>
              <w:rPr>
                <w:rFonts w:asciiTheme="minorHAnsi" w:hAnsiTheme="minorHAnsi" w:cstheme="minorHAnsi"/>
                <w:sz w:val="32"/>
                <w:szCs w:val="32"/>
              </w:rPr>
            </w:pPr>
            <w:r w:rsidRPr="004F17DC">
              <w:rPr>
                <w:rFonts w:asciiTheme="minorHAnsi" w:hAnsiTheme="minorHAnsi" w:cstheme="minorHAnsi"/>
                <w:sz w:val="32"/>
                <w:szCs w:val="32"/>
                <w:rtl/>
              </w:rPr>
              <w:t>أنا درٌ من السما نثروني</w:t>
            </w:r>
            <w:r w:rsidRPr="004F17DC">
              <w:rPr>
                <w:rFonts w:asciiTheme="minorHAnsi" w:hAnsiTheme="minorHAnsi" w:cstheme="minorHAnsi"/>
                <w:sz w:val="32"/>
                <w:szCs w:val="32"/>
                <w:rtl/>
              </w:rPr>
              <w:br/>
              <w:t> </w:t>
            </w:r>
          </w:p>
        </w:tc>
      </w:tr>
    </w:tbl>
    <w:p w:rsidR="00722AF1" w:rsidRPr="004F17DC" w:rsidRDefault="00722AF1" w:rsidP="001B6404">
      <w:pPr>
        <w:spacing w:after="0" w:line="240" w:lineRule="auto"/>
        <w:jc w:val="center"/>
        <w:rPr>
          <w:rFonts w:eastAsia="Times New Roman" w:cstheme="minorHAnsi"/>
          <w:sz w:val="32"/>
          <w:szCs w:val="32"/>
          <w:lang w:bidi="fa-IR"/>
        </w:rPr>
      </w:pPr>
      <w:r w:rsidRPr="004F17DC">
        <w:rPr>
          <w:rFonts w:eastAsia="Times New Roman" w:cstheme="minorHAnsi"/>
          <w:sz w:val="32"/>
          <w:szCs w:val="32"/>
          <w:rtl/>
          <w:lang w:bidi="fa-IR"/>
        </w:rPr>
        <w:t>يومَ تزويجِ والدِ السبطينِ</w:t>
      </w:r>
    </w:p>
    <w:p w:rsidR="00722AF1" w:rsidRPr="004F17DC" w:rsidRDefault="00722AF1" w:rsidP="001B6404">
      <w:pPr>
        <w:spacing w:after="0" w:line="240" w:lineRule="auto"/>
        <w:ind w:firstLine="289"/>
        <w:jc w:val="lowKashida"/>
        <w:rPr>
          <w:rFonts w:eastAsia="Times New Roman" w:cstheme="minorHAnsi"/>
          <w:b/>
          <w:bCs/>
          <w:sz w:val="32"/>
          <w:szCs w:val="32"/>
          <w:lang w:bidi="fa-IR"/>
        </w:rPr>
      </w:pPr>
      <w:r w:rsidRPr="004F17DC">
        <w:rPr>
          <w:rFonts w:eastAsia="Times New Roman" w:cstheme="minorHAnsi"/>
          <w:b/>
          <w:bCs/>
          <w:sz w:val="32"/>
          <w:szCs w:val="32"/>
          <w:rtl/>
          <w:lang w:bidi="fa-IR"/>
        </w:rPr>
        <w:t>(تخميس)</w:t>
      </w:r>
    </w:p>
    <w:tbl>
      <w:tblPr>
        <w:tblStyle w:val="Tabellrutnt"/>
        <w:bidiVisual/>
        <w:tblW w:w="4562" w:type="pct"/>
        <w:tblInd w:w="384" w:type="dxa"/>
        <w:tblLook w:val="01E0" w:firstRow="1" w:lastRow="1" w:firstColumn="1" w:lastColumn="1" w:noHBand="0" w:noVBand="0"/>
      </w:tblPr>
      <w:tblGrid>
        <w:gridCol w:w="3668"/>
        <w:gridCol w:w="274"/>
        <w:gridCol w:w="3636"/>
      </w:tblGrid>
      <w:tr w:rsidR="00722AF1" w:rsidRPr="004F17DC" w:rsidTr="004069D9">
        <w:trPr>
          <w:trHeight w:val="350"/>
        </w:trPr>
        <w:tc>
          <w:tcPr>
            <w:tcW w:w="3920" w:type="dxa"/>
            <w:shd w:val="clear" w:color="auto" w:fill="auto"/>
          </w:tcPr>
          <w:p w:rsidR="00722AF1" w:rsidRPr="004F17DC" w:rsidRDefault="00722AF1" w:rsidP="004069D9">
            <w:pPr>
              <w:rPr>
                <w:rFonts w:asciiTheme="minorHAnsi" w:hAnsiTheme="minorHAnsi" w:cstheme="minorHAnsi"/>
                <w:sz w:val="32"/>
                <w:szCs w:val="32"/>
              </w:rPr>
            </w:pPr>
            <w:r w:rsidRPr="004F17DC">
              <w:rPr>
                <w:rFonts w:asciiTheme="minorHAnsi" w:hAnsiTheme="minorHAnsi" w:cstheme="minorHAnsi"/>
                <w:sz w:val="32"/>
                <w:szCs w:val="32"/>
                <w:rtl/>
              </w:rPr>
              <w:t>أنا من رزِئه سُقيتُ حياضا</w:t>
            </w:r>
            <w:r w:rsidRPr="004F17DC">
              <w:rPr>
                <w:rFonts w:asciiTheme="minorHAnsi" w:hAnsiTheme="minorHAnsi" w:cstheme="minorHAnsi"/>
                <w:sz w:val="32"/>
                <w:szCs w:val="32"/>
                <w:rtl/>
              </w:rPr>
              <w:br/>
              <w:t> </w:t>
            </w:r>
          </w:p>
        </w:tc>
        <w:tc>
          <w:tcPr>
            <w:tcW w:w="279" w:type="dxa"/>
            <w:shd w:val="clear" w:color="auto" w:fill="auto"/>
          </w:tcPr>
          <w:p w:rsidR="00722AF1" w:rsidRPr="004F17DC" w:rsidRDefault="00722AF1" w:rsidP="004069D9">
            <w:pPr>
              <w:rPr>
                <w:rFonts w:asciiTheme="minorHAnsi" w:hAnsiTheme="minorHAnsi" w:cstheme="minorHAnsi"/>
                <w:sz w:val="32"/>
                <w:szCs w:val="32"/>
                <w:rtl/>
              </w:rPr>
            </w:pPr>
          </w:p>
        </w:tc>
        <w:tc>
          <w:tcPr>
            <w:tcW w:w="3881" w:type="dxa"/>
            <w:shd w:val="clear" w:color="auto" w:fill="auto"/>
          </w:tcPr>
          <w:p w:rsidR="00722AF1" w:rsidRPr="004F17DC" w:rsidRDefault="00722AF1" w:rsidP="004069D9">
            <w:pPr>
              <w:rPr>
                <w:rFonts w:asciiTheme="minorHAnsi" w:hAnsiTheme="minorHAnsi" w:cstheme="minorHAnsi"/>
                <w:sz w:val="32"/>
                <w:szCs w:val="32"/>
              </w:rPr>
            </w:pPr>
            <w:r w:rsidRPr="004F17DC">
              <w:rPr>
                <w:rFonts w:asciiTheme="minorHAnsi" w:hAnsiTheme="minorHAnsi" w:cstheme="minorHAnsi"/>
                <w:sz w:val="32"/>
                <w:szCs w:val="32"/>
                <w:rtl/>
              </w:rPr>
              <w:t>كلُّ يوم تزيدني إجهاضا</w:t>
            </w:r>
            <w:r w:rsidRPr="004F17DC">
              <w:rPr>
                <w:rFonts w:asciiTheme="minorHAnsi" w:hAnsiTheme="minorHAnsi" w:cstheme="minorHAnsi"/>
                <w:sz w:val="32"/>
                <w:szCs w:val="32"/>
                <w:rtl/>
              </w:rPr>
              <w:br/>
              <w:t> </w:t>
            </w:r>
          </w:p>
        </w:tc>
      </w:tr>
      <w:tr w:rsidR="00722AF1" w:rsidRPr="004F17DC" w:rsidTr="004069D9">
        <w:trPr>
          <w:trHeight w:val="350"/>
        </w:trPr>
        <w:tc>
          <w:tcPr>
            <w:tcW w:w="3920" w:type="dxa"/>
          </w:tcPr>
          <w:p w:rsidR="00722AF1" w:rsidRPr="004F17DC" w:rsidRDefault="00722AF1" w:rsidP="004069D9">
            <w:pPr>
              <w:rPr>
                <w:rFonts w:asciiTheme="minorHAnsi" w:hAnsiTheme="minorHAnsi" w:cstheme="minorHAnsi"/>
                <w:sz w:val="32"/>
                <w:szCs w:val="32"/>
              </w:rPr>
            </w:pPr>
            <w:r w:rsidRPr="004F17DC">
              <w:rPr>
                <w:rFonts w:asciiTheme="minorHAnsi" w:hAnsiTheme="minorHAnsi" w:cstheme="minorHAnsi"/>
                <w:sz w:val="32"/>
                <w:szCs w:val="32"/>
                <w:rtl/>
              </w:rPr>
              <w:t>حُلَلُ الوجدِ ألبستني اعياضا</w:t>
            </w:r>
            <w:r w:rsidRPr="004F17DC">
              <w:rPr>
                <w:rFonts w:asciiTheme="minorHAnsi" w:hAnsiTheme="minorHAnsi" w:cstheme="minorHAnsi"/>
                <w:sz w:val="32"/>
                <w:szCs w:val="32"/>
                <w:rtl/>
              </w:rPr>
              <w:br/>
              <w:t> </w:t>
            </w:r>
          </w:p>
        </w:tc>
        <w:tc>
          <w:tcPr>
            <w:tcW w:w="279" w:type="dxa"/>
          </w:tcPr>
          <w:p w:rsidR="00722AF1" w:rsidRPr="004F17DC" w:rsidRDefault="00722AF1" w:rsidP="004069D9">
            <w:pPr>
              <w:rPr>
                <w:rFonts w:asciiTheme="minorHAnsi" w:hAnsiTheme="minorHAnsi" w:cstheme="minorHAnsi"/>
                <w:sz w:val="32"/>
                <w:szCs w:val="32"/>
                <w:rtl/>
              </w:rPr>
            </w:pPr>
          </w:p>
        </w:tc>
        <w:tc>
          <w:tcPr>
            <w:tcW w:w="3881" w:type="dxa"/>
          </w:tcPr>
          <w:p w:rsidR="00722AF1" w:rsidRPr="004F17DC" w:rsidRDefault="00722AF1" w:rsidP="004069D9">
            <w:pPr>
              <w:rPr>
                <w:rFonts w:asciiTheme="minorHAnsi" w:hAnsiTheme="minorHAnsi" w:cstheme="minorHAnsi"/>
                <w:sz w:val="32"/>
                <w:szCs w:val="32"/>
              </w:rPr>
            </w:pPr>
            <w:r w:rsidRPr="004F17DC">
              <w:rPr>
                <w:rFonts w:asciiTheme="minorHAnsi" w:hAnsiTheme="minorHAnsi" w:cstheme="minorHAnsi"/>
                <w:sz w:val="32"/>
                <w:szCs w:val="32"/>
                <w:rtl/>
              </w:rPr>
              <w:t>كنتُ أبهى من اللجينِ بياضا</w:t>
            </w:r>
            <w:r w:rsidRPr="004F17DC">
              <w:rPr>
                <w:rFonts w:asciiTheme="minorHAnsi" w:hAnsiTheme="minorHAnsi" w:cstheme="minorHAnsi"/>
                <w:sz w:val="32"/>
                <w:szCs w:val="32"/>
                <w:rtl/>
              </w:rPr>
              <w:br/>
              <w:t> </w:t>
            </w:r>
          </w:p>
        </w:tc>
      </w:tr>
    </w:tbl>
    <w:p w:rsidR="001B6404" w:rsidRPr="004F17DC" w:rsidRDefault="00722AF1" w:rsidP="00052A4C">
      <w:pPr>
        <w:spacing w:after="0" w:line="240" w:lineRule="auto"/>
        <w:jc w:val="center"/>
        <w:rPr>
          <w:rFonts w:eastAsia="Times New Roman" w:cstheme="minorHAnsi"/>
          <w:sz w:val="32"/>
          <w:szCs w:val="32"/>
          <w:lang w:bidi="fa-IR"/>
        </w:rPr>
      </w:pPr>
      <w:r w:rsidRPr="004F17DC">
        <w:rPr>
          <w:rFonts w:eastAsia="Times New Roman" w:cstheme="minorHAnsi"/>
          <w:sz w:val="32"/>
          <w:szCs w:val="32"/>
          <w:rtl/>
          <w:lang w:bidi="fa-IR"/>
        </w:rPr>
        <w:t>ضبغتني دما نحر الحسين</w:t>
      </w:r>
      <w:r w:rsidRPr="004F17DC">
        <w:rPr>
          <w:rFonts w:eastAsia="Times New Roman" w:cstheme="minorHAnsi" w:hint="cs"/>
          <w:sz w:val="32"/>
          <w:szCs w:val="32"/>
          <w:vertAlign w:val="superscript"/>
          <w:rtl/>
          <w:lang w:bidi="fa-IR"/>
        </w:rPr>
        <w:t>(</w:t>
      </w:r>
      <w:r>
        <w:rPr>
          <w:rStyle w:val="Slutkommentarsreferens"/>
          <w:rFonts w:eastAsia="Times New Roman" w:cstheme="minorHAnsi"/>
          <w:sz w:val="32"/>
          <w:szCs w:val="32"/>
          <w:rtl/>
          <w:lang w:bidi="fa-IR"/>
        </w:rPr>
        <w:endnoteReference w:id="46"/>
      </w:r>
      <w:r w:rsidRPr="004F17DC">
        <w:rPr>
          <w:rFonts w:eastAsia="Times New Roman" w:cstheme="minorHAnsi" w:hint="cs"/>
          <w:sz w:val="32"/>
          <w:szCs w:val="32"/>
          <w:vertAlign w:val="superscript"/>
          <w:rtl/>
          <w:lang w:bidi="fa-IR"/>
        </w:rPr>
        <w:t>)</w:t>
      </w:r>
    </w:p>
    <w:p w:rsidR="001B6404" w:rsidRPr="004F17DC" w:rsidRDefault="001B6404" w:rsidP="001B6404">
      <w:pPr>
        <w:rPr>
          <w:rFonts w:cstheme="minorHAnsi"/>
          <w:sz w:val="32"/>
          <w:szCs w:val="32"/>
          <w:rtl/>
        </w:rPr>
      </w:pPr>
    </w:p>
    <w:p w:rsidR="00A80EBA" w:rsidRPr="00A80EBA" w:rsidRDefault="00A80EBA" w:rsidP="00A80EBA">
      <w:pPr>
        <w:jc w:val="center"/>
        <w:rPr>
          <w:rFonts w:cstheme="minorHAnsi"/>
          <w:sz w:val="32"/>
          <w:szCs w:val="32"/>
          <w:rtl/>
        </w:rPr>
      </w:pPr>
      <w:r w:rsidRPr="00A80EBA">
        <w:rPr>
          <w:rFonts w:cstheme="minorHAnsi"/>
          <w:sz w:val="32"/>
          <w:szCs w:val="32"/>
          <w:rtl/>
        </w:rPr>
        <w:t>محاضرات (زاد المبلّغات) لشهر محرم الحرام</w:t>
      </w:r>
    </w:p>
    <w:p w:rsidR="0017288E" w:rsidRPr="00A80EBA" w:rsidRDefault="00A80EBA" w:rsidP="00A80EBA">
      <w:pPr>
        <w:jc w:val="center"/>
        <w:rPr>
          <w:rFonts w:cstheme="minorHAnsi"/>
          <w:sz w:val="32"/>
          <w:szCs w:val="32"/>
          <w:rtl/>
        </w:rPr>
      </w:pPr>
      <w:r w:rsidRPr="00A80EBA">
        <w:rPr>
          <w:rFonts w:cstheme="minorHAnsi"/>
          <w:sz w:val="32"/>
          <w:szCs w:val="32"/>
          <w:rtl/>
        </w:rPr>
        <w:t>تأليف الباحثة والمستشارة التربوية ميّاسة شبع</w:t>
      </w:r>
    </w:p>
    <w:p w:rsidR="00A80EBA" w:rsidRPr="0017288E" w:rsidRDefault="00A80EBA" w:rsidP="0017288E"/>
    <w:sectPr w:rsidR="00A80EBA" w:rsidRPr="0017288E" w:rsidSect="00943CE8">
      <w:footerReference w:type="default" r:id="rId9"/>
      <w:endnotePr>
        <w:numFmt w:val="decimal"/>
      </w:endnotePr>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056E" w:rsidRDefault="006D056E" w:rsidP="00D03B0C">
      <w:pPr>
        <w:spacing w:after="0" w:line="240" w:lineRule="auto"/>
      </w:pPr>
      <w:r>
        <w:separator/>
      </w:r>
    </w:p>
  </w:endnote>
  <w:endnote w:type="continuationSeparator" w:id="0">
    <w:p w:rsidR="006D056E" w:rsidRDefault="006D056E" w:rsidP="00D03B0C">
      <w:pPr>
        <w:spacing w:after="0" w:line="240" w:lineRule="auto"/>
      </w:pPr>
      <w:r>
        <w:continuationSeparator/>
      </w:r>
    </w:p>
  </w:endnote>
  <w:endnote w:id="1">
    <w:p w:rsidR="00722AF1" w:rsidRPr="00722AF1" w:rsidRDefault="00722AF1">
      <w:pPr>
        <w:pStyle w:val="Slutkommentar"/>
        <w:rPr>
          <w:rFonts w:cstheme="minorHAnsi"/>
          <w:sz w:val="28"/>
          <w:szCs w:val="28"/>
          <w:rtl/>
        </w:rPr>
      </w:pPr>
      <w:r w:rsidRPr="00722AF1">
        <w:rPr>
          <w:rStyle w:val="Slutkommentarsreferens"/>
          <w:rFonts w:cstheme="minorHAnsi"/>
          <w:sz w:val="28"/>
          <w:szCs w:val="28"/>
        </w:rPr>
        <w:endnoteRef/>
      </w:r>
      <w:r w:rsidRPr="00722AF1">
        <w:rPr>
          <w:rFonts w:cstheme="minorHAnsi"/>
          <w:sz w:val="28"/>
          <w:szCs w:val="28"/>
          <w:rtl/>
        </w:rPr>
        <w:t xml:space="preserve"> الدر </w:t>
      </w:r>
      <w:r w:rsidRPr="00722AF1">
        <w:rPr>
          <w:rFonts w:cstheme="minorHAnsi" w:hint="cs"/>
          <w:sz w:val="28"/>
          <w:szCs w:val="28"/>
          <w:rtl/>
        </w:rPr>
        <w:t>النضيد-محسن</w:t>
      </w:r>
      <w:r w:rsidRPr="00722AF1">
        <w:rPr>
          <w:rFonts w:cstheme="minorHAnsi"/>
          <w:sz w:val="28"/>
          <w:szCs w:val="28"/>
          <w:rtl/>
        </w:rPr>
        <w:t xml:space="preserve"> الأمين </w:t>
      </w:r>
      <w:r w:rsidRPr="00722AF1">
        <w:rPr>
          <w:rFonts w:cstheme="minorHAnsi" w:hint="cs"/>
          <w:sz w:val="28"/>
          <w:szCs w:val="28"/>
          <w:rtl/>
        </w:rPr>
        <w:t>-ص</w:t>
      </w:r>
      <w:r w:rsidRPr="00722AF1">
        <w:rPr>
          <w:rFonts w:cstheme="minorHAnsi"/>
          <w:sz w:val="28"/>
          <w:szCs w:val="28"/>
          <w:rtl/>
        </w:rPr>
        <w:t>187.</w:t>
      </w:r>
    </w:p>
  </w:endnote>
  <w:endnote w:id="2">
    <w:p w:rsidR="00722AF1" w:rsidRPr="00722AF1" w:rsidRDefault="00722AF1">
      <w:pPr>
        <w:pStyle w:val="Slutkommentar"/>
        <w:rPr>
          <w:rFonts w:cstheme="minorHAnsi"/>
          <w:sz w:val="28"/>
          <w:szCs w:val="28"/>
          <w:rtl/>
        </w:rPr>
      </w:pPr>
      <w:r w:rsidRPr="00722AF1">
        <w:rPr>
          <w:rStyle w:val="Slutkommentarsreferens"/>
          <w:rFonts w:cstheme="minorHAnsi"/>
          <w:sz w:val="28"/>
          <w:szCs w:val="28"/>
        </w:rPr>
        <w:endnoteRef/>
      </w:r>
      <w:r w:rsidRPr="00722AF1">
        <w:rPr>
          <w:rFonts w:cstheme="minorHAnsi"/>
          <w:sz w:val="28"/>
          <w:szCs w:val="28"/>
          <w:rtl/>
        </w:rPr>
        <w:t xml:space="preserve"> مجمع مصائب أهل البيت </w:t>
      </w:r>
      <w:r w:rsidRPr="00722AF1">
        <w:rPr>
          <w:rFonts w:cstheme="minorHAnsi" w:hint="cs"/>
          <w:sz w:val="28"/>
          <w:szCs w:val="28"/>
          <w:rtl/>
        </w:rPr>
        <w:t>ع-الشيخ</w:t>
      </w:r>
      <w:r w:rsidRPr="00722AF1">
        <w:rPr>
          <w:rFonts w:cstheme="minorHAnsi"/>
          <w:sz w:val="28"/>
          <w:szCs w:val="28"/>
          <w:rtl/>
        </w:rPr>
        <w:t xml:space="preserve"> </w:t>
      </w:r>
      <w:r w:rsidRPr="00722AF1">
        <w:rPr>
          <w:rFonts w:cstheme="minorHAnsi" w:hint="cs"/>
          <w:sz w:val="28"/>
          <w:szCs w:val="28"/>
          <w:rtl/>
        </w:rPr>
        <w:t>الهنداوي-ج1-ص</w:t>
      </w:r>
      <w:r w:rsidRPr="00722AF1">
        <w:rPr>
          <w:rFonts w:cstheme="minorHAnsi"/>
          <w:sz w:val="28"/>
          <w:szCs w:val="28"/>
          <w:rtl/>
        </w:rPr>
        <w:t>124-125.</w:t>
      </w:r>
    </w:p>
  </w:endnote>
  <w:endnote w:id="3">
    <w:p w:rsidR="00722AF1" w:rsidRPr="00722AF1" w:rsidRDefault="00722AF1">
      <w:pPr>
        <w:pStyle w:val="Slutkommentar"/>
        <w:rPr>
          <w:rFonts w:cstheme="minorHAnsi"/>
          <w:sz w:val="28"/>
          <w:szCs w:val="28"/>
          <w:rtl/>
          <w:lang w:bidi="fa-IR"/>
        </w:rPr>
      </w:pPr>
      <w:r w:rsidRPr="00722AF1">
        <w:rPr>
          <w:rStyle w:val="Slutkommentarsreferens"/>
          <w:rFonts w:cstheme="minorHAnsi"/>
          <w:sz w:val="28"/>
          <w:szCs w:val="28"/>
        </w:rPr>
        <w:endnoteRef/>
      </w:r>
      <w:r w:rsidRPr="00722AF1">
        <w:rPr>
          <w:rFonts w:cstheme="minorHAnsi"/>
          <w:sz w:val="28"/>
          <w:szCs w:val="28"/>
          <w:rtl/>
        </w:rPr>
        <w:t xml:space="preserve"> مستدرك </w:t>
      </w:r>
      <w:r w:rsidRPr="00722AF1">
        <w:rPr>
          <w:rFonts w:cstheme="minorHAnsi" w:hint="cs"/>
          <w:sz w:val="28"/>
          <w:szCs w:val="28"/>
          <w:rtl/>
        </w:rPr>
        <w:t>الوسائل-الميرزا</w:t>
      </w:r>
      <w:r w:rsidRPr="00722AF1">
        <w:rPr>
          <w:rFonts w:cstheme="minorHAnsi"/>
          <w:sz w:val="28"/>
          <w:szCs w:val="28"/>
          <w:rtl/>
        </w:rPr>
        <w:t xml:space="preserve"> النوري - ج</w:t>
      </w:r>
      <w:r w:rsidRPr="00722AF1">
        <w:rPr>
          <w:rFonts w:cstheme="minorHAnsi"/>
          <w:sz w:val="28"/>
          <w:szCs w:val="28"/>
          <w:rtl/>
          <w:lang w:bidi="fa-IR"/>
        </w:rPr>
        <w:t xml:space="preserve">۱۲- </w:t>
      </w:r>
      <w:r w:rsidRPr="00722AF1">
        <w:rPr>
          <w:rFonts w:cstheme="minorHAnsi"/>
          <w:sz w:val="28"/>
          <w:szCs w:val="28"/>
          <w:rtl/>
        </w:rPr>
        <w:t>ص</w:t>
      </w:r>
      <w:r w:rsidRPr="00722AF1">
        <w:rPr>
          <w:rFonts w:cstheme="minorHAnsi"/>
          <w:sz w:val="28"/>
          <w:szCs w:val="28"/>
          <w:rtl/>
          <w:lang w:bidi="fa-IR"/>
        </w:rPr>
        <w:t>۳۹۱.</w:t>
      </w:r>
    </w:p>
  </w:endnote>
  <w:endnote w:id="4">
    <w:p w:rsidR="00722AF1" w:rsidRPr="00722AF1" w:rsidRDefault="00722AF1">
      <w:pPr>
        <w:pStyle w:val="Slutkommentar"/>
        <w:rPr>
          <w:rFonts w:cstheme="minorHAnsi"/>
          <w:sz w:val="28"/>
          <w:szCs w:val="28"/>
          <w:rtl/>
        </w:rPr>
      </w:pPr>
      <w:r w:rsidRPr="00722AF1">
        <w:rPr>
          <w:rStyle w:val="Slutkommentarsreferens"/>
          <w:rFonts w:cstheme="minorHAnsi"/>
          <w:sz w:val="28"/>
          <w:szCs w:val="28"/>
        </w:rPr>
        <w:endnoteRef/>
      </w:r>
      <w:r w:rsidRPr="00722AF1">
        <w:rPr>
          <w:rFonts w:cstheme="minorHAnsi"/>
          <w:sz w:val="28"/>
          <w:szCs w:val="28"/>
          <w:rtl/>
        </w:rPr>
        <w:t xml:space="preserve"> الإخلاص/3-4.</w:t>
      </w:r>
    </w:p>
  </w:endnote>
  <w:endnote w:id="5">
    <w:p w:rsidR="00722AF1" w:rsidRPr="00722AF1" w:rsidRDefault="00722AF1">
      <w:pPr>
        <w:pStyle w:val="Slutkommentar"/>
        <w:rPr>
          <w:rFonts w:cstheme="minorHAnsi"/>
          <w:sz w:val="28"/>
          <w:szCs w:val="28"/>
          <w:rtl/>
        </w:rPr>
      </w:pPr>
      <w:r w:rsidRPr="00722AF1">
        <w:rPr>
          <w:rStyle w:val="Slutkommentarsreferens"/>
          <w:rFonts w:cstheme="minorHAnsi"/>
          <w:sz w:val="28"/>
          <w:szCs w:val="28"/>
        </w:rPr>
        <w:endnoteRef/>
      </w:r>
      <w:r w:rsidRPr="00722AF1">
        <w:rPr>
          <w:rFonts w:cstheme="minorHAnsi"/>
          <w:sz w:val="28"/>
          <w:szCs w:val="28"/>
          <w:rtl/>
        </w:rPr>
        <w:t xml:space="preserve"> الانعام/101.</w:t>
      </w:r>
    </w:p>
  </w:endnote>
  <w:endnote w:id="6">
    <w:p w:rsidR="00722AF1" w:rsidRPr="00722AF1" w:rsidRDefault="00722AF1" w:rsidP="00143150">
      <w:pPr>
        <w:pStyle w:val="Slutkommentar"/>
        <w:rPr>
          <w:rFonts w:cstheme="minorHAnsi"/>
          <w:sz w:val="28"/>
          <w:szCs w:val="28"/>
          <w:rtl/>
        </w:rPr>
      </w:pPr>
      <w:r w:rsidRPr="00722AF1">
        <w:rPr>
          <w:rStyle w:val="Slutkommentarsreferens"/>
          <w:rFonts w:cstheme="minorHAnsi"/>
          <w:sz w:val="28"/>
          <w:szCs w:val="28"/>
        </w:rPr>
        <w:endnoteRef/>
      </w:r>
      <w:r w:rsidRPr="00722AF1">
        <w:rPr>
          <w:rFonts w:cstheme="minorHAnsi"/>
          <w:sz w:val="28"/>
          <w:szCs w:val="28"/>
          <w:rtl/>
        </w:rPr>
        <w:t xml:space="preserve"> الشورى/11.</w:t>
      </w:r>
    </w:p>
  </w:endnote>
  <w:endnote w:id="7">
    <w:p w:rsidR="00722AF1" w:rsidRPr="00722AF1" w:rsidRDefault="00722AF1" w:rsidP="00143150">
      <w:pPr>
        <w:pStyle w:val="Slutkommentar"/>
        <w:rPr>
          <w:rFonts w:cstheme="minorHAnsi"/>
          <w:sz w:val="28"/>
          <w:szCs w:val="28"/>
          <w:rtl/>
        </w:rPr>
      </w:pPr>
      <w:r w:rsidRPr="00722AF1">
        <w:rPr>
          <w:rStyle w:val="Slutkommentarsreferens"/>
          <w:rFonts w:cstheme="minorHAnsi"/>
          <w:sz w:val="28"/>
          <w:szCs w:val="28"/>
        </w:rPr>
        <w:endnoteRef/>
      </w:r>
      <w:r w:rsidRPr="00722AF1">
        <w:rPr>
          <w:rFonts w:cstheme="minorHAnsi"/>
          <w:sz w:val="28"/>
          <w:szCs w:val="28"/>
          <w:rtl/>
        </w:rPr>
        <w:t xml:space="preserve"> النساء/1.</w:t>
      </w:r>
    </w:p>
  </w:endnote>
  <w:endnote w:id="8">
    <w:p w:rsidR="00722AF1" w:rsidRPr="00722AF1" w:rsidRDefault="00722AF1">
      <w:pPr>
        <w:pStyle w:val="Slutkommentar"/>
        <w:rPr>
          <w:rFonts w:cstheme="minorHAnsi"/>
          <w:sz w:val="28"/>
          <w:szCs w:val="28"/>
          <w:rtl/>
        </w:rPr>
      </w:pPr>
      <w:r w:rsidRPr="00722AF1">
        <w:rPr>
          <w:rStyle w:val="Slutkommentarsreferens"/>
          <w:rFonts w:cstheme="minorHAnsi"/>
          <w:sz w:val="28"/>
          <w:szCs w:val="28"/>
        </w:rPr>
        <w:endnoteRef/>
      </w:r>
      <w:r w:rsidRPr="00722AF1">
        <w:rPr>
          <w:rFonts w:cstheme="minorHAnsi"/>
          <w:sz w:val="28"/>
          <w:szCs w:val="28"/>
          <w:rtl/>
        </w:rPr>
        <w:t xml:space="preserve"> موقع الشيخ الصفار/ </w:t>
      </w:r>
      <w:r w:rsidRPr="00722AF1">
        <w:rPr>
          <w:rFonts w:cstheme="minorHAnsi"/>
          <w:sz w:val="28"/>
          <w:szCs w:val="28"/>
        </w:rPr>
        <w:t>saffar.org</w:t>
      </w:r>
      <w:r w:rsidRPr="00722AF1">
        <w:rPr>
          <w:rFonts w:cstheme="minorHAnsi"/>
          <w:sz w:val="28"/>
          <w:szCs w:val="28"/>
          <w:rtl/>
        </w:rPr>
        <w:t xml:space="preserve"> / خطب الجمعة النصية/ الأغراض السياسية والتحريض الطائفي، بتاريخ 6 / 11 / 2015م.</w:t>
      </w:r>
    </w:p>
  </w:endnote>
  <w:endnote w:id="9">
    <w:p w:rsidR="00722AF1" w:rsidRPr="00722AF1" w:rsidRDefault="00722AF1">
      <w:pPr>
        <w:pStyle w:val="Slutkommentar"/>
        <w:rPr>
          <w:rFonts w:cstheme="minorHAnsi"/>
          <w:sz w:val="28"/>
          <w:szCs w:val="28"/>
          <w:rtl/>
        </w:rPr>
      </w:pPr>
      <w:r w:rsidRPr="00722AF1">
        <w:rPr>
          <w:rStyle w:val="Slutkommentarsreferens"/>
          <w:rFonts w:cstheme="minorHAnsi"/>
          <w:sz w:val="28"/>
          <w:szCs w:val="28"/>
        </w:rPr>
        <w:endnoteRef/>
      </w:r>
      <w:r w:rsidRPr="00722AF1">
        <w:rPr>
          <w:rFonts w:cstheme="minorHAnsi"/>
          <w:sz w:val="28"/>
          <w:szCs w:val="28"/>
          <w:rtl/>
        </w:rPr>
        <w:t xml:space="preserve"> الذاريات: 56.</w:t>
      </w:r>
    </w:p>
  </w:endnote>
  <w:endnote w:id="10">
    <w:p w:rsidR="00722AF1" w:rsidRPr="00722AF1" w:rsidRDefault="00722AF1">
      <w:pPr>
        <w:pStyle w:val="Slutkommentar"/>
        <w:rPr>
          <w:rFonts w:cstheme="minorHAnsi"/>
          <w:sz w:val="28"/>
          <w:szCs w:val="28"/>
          <w:rtl/>
        </w:rPr>
      </w:pPr>
      <w:r w:rsidRPr="00722AF1">
        <w:rPr>
          <w:rStyle w:val="Slutkommentarsreferens"/>
          <w:rFonts w:cstheme="minorHAnsi"/>
          <w:sz w:val="28"/>
          <w:szCs w:val="28"/>
        </w:rPr>
        <w:endnoteRef/>
      </w:r>
      <w:r w:rsidRPr="00722AF1">
        <w:rPr>
          <w:rFonts w:cstheme="minorHAnsi"/>
          <w:sz w:val="28"/>
          <w:szCs w:val="28"/>
          <w:rtl/>
        </w:rPr>
        <w:t xml:space="preserve"> </w:t>
      </w:r>
      <w:r w:rsidRPr="00722AF1">
        <w:rPr>
          <w:rFonts w:cstheme="minorHAnsi" w:hint="cs"/>
          <w:sz w:val="28"/>
          <w:szCs w:val="28"/>
          <w:rtl/>
        </w:rPr>
        <w:t>الخصال-الصدوق</w:t>
      </w:r>
      <w:r w:rsidRPr="00722AF1">
        <w:rPr>
          <w:rFonts w:cstheme="minorHAnsi"/>
          <w:sz w:val="28"/>
          <w:szCs w:val="28"/>
          <w:rtl/>
        </w:rPr>
        <w:t xml:space="preserve"> </w:t>
      </w:r>
      <w:r w:rsidRPr="00722AF1">
        <w:rPr>
          <w:rFonts w:cstheme="minorHAnsi" w:hint="cs"/>
          <w:sz w:val="28"/>
          <w:szCs w:val="28"/>
          <w:rtl/>
        </w:rPr>
        <w:t>-١٨٨</w:t>
      </w:r>
      <w:r w:rsidRPr="00722AF1">
        <w:rPr>
          <w:rFonts w:cstheme="minorHAnsi"/>
          <w:sz w:val="28"/>
          <w:szCs w:val="28"/>
          <w:rtl/>
        </w:rPr>
        <w:t xml:space="preserve"> </w:t>
      </w:r>
      <w:r w:rsidRPr="00722AF1">
        <w:rPr>
          <w:rFonts w:cstheme="minorHAnsi" w:hint="cs"/>
          <w:sz w:val="28"/>
          <w:szCs w:val="28"/>
          <w:rtl/>
        </w:rPr>
        <w:t>-259</w:t>
      </w:r>
      <w:r w:rsidRPr="00722AF1">
        <w:rPr>
          <w:rFonts w:cstheme="minorHAnsi"/>
          <w:sz w:val="28"/>
          <w:szCs w:val="28"/>
          <w:rtl/>
        </w:rPr>
        <w:t>.</w:t>
      </w:r>
    </w:p>
  </w:endnote>
  <w:endnote w:id="11">
    <w:p w:rsidR="00722AF1" w:rsidRPr="00722AF1" w:rsidRDefault="00722AF1">
      <w:pPr>
        <w:pStyle w:val="Slutkommentar"/>
        <w:rPr>
          <w:rFonts w:cstheme="minorHAnsi"/>
          <w:sz w:val="28"/>
          <w:szCs w:val="28"/>
          <w:rtl/>
        </w:rPr>
      </w:pPr>
      <w:r w:rsidRPr="00722AF1">
        <w:rPr>
          <w:rStyle w:val="Slutkommentarsreferens"/>
          <w:rFonts w:cstheme="minorHAnsi"/>
          <w:sz w:val="28"/>
          <w:szCs w:val="28"/>
        </w:rPr>
        <w:endnoteRef/>
      </w:r>
      <w:r w:rsidRPr="00722AF1">
        <w:rPr>
          <w:rFonts w:cstheme="minorHAnsi"/>
          <w:sz w:val="28"/>
          <w:szCs w:val="28"/>
          <w:rtl/>
        </w:rPr>
        <w:t xml:space="preserve"> آل عمران/31.</w:t>
      </w:r>
    </w:p>
  </w:endnote>
  <w:endnote w:id="12">
    <w:p w:rsidR="00722AF1" w:rsidRPr="00722AF1" w:rsidRDefault="00722AF1" w:rsidP="00143150">
      <w:pPr>
        <w:pStyle w:val="Slutkommentar"/>
        <w:rPr>
          <w:rFonts w:cstheme="minorHAnsi"/>
          <w:sz w:val="28"/>
          <w:szCs w:val="28"/>
          <w:rtl/>
        </w:rPr>
      </w:pPr>
      <w:r w:rsidRPr="00722AF1">
        <w:rPr>
          <w:rStyle w:val="Slutkommentarsreferens"/>
          <w:rFonts w:cstheme="minorHAnsi"/>
          <w:sz w:val="28"/>
          <w:szCs w:val="28"/>
        </w:rPr>
        <w:endnoteRef/>
      </w:r>
      <w:r w:rsidRPr="00722AF1">
        <w:rPr>
          <w:rStyle w:val="Slutkommentarsreferens"/>
          <w:rFonts w:cstheme="minorHAnsi"/>
          <w:sz w:val="28"/>
          <w:szCs w:val="28"/>
        </w:rPr>
        <w:endnoteRef/>
      </w:r>
      <w:r w:rsidRPr="00722AF1">
        <w:rPr>
          <w:rFonts w:cstheme="minorHAnsi"/>
          <w:sz w:val="28"/>
          <w:szCs w:val="28"/>
          <w:rtl/>
        </w:rPr>
        <w:t xml:space="preserve"> بحار الأنوار – المجلسي - ج ٧١ - ص ٣٣٩.</w:t>
      </w:r>
    </w:p>
  </w:endnote>
  <w:endnote w:id="13">
    <w:p w:rsidR="00722AF1" w:rsidRPr="00722AF1" w:rsidRDefault="00722AF1" w:rsidP="00143150">
      <w:pPr>
        <w:pStyle w:val="Slutkommentar"/>
        <w:rPr>
          <w:rFonts w:cstheme="minorHAnsi"/>
          <w:sz w:val="28"/>
          <w:szCs w:val="28"/>
          <w:rtl/>
        </w:rPr>
      </w:pPr>
      <w:r w:rsidRPr="00722AF1">
        <w:rPr>
          <w:rStyle w:val="Slutkommentarsreferens"/>
          <w:rFonts w:cstheme="minorHAnsi"/>
          <w:sz w:val="28"/>
          <w:szCs w:val="28"/>
        </w:rPr>
        <w:endnoteRef/>
      </w:r>
      <w:r w:rsidRPr="00722AF1">
        <w:rPr>
          <w:rFonts w:cstheme="minorHAnsi"/>
          <w:sz w:val="28"/>
          <w:szCs w:val="28"/>
          <w:rtl/>
        </w:rPr>
        <w:t xml:space="preserve"> نهج البلاغة </w:t>
      </w:r>
      <w:r w:rsidRPr="00722AF1">
        <w:rPr>
          <w:rFonts w:cstheme="minorHAnsi" w:hint="cs"/>
          <w:sz w:val="28"/>
          <w:szCs w:val="28"/>
          <w:rtl/>
        </w:rPr>
        <w:t>-خطب</w:t>
      </w:r>
      <w:r w:rsidRPr="00722AF1">
        <w:rPr>
          <w:rFonts w:cstheme="minorHAnsi"/>
          <w:sz w:val="28"/>
          <w:szCs w:val="28"/>
          <w:rtl/>
        </w:rPr>
        <w:t xml:space="preserve"> الإمام علي (ع) </w:t>
      </w:r>
      <w:r w:rsidR="00A83476" w:rsidRPr="00722AF1">
        <w:rPr>
          <w:rFonts w:cstheme="minorHAnsi" w:hint="cs"/>
          <w:sz w:val="28"/>
          <w:szCs w:val="28"/>
          <w:rtl/>
        </w:rPr>
        <w:t>-ج</w:t>
      </w:r>
      <w:r w:rsidRPr="00722AF1">
        <w:rPr>
          <w:rFonts w:cstheme="minorHAnsi"/>
          <w:sz w:val="28"/>
          <w:szCs w:val="28"/>
          <w:rtl/>
        </w:rPr>
        <w:t xml:space="preserve"> ٣ </w:t>
      </w:r>
      <w:r w:rsidR="00A83476" w:rsidRPr="00722AF1">
        <w:rPr>
          <w:rFonts w:cstheme="minorHAnsi" w:hint="cs"/>
          <w:sz w:val="28"/>
          <w:szCs w:val="28"/>
          <w:rtl/>
        </w:rPr>
        <w:t>-ص</w:t>
      </w:r>
      <w:r w:rsidRPr="00722AF1">
        <w:rPr>
          <w:rFonts w:cstheme="minorHAnsi"/>
          <w:sz w:val="28"/>
          <w:szCs w:val="28"/>
          <w:rtl/>
        </w:rPr>
        <w:t xml:space="preserve"> ٨٤.</w:t>
      </w:r>
    </w:p>
  </w:endnote>
  <w:endnote w:id="14">
    <w:p w:rsidR="00722AF1" w:rsidRPr="00722AF1" w:rsidRDefault="00722AF1" w:rsidP="00143150">
      <w:pPr>
        <w:pStyle w:val="Slutkommentar"/>
        <w:rPr>
          <w:rFonts w:cstheme="minorHAnsi"/>
          <w:sz w:val="28"/>
          <w:szCs w:val="28"/>
          <w:rtl/>
        </w:rPr>
      </w:pPr>
      <w:r w:rsidRPr="00722AF1">
        <w:rPr>
          <w:rStyle w:val="Slutkommentarsreferens"/>
          <w:rFonts w:cstheme="minorHAnsi"/>
          <w:sz w:val="28"/>
          <w:szCs w:val="28"/>
        </w:rPr>
        <w:endnoteRef/>
      </w:r>
      <w:r w:rsidRPr="00722AF1">
        <w:rPr>
          <w:rFonts w:cstheme="minorHAnsi"/>
          <w:sz w:val="28"/>
          <w:szCs w:val="28"/>
          <w:rtl/>
        </w:rPr>
        <w:t xml:space="preserve"> المؤمن </w:t>
      </w:r>
      <w:r w:rsidRPr="00722AF1">
        <w:rPr>
          <w:rFonts w:cstheme="minorHAnsi" w:hint="cs"/>
          <w:sz w:val="28"/>
          <w:szCs w:val="28"/>
          <w:rtl/>
        </w:rPr>
        <w:t>-الحسين</w:t>
      </w:r>
      <w:r w:rsidRPr="00722AF1">
        <w:rPr>
          <w:rFonts w:cstheme="minorHAnsi"/>
          <w:sz w:val="28"/>
          <w:szCs w:val="28"/>
          <w:rtl/>
        </w:rPr>
        <w:t xml:space="preserve"> بن سعيد </w:t>
      </w:r>
      <w:r w:rsidR="00A83476" w:rsidRPr="00722AF1">
        <w:rPr>
          <w:rFonts w:cstheme="minorHAnsi" w:hint="cs"/>
          <w:sz w:val="28"/>
          <w:szCs w:val="28"/>
          <w:rtl/>
        </w:rPr>
        <w:t>-ص</w:t>
      </w:r>
      <w:r w:rsidRPr="00722AF1">
        <w:rPr>
          <w:rFonts w:cstheme="minorHAnsi"/>
          <w:sz w:val="28"/>
          <w:szCs w:val="28"/>
          <w:rtl/>
        </w:rPr>
        <w:t xml:space="preserve"> ٤٢.</w:t>
      </w:r>
    </w:p>
  </w:endnote>
  <w:endnote w:id="15">
    <w:p w:rsidR="00722AF1" w:rsidRPr="00722AF1" w:rsidRDefault="00722AF1" w:rsidP="00143150">
      <w:pPr>
        <w:pStyle w:val="Slutkommentar"/>
        <w:rPr>
          <w:rFonts w:cstheme="minorHAnsi"/>
          <w:sz w:val="28"/>
          <w:szCs w:val="28"/>
          <w:rtl/>
        </w:rPr>
      </w:pPr>
      <w:r w:rsidRPr="00722AF1">
        <w:rPr>
          <w:rStyle w:val="Slutkommentarsreferens"/>
          <w:rFonts w:cstheme="minorHAnsi"/>
          <w:sz w:val="28"/>
          <w:szCs w:val="28"/>
        </w:rPr>
        <w:endnoteRef/>
      </w:r>
      <w:r w:rsidRPr="00722AF1">
        <w:rPr>
          <w:rFonts w:cstheme="minorHAnsi"/>
          <w:sz w:val="28"/>
          <w:szCs w:val="28"/>
          <w:rtl/>
        </w:rPr>
        <w:t xml:space="preserve"> ميزان الحكمة </w:t>
      </w:r>
      <w:r w:rsidRPr="00722AF1">
        <w:rPr>
          <w:rFonts w:cstheme="minorHAnsi" w:hint="cs"/>
          <w:sz w:val="28"/>
          <w:szCs w:val="28"/>
          <w:rtl/>
        </w:rPr>
        <w:t>-محمد</w:t>
      </w:r>
      <w:r w:rsidRPr="00722AF1">
        <w:rPr>
          <w:rFonts w:cstheme="minorHAnsi"/>
          <w:sz w:val="28"/>
          <w:szCs w:val="28"/>
          <w:rtl/>
        </w:rPr>
        <w:t xml:space="preserve"> الريشهري </w:t>
      </w:r>
      <w:r w:rsidR="00A83476" w:rsidRPr="00722AF1">
        <w:rPr>
          <w:rFonts w:cstheme="minorHAnsi" w:hint="cs"/>
          <w:sz w:val="28"/>
          <w:szCs w:val="28"/>
          <w:rtl/>
        </w:rPr>
        <w:t>-ج</w:t>
      </w:r>
      <w:r w:rsidRPr="00722AF1">
        <w:rPr>
          <w:rFonts w:cstheme="minorHAnsi"/>
          <w:sz w:val="28"/>
          <w:szCs w:val="28"/>
          <w:rtl/>
        </w:rPr>
        <w:t xml:space="preserve"> ٢ </w:t>
      </w:r>
      <w:r w:rsidR="00A83476" w:rsidRPr="00722AF1">
        <w:rPr>
          <w:rFonts w:cstheme="minorHAnsi" w:hint="cs"/>
          <w:sz w:val="28"/>
          <w:szCs w:val="28"/>
          <w:rtl/>
        </w:rPr>
        <w:t>-ص</w:t>
      </w:r>
      <w:r w:rsidRPr="00722AF1">
        <w:rPr>
          <w:rFonts w:cstheme="minorHAnsi"/>
          <w:sz w:val="28"/>
          <w:szCs w:val="28"/>
          <w:rtl/>
        </w:rPr>
        <w:t xml:space="preserve"> ١٣٤٥.</w:t>
      </w:r>
    </w:p>
  </w:endnote>
  <w:endnote w:id="16">
    <w:p w:rsidR="00722AF1" w:rsidRPr="00722AF1" w:rsidRDefault="00722AF1" w:rsidP="00143150">
      <w:pPr>
        <w:pStyle w:val="Slutkommentar"/>
        <w:rPr>
          <w:rFonts w:cstheme="minorHAnsi"/>
          <w:sz w:val="28"/>
          <w:szCs w:val="28"/>
          <w:rtl/>
        </w:rPr>
      </w:pPr>
      <w:r w:rsidRPr="00722AF1">
        <w:rPr>
          <w:rStyle w:val="Slutkommentarsreferens"/>
          <w:rFonts w:cstheme="minorHAnsi"/>
          <w:sz w:val="28"/>
          <w:szCs w:val="28"/>
        </w:rPr>
        <w:endnoteRef/>
      </w:r>
      <w:r w:rsidRPr="00722AF1">
        <w:rPr>
          <w:rFonts w:cstheme="minorHAnsi"/>
          <w:sz w:val="28"/>
          <w:szCs w:val="28"/>
          <w:rtl/>
        </w:rPr>
        <w:t xml:space="preserve"> المزار الكبير </w:t>
      </w:r>
      <w:r w:rsidR="00A83476" w:rsidRPr="00722AF1">
        <w:rPr>
          <w:rFonts w:cstheme="minorHAnsi" w:hint="cs"/>
          <w:sz w:val="28"/>
          <w:szCs w:val="28"/>
          <w:rtl/>
        </w:rPr>
        <w:t>-ان</w:t>
      </w:r>
      <w:r w:rsidRPr="00722AF1">
        <w:rPr>
          <w:rFonts w:cstheme="minorHAnsi"/>
          <w:sz w:val="28"/>
          <w:szCs w:val="28"/>
          <w:rtl/>
        </w:rPr>
        <w:t xml:space="preserve"> المشهدي </w:t>
      </w:r>
      <w:r w:rsidR="00A83476" w:rsidRPr="00722AF1">
        <w:rPr>
          <w:rFonts w:cstheme="minorHAnsi" w:hint="cs"/>
          <w:sz w:val="28"/>
          <w:szCs w:val="28"/>
          <w:rtl/>
        </w:rPr>
        <w:t>-ص</w:t>
      </w:r>
      <w:r w:rsidRPr="00722AF1">
        <w:rPr>
          <w:rFonts w:cstheme="minorHAnsi"/>
          <w:sz w:val="28"/>
          <w:szCs w:val="28"/>
          <w:rtl/>
        </w:rPr>
        <w:t>353.</w:t>
      </w:r>
    </w:p>
  </w:endnote>
  <w:endnote w:id="17">
    <w:p w:rsidR="00722AF1" w:rsidRPr="00722AF1" w:rsidRDefault="00722AF1" w:rsidP="00143150">
      <w:pPr>
        <w:pStyle w:val="Slutkommentar"/>
        <w:rPr>
          <w:rFonts w:cstheme="minorHAnsi"/>
          <w:sz w:val="28"/>
          <w:szCs w:val="28"/>
          <w:rtl/>
        </w:rPr>
      </w:pPr>
      <w:r w:rsidRPr="00722AF1">
        <w:rPr>
          <w:rStyle w:val="Slutkommentarsreferens"/>
          <w:rFonts w:cstheme="minorHAnsi"/>
          <w:sz w:val="28"/>
          <w:szCs w:val="28"/>
        </w:rPr>
        <w:endnoteRef/>
      </w:r>
      <w:r w:rsidRPr="00722AF1">
        <w:rPr>
          <w:rFonts w:cstheme="minorHAnsi"/>
          <w:sz w:val="28"/>
          <w:szCs w:val="28"/>
          <w:rtl/>
        </w:rPr>
        <w:t xml:space="preserve"> المؤمن </w:t>
      </w:r>
      <w:r w:rsidRPr="00722AF1">
        <w:rPr>
          <w:rFonts w:cstheme="minorHAnsi" w:hint="cs"/>
          <w:sz w:val="28"/>
          <w:szCs w:val="28"/>
          <w:rtl/>
        </w:rPr>
        <w:t>-الحسين</w:t>
      </w:r>
      <w:r w:rsidRPr="00722AF1">
        <w:rPr>
          <w:rFonts w:cstheme="minorHAnsi"/>
          <w:sz w:val="28"/>
          <w:szCs w:val="28"/>
          <w:rtl/>
        </w:rPr>
        <w:t xml:space="preserve"> بن سعيد </w:t>
      </w:r>
      <w:r w:rsidRPr="00722AF1">
        <w:rPr>
          <w:rFonts w:cstheme="minorHAnsi" w:hint="cs"/>
          <w:sz w:val="28"/>
          <w:szCs w:val="28"/>
          <w:rtl/>
        </w:rPr>
        <w:t>-ص</w:t>
      </w:r>
      <w:r w:rsidRPr="00722AF1">
        <w:rPr>
          <w:rFonts w:cstheme="minorHAnsi"/>
          <w:sz w:val="28"/>
          <w:szCs w:val="28"/>
          <w:rtl/>
        </w:rPr>
        <w:t xml:space="preserve"> </w:t>
      </w:r>
      <w:r w:rsidRPr="00722AF1">
        <w:rPr>
          <w:rFonts w:cstheme="minorHAnsi" w:hint="cs"/>
          <w:sz w:val="28"/>
          <w:szCs w:val="28"/>
          <w:rtl/>
        </w:rPr>
        <w:t>٤٢-بتصرف</w:t>
      </w:r>
      <w:r w:rsidRPr="00722AF1">
        <w:rPr>
          <w:rFonts w:cstheme="minorHAnsi"/>
          <w:sz w:val="28"/>
          <w:szCs w:val="28"/>
          <w:rtl/>
        </w:rPr>
        <w:t>.</w:t>
      </w:r>
    </w:p>
  </w:endnote>
  <w:endnote w:id="18">
    <w:p w:rsidR="00722AF1" w:rsidRPr="00722AF1" w:rsidRDefault="00722AF1" w:rsidP="00143150">
      <w:pPr>
        <w:pStyle w:val="Slutkommentar"/>
        <w:rPr>
          <w:rFonts w:cstheme="minorHAnsi"/>
          <w:sz w:val="28"/>
          <w:szCs w:val="28"/>
          <w:rtl/>
        </w:rPr>
      </w:pPr>
      <w:r w:rsidRPr="00722AF1">
        <w:rPr>
          <w:rStyle w:val="Slutkommentarsreferens"/>
          <w:rFonts w:cstheme="minorHAnsi"/>
          <w:sz w:val="28"/>
          <w:szCs w:val="28"/>
        </w:rPr>
        <w:endnoteRef/>
      </w:r>
      <w:r w:rsidRPr="00722AF1">
        <w:rPr>
          <w:rFonts w:cstheme="minorHAnsi"/>
          <w:sz w:val="28"/>
          <w:szCs w:val="28"/>
          <w:rtl/>
        </w:rPr>
        <w:t xml:space="preserve"> الرسالة السعدية </w:t>
      </w:r>
      <w:r w:rsidRPr="00722AF1">
        <w:rPr>
          <w:rFonts w:cstheme="minorHAnsi" w:hint="cs"/>
          <w:sz w:val="28"/>
          <w:szCs w:val="28"/>
          <w:rtl/>
        </w:rPr>
        <w:t>-الحسن</w:t>
      </w:r>
      <w:r w:rsidRPr="00722AF1">
        <w:rPr>
          <w:rFonts w:cstheme="minorHAnsi"/>
          <w:sz w:val="28"/>
          <w:szCs w:val="28"/>
          <w:rtl/>
        </w:rPr>
        <w:t xml:space="preserve"> الحلي </w:t>
      </w:r>
      <w:r w:rsidRPr="00722AF1">
        <w:rPr>
          <w:rFonts w:cstheme="minorHAnsi" w:hint="cs"/>
          <w:sz w:val="28"/>
          <w:szCs w:val="28"/>
          <w:rtl/>
        </w:rPr>
        <w:t>-ص</w:t>
      </w:r>
      <w:r w:rsidRPr="00722AF1">
        <w:rPr>
          <w:rFonts w:cstheme="minorHAnsi"/>
          <w:sz w:val="28"/>
          <w:szCs w:val="28"/>
          <w:rtl/>
        </w:rPr>
        <w:t xml:space="preserve"> 163.</w:t>
      </w:r>
    </w:p>
  </w:endnote>
  <w:endnote w:id="19">
    <w:p w:rsidR="00722AF1" w:rsidRPr="00722AF1" w:rsidRDefault="00722AF1" w:rsidP="00143150">
      <w:pPr>
        <w:pStyle w:val="Slutkommentar"/>
        <w:rPr>
          <w:rFonts w:cstheme="minorHAnsi"/>
          <w:sz w:val="28"/>
          <w:szCs w:val="28"/>
          <w:rtl/>
        </w:rPr>
      </w:pPr>
      <w:r w:rsidRPr="00722AF1">
        <w:rPr>
          <w:rStyle w:val="Slutkommentarsreferens"/>
          <w:rFonts w:cstheme="minorHAnsi"/>
          <w:sz w:val="28"/>
          <w:szCs w:val="28"/>
        </w:rPr>
        <w:endnoteRef/>
      </w:r>
      <w:r w:rsidRPr="00722AF1">
        <w:rPr>
          <w:rFonts w:cstheme="minorHAnsi"/>
          <w:sz w:val="28"/>
          <w:szCs w:val="28"/>
          <w:rtl/>
        </w:rPr>
        <w:t xml:space="preserve"> الفقيه </w:t>
      </w:r>
      <w:r w:rsidRPr="00722AF1">
        <w:rPr>
          <w:rFonts w:cstheme="minorHAnsi" w:hint="cs"/>
          <w:sz w:val="28"/>
          <w:szCs w:val="28"/>
          <w:rtl/>
        </w:rPr>
        <w:t>-الصدوق</w:t>
      </w:r>
      <w:r w:rsidRPr="00722AF1">
        <w:rPr>
          <w:rFonts w:cstheme="minorHAnsi"/>
          <w:sz w:val="28"/>
          <w:szCs w:val="28"/>
          <w:rtl/>
        </w:rPr>
        <w:t xml:space="preserve"> - ج ٣- ص ٣٦٢ / ١٧٢١.</w:t>
      </w:r>
    </w:p>
  </w:endnote>
  <w:endnote w:id="20">
    <w:p w:rsidR="00722AF1" w:rsidRPr="00722AF1" w:rsidRDefault="00722AF1" w:rsidP="00143150">
      <w:pPr>
        <w:pStyle w:val="Slutkommentar"/>
        <w:rPr>
          <w:rFonts w:cstheme="minorHAnsi"/>
          <w:sz w:val="28"/>
          <w:szCs w:val="28"/>
          <w:rtl/>
        </w:rPr>
      </w:pPr>
      <w:r w:rsidRPr="00722AF1">
        <w:rPr>
          <w:rStyle w:val="Slutkommentarsreferens"/>
          <w:rFonts w:cstheme="minorHAnsi"/>
          <w:sz w:val="28"/>
          <w:szCs w:val="28"/>
        </w:rPr>
        <w:endnoteRef/>
      </w:r>
      <w:r w:rsidRPr="00722AF1">
        <w:rPr>
          <w:rFonts w:cstheme="minorHAnsi"/>
          <w:sz w:val="28"/>
          <w:szCs w:val="28"/>
          <w:rtl/>
        </w:rPr>
        <w:t xml:space="preserve"> م.ن</w:t>
      </w:r>
      <w:r w:rsidRPr="00722AF1">
        <w:rPr>
          <w:rFonts w:cstheme="minorHAnsi" w:hint="cs"/>
          <w:sz w:val="28"/>
          <w:szCs w:val="28"/>
          <w:rtl/>
        </w:rPr>
        <w:t>-ص</w:t>
      </w:r>
      <w:r w:rsidRPr="00722AF1">
        <w:rPr>
          <w:rFonts w:cstheme="minorHAnsi"/>
          <w:sz w:val="28"/>
          <w:szCs w:val="28"/>
          <w:rtl/>
        </w:rPr>
        <w:t xml:space="preserve"> ٣٦٢ / ١٧٢٢.</w:t>
      </w:r>
    </w:p>
  </w:endnote>
  <w:endnote w:id="21">
    <w:p w:rsidR="00722AF1" w:rsidRPr="00722AF1" w:rsidRDefault="00722AF1" w:rsidP="00143150">
      <w:pPr>
        <w:pStyle w:val="Slutkommentar"/>
        <w:rPr>
          <w:rFonts w:cstheme="minorHAnsi"/>
          <w:sz w:val="28"/>
          <w:szCs w:val="28"/>
          <w:rtl/>
        </w:rPr>
      </w:pPr>
      <w:r w:rsidRPr="00722AF1">
        <w:rPr>
          <w:rStyle w:val="Slutkommentarsreferens"/>
          <w:rFonts w:cstheme="minorHAnsi"/>
          <w:sz w:val="28"/>
          <w:szCs w:val="28"/>
        </w:rPr>
        <w:endnoteRef/>
      </w:r>
      <w:r w:rsidRPr="00722AF1">
        <w:rPr>
          <w:rFonts w:cstheme="minorHAnsi"/>
          <w:sz w:val="28"/>
          <w:szCs w:val="28"/>
          <w:rtl/>
        </w:rPr>
        <w:t xml:space="preserve">م.ن </w:t>
      </w:r>
      <w:r w:rsidRPr="00722AF1">
        <w:rPr>
          <w:rFonts w:cstheme="minorHAnsi" w:hint="cs"/>
          <w:sz w:val="28"/>
          <w:szCs w:val="28"/>
          <w:rtl/>
        </w:rPr>
        <w:t>-٣٦٢</w:t>
      </w:r>
      <w:r w:rsidRPr="00722AF1">
        <w:rPr>
          <w:rFonts w:cstheme="minorHAnsi"/>
          <w:sz w:val="28"/>
          <w:szCs w:val="28"/>
          <w:rtl/>
        </w:rPr>
        <w:t xml:space="preserve"> / ١٧٢٣.</w:t>
      </w:r>
    </w:p>
  </w:endnote>
  <w:endnote w:id="22">
    <w:p w:rsidR="00722AF1" w:rsidRPr="00722AF1" w:rsidRDefault="00722AF1" w:rsidP="00143150">
      <w:pPr>
        <w:pStyle w:val="Slutkommentar"/>
        <w:rPr>
          <w:rFonts w:cstheme="minorHAnsi"/>
          <w:sz w:val="28"/>
          <w:szCs w:val="28"/>
          <w:rtl/>
        </w:rPr>
      </w:pPr>
      <w:r w:rsidRPr="00722AF1">
        <w:rPr>
          <w:rStyle w:val="Slutkommentarsreferens"/>
          <w:rFonts w:cstheme="minorHAnsi"/>
          <w:sz w:val="28"/>
          <w:szCs w:val="28"/>
        </w:rPr>
        <w:endnoteRef/>
      </w:r>
      <w:r w:rsidRPr="00722AF1">
        <w:rPr>
          <w:rFonts w:cstheme="minorHAnsi"/>
          <w:sz w:val="28"/>
          <w:szCs w:val="28"/>
          <w:rtl/>
        </w:rPr>
        <w:t xml:space="preserve"> م.ن </w:t>
      </w:r>
      <w:r w:rsidRPr="00722AF1">
        <w:rPr>
          <w:rFonts w:cstheme="minorHAnsi" w:hint="cs"/>
          <w:sz w:val="28"/>
          <w:szCs w:val="28"/>
          <w:rtl/>
        </w:rPr>
        <w:t>-ص</w:t>
      </w:r>
      <w:r w:rsidRPr="00722AF1">
        <w:rPr>
          <w:rFonts w:cstheme="minorHAnsi"/>
          <w:sz w:val="28"/>
          <w:szCs w:val="28"/>
          <w:rtl/>
        </w:rPr>
        <w:t xml:space="preserve"> ٢٨١ / 1339.</w:t>
      </w:r>
    </w:p>
  </w:endnote>
  <w:endnote w:id="23">
    <w:p w:rsidR="00722AF1" w:rsidRPr="00722AF1" w:rsidRDefault="00722AF1" w:rsidP="00143150">
      <w:pPr>
        <w:pStyle w:val="Slutkommentar"/>
        <w:rPr>
          <w:rFonts w:cstheme="minorHAnsi"/>
          <w:sz w:val="28"/>
          <w:szCs w:val="28"/>
          <w:rtl/>
        </w:rPr>
      </w:pPr>
      <w:r w:rsidRPr="00722AF1">
        <w:rPr>
          <w:rStyle w:val="Slutkommentarsreferens"/>
          <w:rFonts w:cstheme="minorHAnsi"/>
          <w:sz w:val="28"/>
          <w:szCs w:val="28"/>
        </w:rPr>
        <w:endnoteRef/>
      </w:r>
      <w:r w:rsidRPr="00722AF1">
        <w:rPr>
          <w:rFonts w:cstheme="minorHAnsi"/>
          <w:sz w:val="28"/>
          <w:szCs w:val="28"/>
          <w:rtl/>
        </w:rPr>
        <w:t xml:space="preserve"> منهاج الصالحين </w:t>
      </w:r>
      <w:r w:rsidRPr="00722AF1">
        <w:rPr>
          <w:rFonts w:cstheme="minorHAnsi" w:hint="cs"/>
          <w:sz w:val="28"/>
          <w:szCs w:val="28"/>
          <w:rtl/>
        </w:rPr>
        <w:t>-السيستاني</w:t>
      </w:r>
      <w:r w:rsidRPr="00722AF1">
        <w:rPr>
          <w:rFonts w:cstheme="minorHAnsi"/>
          <w:sz w:val="28"/>
          <w:szCs w:val="28"/>
          <w:rtl/>
        </w:rPr>
        <w:t xml:space="preserve"> – </w:t>
      </w:r>
      <w:r w:rsidRPr="00722AF1">
        <w:rPr>
          <w:rFonts w:cstheme="minorHAnsi" w:hint="cs"/>
          <w:sz w:val="28"/>
          <w:szCs w:val="28"/>
          <w:rtl/>
        </w:rPr>
        <w:t>المعاملات-القسم</w:t>
      </w:r>
      <w:r w:rsidRPr="00722AF1">
        <w:rPr>
          <w:rFonts w:cstheme="minorHAnsi"/>
          <w:sz w:val="28"/>
          <w:szCs w:val="28"/>
          <w:rtl/>
        </w:rPr>
        <w:t xml:space="preserve"> </w:t>
      </w:r>
      <w:r w:rsidRPr="00722AF1">
        <w:rPr>
          <w:rFonts w:cstheme="minorHAnsi" w:hint="cs"/>
          <w:sz w:val="28"/>
          <w:szCs w:val="28"/>
          <w:rtl/>
        </w:rPr>
        <w:t>الثاني-مسألة</w:t>
      </w:r>
      <w:r w:rsidRPr="00722AF1">
        <w:rPr>
          <w:rFonts w:cstheme="minorHAnsi"/>
          <w:sz w:val="28"/>
          <w:szCs w:val="28"/>
          <w:rtl/>
        </w:rPr>
        <w:t xml:space="preserve"> 340.</w:t>
      </w:r>
    </w:p>
  </w:endnote>
  <w:endnote w:id="24">
    <w:p w:rsidR="00722AF1" w:rsidRPr="00722AF1" w:rsidRDefault="00722AF1" w:rsidP="00143150">
      <w:pPr>
        <w:pStyle w:val="Slutkommentar"/>
        <w:rPr>
          <w:rFonts w:cstheme="minorHAnsi"/>
          <w:sz w:val="28"/>
          <w:szCs w:val="28"/>
          <w:rtl/>
        </w:rPr>
      </w:pPr>
      <w:r w:rsidRPr="00722AF1">
        <w:rPr>
          <w:rStyle w:val="Slutkommentarsreferens"/>
          <w:rFonts w:cstheme="minorHAnsi"/>
          <w:sz w:val="28"/>
          <w:szCs w:val="28"/>
        </w:rPr>
        <w:endnoteRef/>
      </w:r>
      <w:r w:rsidRPr="00722AF1">
        <w:rPr>
          <w:rFonts w:cstheme="minorHAnsi"/>
          <w:sz w:val="28"/>
          <w:szCs w:val="28"/>
          <w:rtl/>
        </w:rPr>
        <w:t xml:space="preserve"> النساء/3.</w:t>
      </w:r>
    </w:p>
  </w:endnote>
  <w:endnote w:id="25">
    <w:p w:rsidR="00722AF1" w:rsidRPr="00722AF1" w:rsidRDefault="00722AF1" w:rsidP="00143150">
      <w:pPr>
        <w:pStyle w:val="Slutkommentar"/>
        <w:rPr>
          <w:rFonts w:cstheme="minorHAnsi"/>
          <w:sz w:val="28"/>
          <w:szCs w:val="28"/>
          <w:rtl/>
        </w:rPr>
      </w:pPr>
      <w:r w:rsidRPr="00722AF1">
        <w:rPr>
          <w:rStyle w:val="Slutkommentarsreferens"/>
          <w:rFonts w:cstheme="minorHAnsi"/>
          <w:sz w:val="28"/>
          <w:szCs w:val="28"/>
        </w:rPr>
        <w:endnoteRef/>
      </w:r>
      <w:r w:rsidRPr="00722AF1">
        <w:rPr>
          <w:rFonts w:cstheme="minorHAnsi"/>
          <w:sz w:val="28"/>
          <w:szCs w:val="28"/>
          <w:rtl/>
        </w:rPr>
        <w:t xml:space="preserve"> ميزان الحكمة </w:t>
      </w:r>
      <w:r w:rsidRPr="00722AF1">
        <w:rPr>
          <w:rFonts w:cstheme="minorHAnsi" w:hint="cs"/>
          <w:sz w:val="28"/>
          <w:szCs w:val="28"/>
          <w:rtl/>
        </w:rPr>
        <w:t>-محمد</w:t>
      </w:r>
      <w:r w:rsidRPr="00722AF1">
        <w:rPr>
          <w:rFonts w:cstheme="minorHAnsi"/>
          <w:sz w:val="28"/>
          <w:szCs w:val="28"/>
          <w:rtl/>
        </w:rPr>
        <w:t xml:space="preserve"> الريشهري - ج ١ - ص ٧٠٢.</w:t>
      </w:r>
    </w:p>
  </w:endnote>
  <w:endnote w:id="26">
    <w:p w:rsidR="00722AF1" w:rsidRPr="00722AF1" w:rsidRDefault="00722AF1" w:rsidP="00143150">
      <w:pPr>
        <w:pStyle w:val="Slutkommentar"/>
        <w:rPr>
          <w:rFonts w:cstheme="minorHAnsi"/>
          <w:sz w:val="28"/>
          <w:szCs w:val="28"/>
          <w:rtl/>
        </w:rPr>
      </w:pPr>
      <w:r w:rsidRPr="00722AF1">
        <w:rPr>
          <w:rStyle w:val="Slutkommentarsreferens"/>
          <w:rFonts w:cstheme="minorHAnsi"/>
          <w:sz w:val="28"/>
          <w:szCs w:val="28"/>
        </w:rPr>
        <w:endnoteRef/>
      </w:r>
      <w:r w:rsidRPr="00722AF1">
        <w:rPr>
          <w:rFonts w:cstheme="minorHAnsi"/>
          <w:sz w:val="28"/>
          <w:szCs w:val="28"/>
          <w:rtl/>
        </w:rPr>
        <w:t xml:space="preserve"> الكافي </w:t>
      </w:r>
      <w:r w:rsidRPr="00722AF1">
        <w:rPr>
          <w:rFonts w:cstheme="minorHAnsi" w:hint="cs"/>
          <w:sz w:val="28"/>
          <w:szCs w:val="28"/>
          <w:rtl/>
        </w:rPr>
        <w:t>-الشيخ</w:t>
      </w:r>
      <w:r w:rsidRPr="00722AF1">
        <w:rPr>
          <w:rFonts w:cstheme="minorHAnsi"/>
          <w:sz w:val="28"/>
          <w:szCs w:val="28"/>
          <w:rtl/>
        </w:rPr>
        <w:t xml:space="preserve"> الكليني - ج ٢ - ص١٩٣.</w:t>
      </w:r>
    </w:p>
  </w:endnote>
  <w:endnote w:id="27">
    <w:p w:rsidR="00722AF1" w:rsidRPr="00722AF1" w:rsidRDefault="00722AF1" w:rsidP="00143150">
      <w:pPr>
        <w:pStyle w:val="Slutkommentar"/>
        <w:rPr>
          <w:rFonts w:cstheme="minorHAnsi"/>
          <w:sz w:val="28"/>
          <w:szCs w:val="28"/>
          <w:rtl/>
        </w:rPr>
      </w:pPr>
      <w:r w:rsidRPr="00722AF1">
        <w:rPr>
          <w:rStyle w:val="Slutkommentarsreferens"/>
          <w:rFonts w:cstheme="minorHAnsi"/>
          <w:sz w:val="28"/>
          <w:szCs w:val="28"/>
        </w:rPr>
        <w:endnoteRef/>
      </w:r>
      <w:r w:rsidRPr="00722AF1">
        <w:rPr>
          <w:rFonts w:cstheme="minorHAnsi"/>
          <w:sz w:val="28"/>
          <w:szCs w:val="28"/>
          <w:rtl/>
        </w:rPr>
        <w:t xml:space="preserve"> نزهة الناظر </w:t>
      </w:r>
      <w:r w:rsidRPr="00722AF1">
        <w:rPr>
          <w:rFonts w:cstheme="minorHAnsi" w:hint="cs"/>
          <w:sz w:val="28"/>
          <w:szCs w:val="28"/>
          <w:rtl/>
        </w:rPr>
        <w:t>وتنبيه الخاطر-الحلواني</w:t>
      </w:r>
      <w:r w:rsidRPr="00722AF1">
        <w:rPr>
          <w:rFonts w:cstheme="minorHAnsi"/>
          <w:sz w:val="28"/>
          <w:szCs w:val="28"/>
          <w:rtl/>
        </w:rPr>
        <w:t xml:space="preserve"> – 81.</w:t>
      </w:r>
    </w:p>
  </w:endnote>
  <w:endnote w:id="28">
    <w:p w:rsidR="00722AF1" w:rsidRPr="00722AF1" w:rsidRDefault="00722AF1" w:rsidP="00052A4C">
      <w:pPr>
        <w:pStyle w:val="Slutkommentar"/>
        <w:rPr>
          <w:rFonts w:cstheme="minorHAnsi"/>
          <w:sz w:val="28"/>
          <w:szCs w:val="28"/>
          <w:rtl/>
        </w:rPr>
      </w:pPr>
      <w:r w:rsidRPr="00722AF1">
        <w:rPr>
          <w:rStyle w:val="Slutkommentarsreferens"/>
          <w:rFonts w:cstheme="minorHAnsi"/>
          <w:sz w:val="28"/>
          <w:szCs w:val="28"/>
        </w:rPr>
        <w:endnoteRef/>
      </w:r>
      <w:r w:rsidRPr="00722AF1">
        <w:rPr>
          <w:rFonts w:cstheme="minorHAnsi"/>
          <w:sz w:val="28"/>
          <w:szCs w:val="28"/>
          <w:rtl/>
        </w:rPr>
        <w:t xml:space="preserve"> بحار الأنوار </w:t>
      </w:r>
      <w:r w:rsidRPr="00722AF1">
        <w:rPr>
          <w:rFonts w:cstheme="minorHAnsi" w:hint="cs"/>
          <w:sz w:val="28"/>
          <w:szCs w:val="28"/>
          <w:rtl/>
        </w:rPr>
        <w:t>-العلامة</w:t>
      </w:r>
      <w:r w:rsidRPr="00722AF1">
        <w:rPr>
          <w:rFonts w:cstheme="minorHAnsi"/>
          <w:sz w:val="28"/>
          <w:szCs w:val="28"/>
          <w:rtl/>
        </w:rPr>
        <w:t xml:space="preserve"> المجلسي - ج ١٠٠ - ص ٢٥١.</w:t>
      </w:r>
    </w:p>
  </w:endnote>
  <w:endnote w:id="29">
    <w:p w:rsidR="00722AF1" w:rsidRPr="00722AF1" w:rsidRDefault="00722AF1" w:rsidP="00052A4C">
      <w:pPr>
        <w:pStyle w:val="Slutkommentar"/>
        <w:rPr>
          <w:rFonts w:cstheme="minorHAnsi"/>
          <w:sz w:val="28"/>
          <w:szCs w:val="28"/>
          <w:rtl/>
        </w:rPr>
      </w:pPr>
      <w:r w:rsidRPr="00722AF1">
        <w:rPr>
          <w:rStyle w:val="Slutkommentarsreferens"/>
          <w:rFonts w:cstheme="minorHAnsi"/>
          <w:sz w:val="28"/>
          <w:szCs w:val="28"/>
        </w:rPr>
        <w:endnoteRef/>
      </w:r>
      <w:r w:rsidRPr="00722AF1">
        <w:rPr>
          <w:rFonts w:cstheme="minorHAnsi"/>
          <w:sz w:val="28"/>
          <w:szCs w:val="28"/>
          <w:rtl/>
        </w:rPr>
        <w:t xml:space="preserve"> ميزان الحكمة </w:t>
      </w:r>
      <w:r w:rsidRPr="00722AF1">
        <w:rPr>
          <w:rFonts w:cstheme="minorHAnsi" w:hint="cs"/>
          <w:sz w:val="28"/>
          <w:szCs w:val="28"/>
          <w:rtl/>
        </w:rPr>
        <w:t>-محمد</w:t>
      </w:r>
      <w:r w:rsidRPr="00722AF1">
        <w:rPr>
          <w:rFonts w:cstheme="minorHAnsi"/>
          <w:sz w:val="28"/>
          <w:szCs w:val="28"/>
          <w:rtl/>
        </w:rPr>
        <w:t xml:space="preserve"> الريشهري - ج ٢ - ص ١١٨٦.</w:t>
      </w:r>
    </w:p>
  </w:endnote>
  <w:endnote w:id="30">
    <w:p w:rsidR="00722AF1" w:rsidRPr="00722AF1" w:rsidRDefault="00722AF1" w:rsidP="00052A4C">
      <w:pPr>
        <w:pStyle w:val="Slutkommentar"/>
        <w:rPr>
          <w:rFonts w:cstheme="minorHAnsi"/>
          <w:sz w:val="28"/>
          <w:szCs w:val="28"/>
          <w:rtl/>
        </w:rPr>
      </w:pPr>
      <w:r w:rsidRPr="00722AF1">
        <w:rPr>
          <w:rStyle w:val="Slutkommentarsreferens"/>
          <w:rFonts w:cstheme="minorHAnsi"/>
          <w:sz w:val="28"/>
          <w:szCs w:val="28"/>
        </w:rPr>
        <w:endnoteRef/>
      </w:r>
      <w:r w:rsidRPr="00722AF1">
        <w:rPr>
          <w:rFonts w:cstheme="minorHAnsi"/>
          <w:sz w:val="28"/>
          <w:szCs w:val="28"/>
          <w:rtl/>
        </w:rPr>
        <w:t xml:space="preserve"> وسائل الشيعة </w:t>
      </w:r>
      <w:r w:rsidRPr="00722AF1">
        <w:rPr>
          <w:rFonts w:cstheme="minorHAnsi" w:hint="cs"/>
          <w:sz w:val="28"/>
          <w:szCs w:val="28"/>
          <w:rtl/>
        </w:rPr>
        <w:t>-الحر</w:t>
      </w:r>
      <w:r w:rsidRPr="00722AF1">
        <w:rPr>
          <w:rFonts w:cstheme="minorHAnsi"/>
          <w:sz w:val="28"/>
          <w:szCs w:val="28"/>
          <w:rtl/>
        </w:rPr>
        <w:t xml:space="preserve"> العاملي - ج ٢٠ - ص ١٧٢.</w:t>
      </w:r>
    </w:p>
  </w:endnote>
  <w:endnote w:id="31">
    <w:p w:rsidR="00722AF1" w:rsidRPr="00722AF1" w:rsidRDefault="00722AF1" w:rsidP="00052A4C">
      <w:pPr>
        <w:pStyle w:val="Slutkommentar"/>
        <w:rPr>
          <w:rFonts w:cstheme="minorHAnsi"/>
          <w:sz w:val="28"/>
          <w:szCs w:val="28"/>
          <w:rtl/>
        </w:rPr>
      </w:pPr>
      <w:r w:rsidRPr="00722AF1">
        <w:rPr>
          <w:rStyle w:val="Slutkommentarsreferens"/>
          <w:rFonts w:cstheme="minorHAnsi"/>
          <w:sz w:val="28"/>
          <w:szCs w:val="28"/>
        </w:rPr>
        <w:endnoteRef/>
      </w:r>
      <w:r w:rsidRPr="00722AF1">
        <w:rPr>
          <w:rFonts w:cstheme="minorHAnsi"/>
          <w:sz w:val="28"/>
          <w:szCs w:val="28"/>
          <w:rtl/>
        </w:rPr>
        <w:t xml:space="preserve"> </w:t>
      </w:r>
      <w:r w:rsidRPr="00722AF1">
        <w:rPr>
          <w:rFonts w:cstheme="minorHAnsi" w:hint="cs"/>
          <w:sz w:val="28"/>
          <w:szCs w:val="28"/>
          <w:rtl/>
        </w:rPr>
        <w:t>العين-الخليل</w:t>
      </w:r>
      <w:r w:rsidRPr="00722AF1">
        <w:rPr>
          <w:rFonts w:cstheme="minorHAnsi"/>
          <w:sz w:val="28"/>
          <w:szCs w:val="28"/>
          <w:rtl/>
        </w:rPr>
        <w:t xml:space="preserve"> بن أحمد الفراهيدي-ص45.</w:t>
      </w:r>
    </w:p>
  </w:endnote>
  <w:endnote w:id="32">
    <w:p w:rsidR="00722AF1" w:rsidRPr="00722AF1" w:rsidRDefault="00722AF1" w:rsidP="00052A4C">
      <w:pPr>
        <w:pStyle w:val="Slutkommentar"/>
        <w:rPr>
          <w:rFonts w:cstheme="minorHAnsi"/>
          <w:sz w:val="28"/>
          <w:szCs w:val="28"/>
          <w:rtl/>
        </w:rPr>
      </w:pPr>
      <w:r w:rsidRPr="00722AF1">
        <w:rPr>
          <w:rStyle w:val="Slutkommentarsreferens"/>
          <w:rFonts w:cstheme="minorHAnsi"/>
          <w:sz w:val="28"/>
          <w:szCs w:val="28"/>
        </w:rPr>
        <w:endnoteRef/>
      </w:r>
      <w:r w:rsidRPr="00722AF1">
        <w:rPr>
          <w:rFonts w:cstheme="minorHAnsi"/>
          <w:sz w:val="28"/>
          <w:szCs w:val="28"/>
          <w:rtl/>
        </w:rPr>
        <w:t xml:space="preserve"> الإسراء/23.</w:t>
      </w:r>
    </w:p>
  </w:endnote>
  <w:endnote w:id="33">
    <w:p w:rsidR="00722AF1" w:rsidRPr="00722AF1" w:rsidRDefault="00722AF1" w:rsidP="00052A4C">
      <w:pPr>
        <w:pStyle w:val="Slutkommentar"/>
        <w:rPr>
          <w:rFonts w:cstheme="minorHAnsi"/>
          <w:sz w:val="28"/>
          <w:szCs w:val="28"/>
          <w:rtl/>
        </w:rPr>
      </w:pPr>
      <w:r w:rsidRPr="00722AF1">
        <w:rPr>
          <w:rStyle w:val="Slutkommentarsreferens"/>
          <w:rFonts w:cstheme="minorHAnsi"/>
          <w:sz w:val="28"/>
          <w:szCs w:val="28"/>
        </w:rPr>
        <w:endnoteRef/>
      </w:r>
      <w:r w:rsidRPr="00722AF1">
        <w:rPr>
          <w:rFonts w:cstheme="minorHAnsi"/>
          <w:sz w:val="28"/>
          <w:szCs w:val="28"/>
          <w:rtl/>
        </w:rPr>
        <w:t xml:space="preserve"> الأمالي </w:t>
      </w:r>
      <w:r w:rsidRPr="00722AF1">
        <w:rPr>
          <w:rFonts w:cstheme="minorHAnsi" w:hint="cs"/>
          <w:sz w:val="28"/>
          <w:szCs w:val="28"/>
          <w:rtl/>
        </w:rPr>
        <w:t>-الشيخ</w:t>
      </w:r>
      <w:r w:rsidRPr="00722AF1">
        <w:rPr>
          <w:rFonts w:cstheme="minorHAnsi"/>
          <w:sz w:val="28"/>
          <w:szCs w:val="28"/>
          <w:rtl/>
        </w:rPr>
        <w:t xml:space="preserve"> الطوسي -ص ١٤.</w:t>
      </w:r>
    </w:p>
  </w:endnote>
  <w:endnote w:id="34">
    <w:p w:rsidR="00722AF1" w:rsidRPr="00722AF1" w:rsidRDefault="00722AF1" w:rsidP="00052A4C">
      <w:pPr>
        <w:pStyle w:val="Slutkommentar"/>
        <w:rPr>
          <w:rFonts w:cstheme="minorHAnsi"/>
          <w:sz w:val="28"/>
          <w:szCs w:val="28"/>
          <w:rtl/>
        </w:rPr>
      </w:pPr>
      <w:r w:rsidRPr="00722AF1">
        <w:rPr>
          <w:rStyle w:val="Slutkommentarsreferens"/>
          <w:rFonts w:cstheme="minorHAnsi"/>
          <w:sz w:val="28"/>
          <w:szCs w:val="28"/>
        </w:rPr>
        <w:endnoteRef/>
      </w:r>
      <w:r w:rsidRPr="00722AF1">
        <w:rPr>
          <w:rFonts w:cstheme="minorHAnsi"/>
          <w:sz w:val="28"/>
          <w:szCs w:val="28"/>
          <w:rtl/>
        </w:rPr>
        <w:t xml:space="preserve"> مناقب آل أبي </w:t>
      </w:r>
      <w:r w:rsidRPr="00722AF1">
        <w:rPr>
          <w:rFonts w:cstheme="minorHAnsi" w:hint="cs"/>
          <w:sz w:val="28"/>
          <w:szCs w:val="28"/>
          <w:rtl/>
        </w:rPr>
        <w:t>طالب-ابن</w:t>
      </w:r>
      <w:r w:rsidRPr="00722AF1">
        <w:rPr>
          <w:rFonts w:cstheme="minorHAnsi"/>
          <w:sz w:val="28"/>
          <w:szCs w:val="28"/>
          <w:rtl/>
        </w:rPr>
        <w:t xml:space="preserve"> شهرآشوب - ج1- ٥٨١.</w:t>
      </w:r>
    </w:p>
  </w:endnote>
  <w:endnote w:id="35">
    <w:p w:rsidR="00722AF1" w:rsidRPr="00722AF1" w:rsidRDefault="00722AF1" w:rsidP="00052A4C">
      <w:pPr>
        <w:pStyle w:val="Slutkommentar"/>
        <w:rPr>
          <w:rFonts w:cstheme="minorHAnsi"/>
          <w:sz w:val="28"/>
          <w:szCs w:val="28"/>
          <w:rtl/>
        </w:rPr>
      </w:pPr>
      <w:r w:rsidRPr="00722AF1">
        <w:rPr>
          <w:rStyle w:val="Slutkommentarsreferens"/>
          <w:rFonts w:cstheme="minorHAnsi"/>
          <w:sz w:val="28"/>
          <w:szCs w:val="28"/>
        </w:rPr>
        <w:endnoteRef/>
      </w:r>
      <w:r w:rsidRPr="00722AF1">
        <w:rPr>
          <w:rFonts w:cstheme="minorHAnsi"/>
          <w:sz w:val="28"/>
          <w:szCs w:val="28"/>
          <w:rtl/>
        </w:rPr>
        <w:t xml:space="preserve"> الشورى/ 23.</w:t>
      </w:r>
    </w:p>
  </w:endnote>
  <w:endnote w:id="36">
    <w:p w:rsidR="00722AF1" w:rsidRPr="00722AF1" w:rsidRDefault="00722AF1" w:rsidP="00052A4C">
      <w:pPr>
        <w:pStyle w:val="Slutkommentar"/>
        <w:rPr>
          <w:rFonts w:cstheme="minorHAnsi"/>
          <w:sz w:val="28"/>
          <w:szCs w:val="28"/>
          <w:rtl/>
        </w:rPr>
      </w:pPr>
      <w:r w:rsidRPr="00722AF1">
        <w:rPr>
          <w:rStyle w:val="Slutkommentarsreferens"/>
          <w:rFonts w:cstheme="minorHAnsi"/>
          <w:sz w:val="28"/>
          <w:szCs w:val="28"/>
        </w:rPr>
        <w:endnoteRef/>
      </w:r>
      <w:r w:rsidRPr="00722AF1">
        <w:rPr>
          <w:rFonts w:cstheme="minorHAnsi"/>
          <w:sz w:val="28"/>
          <w:szCs w:val="28"/>
          <w:rtl/>
        </w:rPr>
        <w:t xml:space="preserve"> سبأ / 47.</w:t>
      </w:r>
    </w:p>
  </w:endnote>
  <w:endnote w:id="37">
    <w:p w:rsidR="00722AF1" w:rsidRPr="00722AF1" w:rsidRDefault="00722AF1" w:rsidP="00052A4C">
      <w:pPr>
        <w:pStyle w:val="Slutkommentar"/>
        <w:rPr>
          <w:rFonts w:cstheme="minorHAnsi"/>
          <w:sz w:val="28"/>
          <w:szCs w:val="28"/>
          <w:rtl/>
        </w:rPr>
      </w:pPr>
      <w:r w:rsidRPr="00722AF1">
        <w:rPr>
          <w:rStyle w:val="Slutkommentarsreferens"/>
          <w:rFonts w:cstheme="minorHAnsi"/>
          <w:sz w:val="28"/>
          <w:szCs w:val="28"/>
        </w:rPr>
        <w:endnoteRef/>
      </w:r>
      <w:r w:rsidRPr="00722AF1">
        <w:rPr>
          <w:rFonts w:cstheme="minorHAnsi"/>
          <w:sz w:val="28"/>
          <w:szCs w:val="28"/>
          <w:rtl/>
        </w:rPr>
        <w:t xml:space="preserve">مستدرك الوسائل </w:t>
      </w:r>
      <w:r w:rsidRPr="00722AF1">
        <w:rPr>
          <w:rFonts w:cstheme="minorHAnsi" w:hint="cs"/>
          <w:sz w:val="28"/>
          <w:szCs w:val="28"/>
          <w:rtl/>
        </w:rPr>
        <w:t>-الميرزا</w:t>
      </w:r>
      <w:r w:rsidRPr="00722AF1">
        <w:rPr>
          <w:rFonts w:cstheme="minorHAnsi"/>
          <w:sz w:val="28"/>
          <w:szCs w:val="28"/>
          <w:rtl/>
        </w:rPr>
        <w:t xml:space="preserve"> النوري - ج ٥ - ص ٣٩٥.</w:t>
      </w:r>
    </w:p>
  </w:endnote>
  <w:endnote w:id="38">
    <w:p w:rsidR="00722AF1" w:rsidRPr="00722AF1" w:rsidRDefault="00722AF1" w:rsidP="00052A4C">
      <w:pPr>
        <w:pStyle w:val="Slutkommentar"/>
        <w:rPr>
          <w:rFonts w:cstheme="minorHAnsi"/>
          <w:sz w:val="28"/>
          <w:szCs w:val="28"/>
          <w:rtl/>
        </w:rPr>
      </w:pPr>
      <w:r w:rsidRPr="00722AF1">
        <w:rPr>
          <w:rStyle w:val="Slutkommentarsreferens"/>
          <w:rFonts w:cstheme="minorHAnsi"/>
          <w:sz w:val="28"/>
          <w:szCs w:val="28"/>
        </w:rPr>
        <w:endnoteRef/>
      </w:r>
      <w:r w:rsidRPr="00722AF1">
        <w:rPr>
          <w:rFonts w:cstheme="minorHAnsi"/>
          <w:sz w:val="28"/>
          <w:szCs w:val="28"/>
          <w:rtl/>
        </w:rPr>
        <w:t xml:space="preserve"> بحار الأنوار </w:t>
      </w:r>
      <w:r w:rsidRPr="00722AF1">
        <w:rPr>
          <w:rFonts w:cstheme="minorHAnsi" w:hint="cs"/>
          <w:sz w:val="28"/>
          <w:szCs w:val="28"/>
          <w:rtl/>
        </w:rPr>
        <w:t>-العلامة</w:t>
      </w:r>
      <w:r w:rsidRPr="00722AF1">
        <w:rPr>
          <w:rFonts w:cstheme="minorHAnsi"/>
          <w:sz w:val="28"/>
          <w:szCs w:val="28"/>
          <w:rtl/>
        </w:rPr>
        <w:t xml:space="preserve"> المجلسي - ج ٧١ - ص ٢٥٩.</w:t>
      </w:r>
    </w:p>
  </w:endnote>
  <w:endnote w:id="39">
    <w:p w:rsidR="00722AF1" w:rsidRPr="00722AF1" w:rsidRDefault="00722AF1" w:rsidP="00052A4C">
      <w:pPr>
        <w:pStyle w:val="Slutkommentar"/>
        <w:rPr>
          <w:rFonts w:cstheme="minorHAnsi"/>
          <w:sz w:val="28"/>
          <w:szCs w:val="28"/>
          <w:rtl/>
        </w:rPr>
      </w:pPr>
      <w:r w:rsidRPr="00722AF1">
        <w:rPr>
          <w:rStyle w:val="Slutkommentarsreferens"/>
          <w:rFonts w:cstheme="minorHAnsi"/>
          <w:sz w:val="28"/>
          <w:szCs w:val="28"/>
        </w:rPr>
        <w:endnoteRef/>
      </w:r>
      <w:r w:rsidRPr="00722AF1">
        <w:rPr>
          <w:rFonts w:cstheme="minorHAnsi"/>
          <w:sz w:val="28"/>
          <w:szCs w:val="28"/>
          <w:rtl/>
        </w:rPr>
        <w:t xml:space="preserve"> هود/113.</w:t>
      </w:r>
    </w:p>
  </w:endnote>
  <w:endnote w:id="40">
    <w:p w:rsidR="00722AF1" w:rsidRPr="00722AF1" w:rsidRDefault="00722AF1" w:rsidP="00052A4C">
      <w:pPr>
        <w:pStyle w:val="Slutkommentar"/>
        <w:rPr>
          <w:rFonts w:cstheme="minorHAnsi"/>
          <w:sz w:val="28"/>
          <w:szCs w:val="28"/>
          <w:rtl/>
        </w:rPr>
      </w:pPr>
      <w:r w:rsidRPr="00722AF1">
        <w:rPr>
          <w:rStyle w:val="Slutkommentarsreferens"/>
          <w:rFonts w:cstheme="minorHAnsi"/>
          <w:sz w:val="28"/>
          <w:szCs w:val="28"/>
        </w:rPr>
        <w:endnoteRef/>
      </w:r>
      <w:r w:rsidRPr="00722AF1">
        <w:rPr>
          <w:rFonts w:cstheme="minorHAnsi"/>
          <w:sz w:val="28"/>
          <w:szCs w:val="28"/>
          <w:rtl/>
        </w:rPr>
        <w:t xml:space="preserve"> ميزان الحكمة </w:t>
      </w:r>
      <w:r w:rsidRPr="00722AF1">
        <w:rPr>
          <w:rFonts w:cstheme="minorHAnsi" w:hint="cs"/>
          <w:sz w:val="28"/>
          <w:szCs w:val="28"/>
          <w:rtl/>
        </w:rPr>
        <w:t>-محمد</w:t>
      </w:r>
      <w:r w:rsidRPr="00722AF1">
        <w:rPr>
          <w:rFonts w:cstheme="minorHAnsi"/>
          <w:sz w:val="28"/>
          <w:szCs w:val="28"/>
          <w:rtl/>
        </w:rPr>
        <w:t xml:space="preserve"> الريشهري - ج ٢ - ص١٧٧٩.</w:t>
      </w:r>
    </w:p>
  </w:endnote>
  <w:endnote w:id="41">
    <w:p w:rsidR="00722AF1" w:rsidRPr="00722AF1" w:rsidRDefault="00722AF1" w:rsidP="00052A4C">
      <w:pPr>
        <w:pStyle w:val="Slutkommentar"/>
        <w:rPr>
          <w:rFonts w:cstheme="minorHAnsi"/>
          <w:sz w:val="28"/>
          <w:szCs w:val="28"/>
          <w:rtl/>
        </w:rPr>
      </w:pPr>
      <w:r w:rsidRPr="00722AF1">
        <w:rPr>
          <w:rStyle w:val="Slutkommentarsreferens"/>
          <w:rFonts w:cstheme="minorHAnsi"/>
          <w:sz w:val="28"/>
          <w:szCs w:val="28"/>
        </w:rPr>
        <w:endnoteRef/>
      </w:r>
      <w:r w:rsidRPr="00722AF1">
        <w:rPr>
          <w:rFonts w:cstheme="minorHAnsi"/>
          <w:sz w:val="28"/>
          <w:szCs w:val="28"/>
          <w:rtl/>
        </w:rPr>
        <w:t xml:space="preserve"> الممتحنة/8.</w:t>
      </w:r>
    </w:p>
  </w:endnote>
  <w:endnote w:id="42">
    <w:p w:rsidR="00722AF1" w:rsidRPr="00722AF1" w:rsidRDefault="00722AF1" w:rsidP="00052A4C">
      <w:pPr>
        <w:pStyle w:val="Slutkommentar"/>
        <w:rPr>
          <w:rFonts w:cstheme="minorHAnsi"/>
          <w:sz w:val="28"/>
          <w:szCs w:val="28"/>
          <w:rtl/>
        </w:rPr>
      </w:pPr>
      <w:r w:rsidRPr="00722AF1">
        <w:rPr>
          <w:rStyle w:val="Slutkommentarsreferens"/>
          <w:rFonts w:cstheme="minorHAnsi"/>
          <w:sz w:val="28"/>
          <w:szCs w:val="28"/>
        </w:rPr>
        <w:endnoteRef/>
      </w:r>
      <w:r w:rsidRPr="00722AF1">
        <w:rPr>
          <w:rFonts w:cstheme="minorHAnsi"/>
          <w:sz w:val="28"/>
          <w:szCs w:val="28"/>
          <w:rtl/>
        </w:rPr>
        <w:t xml:space="preserve"> الكافرون/1-2.</w:t>
      </w:r>
    </w:p>
  </w:endnote>
  <w:endnote w:id="43">
    <w:p w:rsidR="00722AF1" w:rsidRPr="00722AF1" w:rsidRDefault="00722AF1" w:rsidP="00052A4C">
      <w:pPr>
        <w:pStyle w:val="Slutkommentar"/>
        <w:rPr>
          <w:rFonts w:cstheme="minorHAnsi"/>
          <w:sz w:val="28"/>
          <w:szCs w:val="28"/>
          <w:rtl/>
        </w:rPr>
      </w:pPr>
      <w:r w:rsidRPr="00722AF1">
        <w:rPr>
          <w:rStyle w:val="Slutkommentarsreferens"/>
          <w:rFonts w:cstheme="minorHAnsi"/>
          <w:sz w:val="28"/>
          <w:szCs w:val="28"/>
        </w:rPr>
        <w:endnoteRef/>
      </w:r>
      <w:r w:rsidRPr="00722AF1">
        <w:rPr>
          <w:rFonts w:cstheme="minorHAnsi"/>
          <w:sz w:val="28"/>
          <w:szCs w:val="28"/>
          <w:rtl/>
        </w:rPr>
        <w:t xml:space="preserve"> المائدة/51.</w:t>
      </w:r>
    </w:p>
  </w:endnote>
  <w:endnote w:id="44">
    <w:p w:rsidR="00722AF1" w:rsidRPr="00722AF1" w:rsidRDefault="00722AF1" w:rsidP="00052A4C">
      <w:pPr>
        <w:pStyle w:val="Slutkommentar"/>
        <w:rPr>
          <w:rFonts w:cstheme="minorHAnsi"/>
          <w:sz w:val="28"/>
          <w:szCs w:val="28"/>
          <w:rtl/>
        </w:rPr>
      </w:pPr>
      <w:r w:rsidRPr="00722AF1">
        <w:rPr>
          <w:rStyle w:val="Slutkommentarsreferens"/>
          <w:rFonts w:cstheme="minorHAnsi"/>
          <w:sz w:val="28"/>
          <w:szCs w:val="28"/>
        </w:rPr>
        <w:endnoteRef/>
      </w:r>
      <w:r w:rsidRPr="00722AF1">
        <w:rPr>
          <w:rFonts w:cstheme="minorHAnsi"/>
          <w:sz w:val="28"/>
          <w:szCs w:val="28"/>
          <w:rtl/>
        </w:rPr>
        <w:t xml:space="preserve"> بحار الانوار -المجلسي -ج</w:t>
      </w:r>
      <w:r w:rsidRPr="00722AF1">
        <w:rPr>
          <w:rFonts w:cstheme="minorHAnsi" w:hint="cs"/>
          <w:sz w:val="28"/>
          <w:szCs w:val="28"/>
          <w:rtl/>
        </w:rPr>
        <w:t>44-ص</w:t>
      </w:r>
      <w:r w:rsidRPr="00722AF1">
        <w:rPr>
          <w:rFonts w:cstheme="minorHAnsi"/>
          <w:sz w:val="28"/>
          <w:szCs w:val="28"/>
          <w:rtl/>
        </w:rPr>
        <w:t>293.</w:t>
      </w:r>
    </w:p>
  </w:endnote>
  <w:endnote w:id="45">
    <w:p w:rsidR="00722AF1" w:rsidRPr="00722AF1" w:rsidRDefault="00722AF1" w:rsidP="00052A4C">
      <w:pPr>
        <w:pStyle w:val="Slutkommentar"/>
        <w:rPr>
          <w:rFonts w:cstheme="minorHAnsi"/>
          <w:sz w:val="28"/>
          <w:szCs w:val="28"/>
          <w:rtl/>
        </w:rPr>
      </w:pPr>
      <w:r w:rsidRPr="00722AF1">
        <w:rPr>
          <w:rStyle w:val="Slutkommentarsreferens"/>
          <w:rFonts w:cstheme="minorHAnsi"/>
          <w:sz w:val="28"/>
          <w:szCs w:val="28"/>
        </w:rPr>
        <w:endnoteRef/>
      </w:r>
      <w:r w:rsidRPr="00722AF1">
        <w:rPr>
          <w:rFonts w:cstheme="minorHAnsi"/>
          <w:sz w:val="28"/>
          <w:szCs w:val="28"/>
          <w:rtl/>
        </w:rPr>
        <w:t xml:space="preserve"> اللهوف – ابن طاووس </w:t>
      </w:r>
      <w:r w:rsidRPr="00722AF1">
        <w:rPr>
          <w:rFonts w:cstheme="minorHAnsi" w:hint="cs"/>
          <w:sz w:val="28"/>
          <w:szCs w:val="28"/>
          <w:rtl/>
        </w:rPr>
        <w:t>-ص</w:t>
      </w:r>
      <w:r w:rsidRPr="00722AF1">
        <w:rPr>
          <w:rFonts w:cstheme="minorHAnsi"/>
          <w:sz w:val="28"/>
          <w:szCs w:val="28"/>
          <w:rtl/>
        </w:rPr>
        <w:t>60-61.</w:t>
      </w:r>
    </w:p>
  </w:endnote>
  <w:endnote w:id="46">
    <w:p w:rsidR="00722AF1" w:rsidRPr="00722AF1" w:rsidRDefault="00722AF1" w:rsidP="00052A4C">
      <w:pPr>
        <w:pStyle w:val="Slutkommentar"/>
        <w:rPr>
          <w:rFonts w:cstheme="minorHAnsi"/>
          <w:sz w:val="28"/>
          <w:szCs w:val="28"/>
          <w:rtl/>
        </w:rPr>
      </w:pPr>
      <w:r w:rsidRPr="00722AF1">
        <w:rPr>
          <w:rStyle w:val="Slutkommentarsreferens"/>
          <w:rFonts w:cstheme="minorHAnsi"/>
          <w:sz w:val="28"/>
          <w:szCs w:val="28"/>
        </w:rPr>
        <w:endnoteRef/>
      </w:r>
      <w:r w:rsidRPr="00722AF1">
        <w:rPr>
          <w:rFonts w:cstheme="minorHAnsi"/>
          <w:sz w:val="28"/>
          <w:szCs w:val="28"/>
          <w:rtl/>
        </w:rPr>
        <w:t xml:space="preserve"> مجمع مصائب أهل البيت </w:t>
      </w:r>
      <w:r w:rsidRPr="00722AF1">
        <w:rPr>
          <w:rFonts w:cstheme="minorHAnsi" w:hint="cs"/>
          <w:sz w:val="28"/>
          <w:szCs w:val="28"/>
          <w:rtl/>
        </w:rPr>
        <w:t>ع-الشيخ</w:t>
      </w:r>
      <w:r w:rsidRPr="00722AF1">
        <w:rPr>
          <w:rFonts w:cstheme="minorHAnsi"/>
          <w:sz w:val="28"/>
          <w:szCs w:val="28"/>
          <w:rtl/>
        </w:rPr>
        <w:t xml:space="preserve"> </w:t>
      </w:r>
      <w:r w:rsidRPr="00722AF1">
        <w:rPr>
          <w:rFonts w:cstheme="minorHAnsi" w:hint="cs"/>
          <w:sz w:val="28"/>
          <w:szCs w:val="28"/>
          <w:rtl/>
        </w:rPr>
        <w:t>الهنداوي-ج</w:t>
      </w:r>
      <w:r w:rsidRPr="00722AF1">
        <w:rPr>
          <w:rFonts w:cstheme="minorHAnsi"/>
          <w:sz w:val="28"/>
          <w:szCs w:val="28"/>
          <w:rtl/>
        </w:rPr>
        <w:t>1- ص123.</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AGA Arabesque">
    <w:panose1 w:val="05000000000000000000"/>
    <w:charset w:val="02"/>
    <w:family w:val="auto"/>
    <w:pitch w:val="variable"/>
    <w:sig w:usb0="00000000" w:usb1="10000000" w:usb2="00000000" w:usb3="00000000" w:csb0="80000000" w:csb1="00000000"/>
  </w:font>
  <w:font w:name="KFGQPC Arabic Symbols 01">
    <w:panose1 w:val="02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1747263869"/>
      <w:docPartObj>
        <w:docPartGallery w:val="Page Numbers (Bottom of Page)"/>
        <w:docPartUnique/>
      </w:docPartObj>
    </w:sdtPr>
    <w:sdtEndPr/>
    <w:sdtContent>
      <w:p w:rsidR="003F4A4C" w:rsidRDefault="003F4A4C">
        <w:pPr>
          <w:pStyle w:val="Sidfot"/>
          <w:jc w:val="center"/>
        </w:pPr>
        <w:r>
          <w:fldChar w:fldCharType="begin"/>
        </w:r>
        <w:r>
          <w:instrText>PAGE   \* MERGEFORMAT</w:instrText>
        </w:r>
        <w:r>
          <w:fldChar w:fldCharType="separate"/>
        </w:r>
        <w:r w:rsidR="006D056E" w:rsidRPr="006D056E">
          <w:rPr>
            <w:noProof/>
            <w:rtl/>
            <w:lang w:val="sv-SE"/>
          </w:rPr>
          <w:t>1</w:t>
        </w:r>
        <w:r>
          <w:fldChar w:fldCharType="end"/>
        </w:r>
      </w:p>
    </w:sdtContent>
  </w:sdt>
  <w:p w:rsidR="00D03B0C" w:rsidRDefault="00D03B0C">
    <w:pPr>
      <w:pStyle w:val="Sidfo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056E" w:rsidRDefault="006D056E" w:rsidP="00D03B0C">
      <w:pPr>
        <w:spacing w:after="0" w:line="240" w:lineRule="auto"/>
      </w:pPr>
      <w:r>
        <w:separator/>
      </w:r>
    </w:p>
  </w:footnote>
  <w:footnote w:type="continuationSeparator" w:id="0">
    <w:p w:rsidR="006D056E" w:rsidRDefault="006D056E" w:rsidP="00D03B0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FC571FC"/>
    <w:multiLevelType w:val="hybridMultilevel"/>
    <w:tmpl w:val="DC7893E4"/>
    <w:lvl w:ilvl="0" w:tplc="73D402E2">
      <w:start w:val="86"/>
      <w:numFmt w:val="decimal"/>
      <w:lvlText w:val="(%1)"/>
      <w:lvlJc w:val="left"/>
      <w:pPr>
        <w:ind w:left="888" w:hanging="528"/>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28969AB"/>
    <w:multiLevelType w:val="hybridMultilevel"/>
    <w:tmpl w:val="946EBB10"/>
    <w:lvl w:ilvl="0" w:tplc="BD7A64B2">
      <w:start w:val="89"/>
      <w:numFmt w:val="decimal"/>
      <w:lvlText w:val="(%1)"/>
      <w:lvlJc w:val="left"/>
      <w:pPr>
        <w:ind w:left="888" w:hanging="528"/>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9E05168"/>
    <w:multiLevelType w:val="hybridMultilevel"/>
    <w:tmpl w:val="A65EF7C2"/>
    <w:lvl w:ilvl="0" w:tplc="E628170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3B0C"/>
    <w:rsid w:val="00037FCD"/>
    <w:rsid w:val="00052A4C"/>
    <w:rsid w:val="00143150"/>
    <w:rsid w:val="0017288E"/>
    <w:rsid w:val="00177BDC"/>
    <w:rsid w:val="001B26EE"/>
    <w:rsid w:val="001B6404"/>
    <w:rsid w:val="001C0303"/>
    <w:rsid w:val="00204EC0"/>
    <w:rsid w:val="00296B7A"/>
    <w:rsid w:val="003F4A4C"/>
    <w:rsid w:val="004328B7"/>
    <w:rsid w:val="0052252A"/>
    <w:rsid w:val="005534D8"/>
    <w:rsid w:val="005A4061"/>
    <w:rsid w:val="00635374"/>
    <w:rsid w:val="006D056E"/>
    <w:rsid w:val="00722AF1"/>
    <w:rsid w:val="00750ED3"/>
    <w:rsid w:val="00807960"/>
    <w:rsid w:val="0083169F"/>
    <w:rsid w:val="0089336A"/>
    <w:rsid w:val="00911880"/>
    <w:rsid w:val="00943CE8"/>
    <w:rsid w:val="00943DBC"/>
    <w:rsid w:val="0095746C"/>
    <w:rsid w:val="00966DCE"/>
    <w:rsid w:val="00A46673"/>
    <w:rsid w:val="00A80EBA"/>
    <w:rsid w:val="00A83476"/>
    <w:rsid w:val="00AE52B8"/>
    <w:rsid w:val="00B271C1"/>
    <w:rsid w:val="00BB41AF"/>
    <w:rsid w:val="00D03B0C"/>
    <w:rsid w:val="00D36CBC"/>
    <w:rsid w:val="00DA0777"/>
    <w:rsid w:val="00DA1C06"/>
    <w:rsid w:val="00ED5F05"/>
    <w:rsid w:val="00F16ECD"/>
    <w:rsid w:val="00F63FED"/>
    <w:rsid w:val="00FE52E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F540522-4DF3-4B7D-A953-E96D7305A7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6404"/>
    <w:pPr>
      <w:bidi/>
    </w:p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D03B0C"/>
    <w:pPr>
      <w:tabs>
        <w:tab w:val="center" w:pos="4153"/>
        <w:tab w:val="right" w:pos="8306"/>
      </w:tabs>
      <w:spacing w:after="0" w:line="240" w:lineRule="auto"/>
    </w:pPr>
  </w:style>
  <w:style w:type="character" w:customStyle="1" w:styleId="SidhuvudChar">
    <w:name w:val="Sidhuvud Char"/>
    <w:basedOn w:val="Standardstycketeckensnitt"/>
    <w:link w:val="Sidhuvud"/>
    <w:uiPriority w:val="99"/>
    <w:rsid w:val="00D03B0C"/>
  </w:style>
  <w:style w:type="paragraph" w:styleId="Sidfot">
    <w:name w:val="footer"/>
    <w:basedOn w:val="Normal"/>
    <w:link w:val="SidfotChar"/>
    <w:uiPriority w:val="99"/>
    <w:unhideWhenUsed/>
    <w:rsid w:val="00D03B0C"/>
    <w:pPr>
      <w:tabs>
        <w:tab w:val="center" w:pos="4153"/>
        <w:tab w:val="right" w:pos="8306"/>
      </w:tabs>
      <w:spacing w:after="0" w:line="240" w:lineRule="auto"/>
    </w:pPr>
  </w:style>
  <w:style w:type="character" w:customStyle="1" w:styleId="SidfotChar">
    <w:name w:val="Sidfot Char"/>
    <w:basedOn w:val="Standardstycketeckensnitt"/>
    <w:link w:val="Sidfot"/>
    <w:uiPriority w:val="99"/>
    <w:rsid w:val="00D03B0C"/>
  </w:style>
  <w:style w:type="table" w:styleId="Tabellrutnt">
    <w:name w:val="Table Grid"/>
    <w:basedOn w:val="Normaltabell"/>
    <w:rsid w:val="00296B7A"/>
    <w:pPr>
      <w:bidi/>
      <w:spacing w:after="0" w:line="240" w:lineRule="auto"/>
      <w:ind w:firstLine="289"/>
      <w:jc w:val="lowKashida"/>
    </w:pPr>
    <w:rPr>
      <w:rFonts w:ascii="Times New Roman" w:eastAsia="Times New Roman" w:hAnsi="Times New Roman" w:cs="Times New Roman"/>
      <w:sz w:val="20"/>
      <w:szCs w:val="20"/>
      <w:lang w:bidi="fa-IR"/>
    </w:rPr>
    <w:tblPr>
      <w:tblInd w:w="0" w:type="dxa"/>
      <w:tblCellMar>
        <w:top w:w="0" w:type="dxa"/>
        <w:left w:w="108" w:type="dxa"/>
        <w:bottom w:w="0" w:type="dxa"/>
        <w:right w:w="108" w:type="dxa"/>
      </w:tblCellMar>
    </w:tblPr>
  </w:style>
  <w:style w:type="paragraph" w:customStyle="1" w:styleId="libBold1">
    <w:name w:val="libBold1"/>
    <w:basedOn w:val="Normal"/>
    <w:next w:val="Normal"/>
    <w:link w:val="libBold1Char"/>
    <w:qFormat/>
    <w:rsid w:val="001B6404"/>
    <w:pPr>
      <w:spacing w:after="0" w:line="240" w:lineRule="auto"/>
      <w:ind w:firstLine="289"/>
      <w:jc w:val="lowKashida"/>
    </w:pPr>
    <w:rPr>
      <w:rFonts w:ascii="Times New Roman" w:eastAsia="Times New Roman" w:hAnsi="Times New Roman" w:cs="Traditional Arabic"/>
      <w:b/>
      <w:bCs/>
      <w:color w:val="000000"/>
      <w:sz w:val="24"/>
      <w:szCs w:val="32"/>
    </w:rPr>
  </w:style>
  <w:style w:type="character" w:customStyle="1" w:styleId="libBold1Char">
    <w:name w:val="libBold1 Char"/>
    <w:basedOn w:val="Standardstycketeckensnitt"/>
    <w:link w:val="libBold1"/>
    <w:rsid w:val="001B6404"/>
    <w:rPr>
      <w:rFonts w:ascii="Times New Roman" w:eastAsia="Times New Roman" w:hAnsi="Times New Roman" w:cs="Traditional Arabic"/>
      <w:b/>
      <w:bCs/>
      <w:color w:val="000000"/>
      <w:sz w:val="24"/>
      <w:szCs w:val="32"/>
    </w:rPr>
  </w:style>
  <w:style w:type="paragraph" w:customStyle="1" w:styleId="libPoemTini">
    <w:name w:val="libPoemTini"/>
    <w:basedOn w:val="libPoem"/>
    <w:link w:val="libPoemTiniChar"/>
    <w:rsid w:val="001B6404"/>
    <w:pPr>
      <w:jc w:val="highKashida"/>
    </w:pPr>
    <w:rPr>
      <w:sz w:val="2"/>
      <w:szCs w:val="2"/>
    </w:rPr>
  </w:style>
  <w:style w:type="paragraph" w:customStyle="1" w:styleId="libPoem">
    <w:name w:val="libPoem"/>
    <w:basedOn w:val="Normal"/>
    <w:next w:val="Normal"/>
    <w:link w:val="libPoemChar"/>
    <w:rsid w:val="001B6404"/>
    <w:pPr>
      <w:spacing w:after="0" w:line="240" w:lineRule="auto"/>
      <w:jc w:val="lowKashida"/>
    </w:pPr>
    <w:rPr>
      <w:rFonts w:ascii="Times New Roman" w:eastAsia="Times New Roman" w:hAnsi="Times New Roman" w:cs="Traditional Arabic"/>
      <w:color w:val="000000"/>
      <w:sz w:val="24"/>
      <w:szCs w:val="32"/>
    </w:rPr>
  </w:style>
  <w:style w:type="character" w:customStyle="1" w:styleId="libPoemChar">
    <w:name w:val="libPoem Char"/>
    <w:basedOn w:val="Standardstycketeckensnitt"/>
    <w:link w:val="libPoem"/>
    <w:rsid w:val="001B6404"/>
    <w:rPr>
      <w:rFonts w:ascii="Times New Roman" w:eastAsia="Times New Roman" w:hAnsi="Times New Roman" w:cs="Traditional Arabic"/>
      <w:color w:val="000000"/>
      <w:sz w:val="24"/>
      <w:szCs w:val="32"/>
    </w:rPr>
  </w:style>
  <w:style w:type="character" w:customStyle="1" w:styleId="libPoemTiniChar">
    <w:name w:val="libPoemTini Char"/>
    <w:basedOn w:val="Standardstycketeckensnitt"/>
    <w:link w:val="libPoemTini"/>
    <w:rsid w:val="001B6404"/>
    <w:rPr>
      <w:rFonts w:ascii="Times New Roman" w:eastAsia="Times New Roman" w:hAnsi="Times New Roman" w:cs="Traditional Arabic"/>
      <w:color w:val="000000"/>
      <w:sz w:val="2"/>
      <w:szCs w:val="2"/>
    </w:rPr>
  </w:style>
  <w:style w:type="paragraph" w:styleId="Liststycke">
    <w:name w:val="List Paragraph"/>
    <w:basedOn w:val="Normal"/>
    <w:uiPriority w:val="34"/>
    <w:qFormat/>
    <w:rsid w:val="0017288E"/>
    <w:pPr>
      <w:ind w:left="720"/>
      <w:contextualSpacing/>
    </w:pPr>
  </w:style>
  <w:style w:type="paragraph" w:styleId="Fotnotstext">
    <w:name w:val="footnote text"/>
    <w:basedOn w:val="Normal"/>
    <w:link w:val="FotnotstextChar"/>
    <w:uiPriority w:val="99"/>
    <w:semiHidden/>
    <w:unhideWhenUsed/>
    <w:rsid w:val="0083169F"/>
    <w:pPr>
      <w:spacing w:after="0" w:line="240" w:lineRule="auto"/>
    </w:pPr>
    <w:rPr>
      <w:sz w:val="20"/>
      <w:szCs w:val="20"/>
    </w:rPr>
  </w:style>
  <w:style w:type="character" w:customStyle="1" w:styleId="FotnotstextChar">
    <w:name w:val="Fotnotstext Char"/>
    <w:basedOn w:val="Standardstycketeckensnitt"/>
    <w:link w:val="Fotnotstext"/>
    <w:uiPriority w:val="99"/>
    <w:semiHidden/>
    <w:rsid w:val="0083169F"/>
    <w:rPr>
      <w:sz w:val="20"/>
      <w:szCs w:val="20"/>
    </w:rPr>
  </w:style>
  <w:style w:type="character" w:styleId="Fotnotsreferens">
    <w:name w:val="footnote reference"/>
    <w:basedOn w:val="Standardstycketeckensnitt"/>
    <w:uiPriority w:val="99"/>
    <w:semiHidden/>
    <w:unhideWhenUsed/>
    <w:rsid w:val="0083169F"/>
    <w:rPr>
      <w:vertAlign w:val="superscript"/>
    </w:rPr>
  </w:style>
  <w:style w:type="paragraph" w:styleId="Slutkommentar">
    <w:name w:val="endnote text"/>
    <w:basedOn w:val="Normal"/>
    <w:link w:val="SlutkommentarChar"/>
    <w:uiPriority w:val="99"/>
    <w:semiHidden/>
    <w:unhideWhenUsed/>
    <w:rsid w:val="00722AF1"/>
    <w:pPr>
      <w:spacing w:after="0" w:line="240" w:lineRule="auto"/>
    </w:pPr>
    <w:rPr>
      <w:sz w:val="20"/>
      <w:szCs w:val="20"/>
    </w:rPr>
  </w:style>
  <w:style w:type="character" w:customStyle="1" w:styleId="SlutkommentarChar">
    <w:name w:val="Slutkommentar Char"/>
    <w:basedOn w:val="Standardstycketeckensnitt"/>
    <w:link w:val="Slutkommentar"/>
    <w:uiPriority w:val="99"/>
    <w:semiHidden/>
    <w:rsid w:val="00722AF1"/>
    <w:rPr>
      <w:sz w:val="20"/>
      <w:szCs w:val="20"/>
    </w:rPr>
  </w:style>
  <w:style w:type="character" w:styleId="Slutkommentarsreferens">
    <w:name w:val="endnote reference"/>
    <w:basedOn w:val="Standardstycketeckensnitt"/>
    <w:uiPriority w:val="99"/>
    <w:semiHidden/>
    <w:unhideWhenUsed/>
    <w:rsid w:val="00722AF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52E7F4-745D-4B32-B4A6-F1713C39CF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207</TotalTime>
  <Pages>14</Pages>
  <Words>2967</Words>
  <Characters>16916</Characters>
  <Application>Microsoft Office Word</Application>
  <DocSecurity>0</DocSecurity>
  <Lines>140</Lines>
  <Paragraphs>39</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19844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ommuhammed shabaa</dc:creator>
  <cp:keywords/>
  <dc:description/>
  <cp:lastModifiedBy>ommuhammed shabaa</cp:lastModifiedBy>
  <cp:revision>51</cp:revision>
  <dcterms:created xsi:type="dcterms:W3CDTF">2023-06-19T15:42:00Z</dcterms:created>
  <dcterms:modified xsi:type="dcterms:W3CDTF">2025-03-20T15:27:00Z</dcterms:modified>
</cp:coreProperties>
</file>