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87E" w:rsidRDefault="00BA387E" w:rsidP="00BA387E">
      <w:pPr>
        <w:jc w:val="center"/>
        <w:rPr>
          <w:rtl/>
        </w:rPr>
      </w:pPr>
      <w:r w:rsidRPr="00091A24">
        <w:rPr>
          <w:rtl/>
        </w:rPr>
        <w:t>يَومُ ٩ رَبيعِ الأوَّلِ: فَرَحَةُ الزَّهْراءِ عليها السَّلامُ</w:t>
      </w:r>
    </w:p>
    <w:p w:rsidR="00BA387E" w:rsidRDefault="00BA387E" w:rsidP="00BA387E">
      <w:pPr>
        <w:rPr>
          <w:rtl/>
        </w:rPr>
      </w:pPr>
    </w:p>
    <w:tbl>
      <w:tblPr>
        <w:tblStyle w:val="Tabellrutnt"/>
        <w:bidiVisual/>
        <w:tblW w:w="4955" w:type="pct"/>
        <w:tblInd w:w="83" w:type="dxa"/>
        <w:tblLook w:val="04A0" w:firstRow="1" w:lastRow="0" w:firstColumn="1" w:lastColumn="0" w:noHBand="0" w:noVBand="1"/>
      </w:tblPr>
      <w:tblGrid>
        <w:gridCol w:w="4115"/>
        <w:gridCol w:w="277"/>
        <w:gridCol w:w="3829"/>
      </w:tblGrid>
      <w:tr w:rsidR="00BA387E" w:rsidRPr="00F5456C" w:rsidTr="00A8032E">
        <w:trPr>
          <w:trHeight w:val="350"/>
        </w:trPr>
        <w:tc>
          <w:tcPr>
            <w:tcW w:w="4116" w:type="dxa"/>
          </w:tcPr>
          <w:p w:rsidR="00BA387E" w:rsidRPr="00F5456C" w:rsidRDefault="00BA387E" w:rsidP="00A8032E">
            <w:pPr>
              <w:pStyle w:val="libPoem"/>
              <w:jc w:val="center"/>
              <w:rPr>
                <w:rFonts w:asciiTheme="minorHAnsi" w:hAnsiTheme="minorHAnsi" w:cstheme="minorHAnsi"/>
                <w:sz w:val="32"/>
                <w:szCs w:val="32"/>
                <w:rtl/>
              </w:rPr>
            </w:pPr>
            <w:r w:rsidRPr="00F5456C">
              <w:rPr>
                <w:rFonts w:asciiTheme="minorHAnsi" w:hAnsiTheme="minorHAnsi" w:cstheme="minorHAnsi"/>
                <w:sz w:val="32"/>
                <w:szCs w:val="32"/>
                <w:rtl/>
              </w:rPr>
              <w:t>لنْ يُفرحَ الزهراءَ إلا المنــتظرْ</w:t>
            </w:r>
          </w:p>
        </w:tc>
        <w:tc>
          <w:tcPr>
            <w:tcW w:w="277" w:type="dxa"/>
          </w:tcPr>
          <w:p w:rsidR="00BA387E" w:rsidRPr="00F5456C" w:rsidRDefault="00BA387E" w:rsidP="00A8032E">
            <w:pPr>
              <w:pStyle w:val="libPoem"/>
              <w:jc w:val="center"/>
              <w:rPr>
                <w:rFonts w:asciiTheme="minorHAnsi" w:hAnsiTheme="minorHAnsi" w:cstheme="minorHAnsi"/>
                <w:sz w:val="32"/>
                <w:szCs w:val="32"/>
                <w:rtl/>
              </w:rPr>
            </w:pPr>
          </w:p>
        </w:tc>
        <w:tc>
          <w:tcPr>
            <w:tcW w:w="3829" w:type="dxa"/>
          </w:tcPr>
          <w:p w:rsidR="00BA387E" w:rsidRPr="00F5456C" w:rsidRDefault="00BA387E" w:rsidP="00A8032E">
            <w:pPr>
              <w:jc w:val="center"/>
              <w:rPr>
                <w:rFonts w:cstheme="minorHAnsi"/>
                <w:sz w:val="32"/>
                <w:szCs w:val="32"/>
                <w:rtl/>
              </w:rPr>
            </w:pPr>
            <w:proofErr w:type="gramStart"/>
            <w:r w:rsidRPr="00F5456C">
              <w:rPr>
                <w:rFonts w:cstheme="minorHAnsi"/>
                <w:sz w:val="32"/>
                <w:szCs w:val="32"/>
                <w:rtl/>
              </w:rPr>
              <w:t>يبدو ،</w:t>
            </w:r>
            <w:proofErr w:type="gramEnd"/>
            <w:r w:rsidRPr="00F5456C">
              <w:rPr>
                <w:rFonts w:cstheme="minorHAnsi"/>
                <w:sz w:val="32"/>
                <w:szCs w:val="32"/>
                <w:rtl/>
              </w:rPr>
              <w:t xml:space="preserve"> ويُفني كلَّ علجٍ قد كفرْ</w:t>
            </w:r>
          </w:p>
        </w:tc>
      </w:tr>
      <w:tr w:rsidR="00BA387E" w:rsidRPr="00F5456C" w:rsidTr="00A8032E">
        <w:trPr>
          <w:trHeight w:val="350"/>
        </w:trPr>
        <w:tc>
          <w:tcPr>
            <w:tcW w:w="4116" w:type="dxa"/>
          </w:tcPr>
          <w:p w:rsidR="00BA387E" w:rsidRPr="00F5456C" w:rsidRDefault="00BA387E" w:rsidP="00A8032E">
            <w:pPr>
              <w:pStyle w:val="libPoem"/>
              <w:jc w:val="center"/>
              <w:rPr>
                <w:rFonts w:asciiTheme="minorHAnsi" w:hAnsiTheme="minorHAnsi" w:cstheme="minorHAnsi"/>
                <w:sz w:val="32"/>
                <w:szCs w:val="32"/>
                <w:rtl/>
              </w:rPr>
            </w:pPr>
            <w:r w:rsidRPr="00F5456C">
              <w:rPr>
                <w:rFonts w:asciiTheme="minorHAnsi" w:hAnsiTheme="minorHAnsi" w:cstheme="minorHAnsi"/>
                <w:sz w:val="32"/>
                <w:szCs w:val="32"/>
                <w:rtl/>
              </w:rPr>
              <w:t>وعدٌ أكيدٌ حين يظهر ثائراً</w:t>
            </w:r>
          </w:p>
        </w:tc>
        <w:tc>
          <w:tcPr>
            <w:tcW w:w="277" w:type="dxa"/>
          </w:tcPr>
          <w:p w:rsidR="00BA387E" w:rsidRPr="00F5456C" w:rsidRDefault="00BA387E" w:rsidP="00A8032E">
            <w:pPr>
              <w:pStyle w:val="libPoem"/>
              <w:jc w:val="center"/>
              <w:rPr>
                <w:rFonts w:asciiTheme="minorHAnsi" w:hAnsiTheme="minorHAnsi" w:cstheme="minorHAnsi"/>
                <w:sz w:val="32"/>
                <w:szCs w:val="32"/>
                <w:rtl/>
              </w:rPr>
            </w:pPr>
          </w:p>
        </w:tc>
        <w:tc>
          <w:tcPr>
            <w:tcW w:w="3829" w:type="dxa"/>
          </w:tcPr>
          <w:p w:rsidR="00BA387E" w:rsidRPr="00F5456C" w:rsidRDefault="00BA387E" w:rsidP="00A8032E">
            <w:pPr>
              <w:jc w:val="center"/>
              <w:rPr>
                <w:rFonts w:cstheme="minorHAnsi"/>
                <w:sz w:val="32"/>
                <w:szCs w:val="32"/>
                <w:rtl/>
              </w:rPr>
            </w:pPr>
            <w:r w:rsidRPr="00F5456C">
              <w:rPr>
                <w:rFonts w:cstheme="minorHAnsi"/>
                <w:sz w:val="32"/>
                <w:szCs w:val="32"/>
                <w:rtl/>
              </w:rPr>
              <w:t>من ظالمٍ أو جاحدٍ أو قد فَجَرْ</w:t>
            </w:r>
          </w:p>
        </w:tc>
      </w:tr>
      <w:tr w:rsidR="00BA387E" w:rsidRPr="00F5456C" w:rsidTr="00A8032E">
        <w:trPr>
          <w:trHeight w:val="350"/>
        </w:trPr>
        <w:tc>
          <w:tcPr>
            <w:tcW w:w="4116" w:type="dxa"/>
          </w:tcPr>
          <w:p w:rsidR="00BA387E" w:rsidRPr="00F5456C" w:rsidRDefault="00BA387E" w:rsidP="00A8032E">
            <w:pPr>
              <w:pStyle w:val="libPoem"/>
              <w:jc w:val="center"/>
              <w:rPr>
                <w:rFonts w:asciiTheme="minorHAnsi" w:hAnsiTheme="minorHAnsi" w:cstheme="minorHAnsi"/>
                <w:sz w:val="32"/>
                <w:szCs w:val="32"/>
                <w:rtl/>
              </w:rPr>
            </w:pPr>
            <w:r w:rsidRPr="00F5456C">
              <w:rPr>
                <w:rFonts w:asciiTheme="minorHAnsi" w:hAnsiTheme="minorHAnsi" w:cstheme="minorHAnsi"/>
                <w:sz w:val="32"/>
                <w:szCs w:val="32"/>
                <w:rtl/>
              </w:rPr>
              <w:t xml:space="preserve">من كاسرٍ ضلعَ الحسين </w:t>
            </w:r>
            <w:proofErr w:type="spellStart"/>
            <w:r w:rsidRPr="00F5456C">
              <w:rPr>
                <w:rFonts w:asciiTheme="minorHAnsi" w:hAnsiTheme="minorHAnsi" w:cstheme="minorHAnsi"/>
                <w:sz w:val="32"/>
                <w:szCs w:val="32"/>
                <w:rtl/>
              </w:rPr>
              <w:t>بكربلا</w:t>
            </w:r>
            <w:proofErr w:type="spellEnd"/>
          </w:p>
        </w:tc>
        <w:tc>
          <w:tcPr>
            <w:tcW w:w="277" w:type="dxa"/>
          </w:tcPr>
          <w:p w:rsidR="00BA387E" w:rsidRPr="00F5456C" w:rsidRDefault="00BA387E" w:rsidP="00A8032E">
            <w:pPr>
              <w:pStyle w:val="libPoem"/>
              <w:jc w:val="center"/>
              <w:rPr>
                <w:rFonts w:asciiTheme="minorHAnsi" w:hAnsiTheme="minorHAnsi" w:cstheme="minorHAnsi"/>
                <w:sz w:val="32"/>
                <w:szCs w:val="32"/>
                <w:rtl/>
              </w:rPr>
            </w:pPr>
          </w:p>
        </w:tc>
        <w:tc>
          <w:tcPr>
            <w:tcW w:w="3829" w:type="dxa"/>
          </w:tcPr>
          <w:p w:rsidR="00BA387E" w:rsidRPr="00F5456C" w:rsidRDefault="00BA387E" w:rsidP="00A8032E">
            <w:pPr>
              <w:jc w:val="center"/>
              <w:rPr>
                <w:rFonts w:cstheme="minorHAnsi"/>
                <w:sz w:val="32"/>
                <w:szCs w:val="32"/>
                <w:rtl/>
              </w:rPr>
            </w:pPr>
            <w:r w:rsidRPr="00F5456C">
              <w:rPr>
                <w:rFonts w:cstheme="minorHAnsi"/>
                <w:sz w:val="32"/>
                <w:szCs w:val="32"/>
                <w:rtl/>
              </w:rPr>
              <w:t>أو قبله ضلعَ البتولة قد كَسَرْ‏</w:t>
            </w:r>
          </w:p>
        </w:tc>
      </w:tr>
      <w:tr w:rsidR="00BA387E" w:rsidRPr="00F5456C" w:rsidTr="00A8032E">
        <w:trPr>
          <w:trHeight w:val="350"/>
        </w:trPr>
        <w:tc>
          <w:tcPr>
            <w:tcW w:w="4116" w:type="dxa"/>
          </w:tcPr>
          <w:p w:rsidR="00BA387E" w:rsidRPr="00F5456C" w:rsidRDefault="00BA387E" w:rsidP="00A8032E">
            <w:pPr>
              <w:pStyle w:val="libPoem"/>
              <w:jc w:val="center"/>
              <w:rPr>
                <w:rFonts w:asciiTheme="minorHAnsi" w:hAnsiTheme="minorHAnsi" w:cstheme="minorHAnsi"/>
                <w:sz w:val="32"/>
                <w:szCs w:val="32"/>
                <w:rtl/>
              </w:rPr>
            </w:pPr>
            <w:r w:rsidRPr="00F5456C">
              <w:rPr>
                <w:rFonts w:asciiTheme="minorHAnsi" w:hAnsiTheme="minorHAnsi" w:cstheme="minorHAnsi"/>
                <w:sz w:val="32"/>
                <w:szCs w:val="32"/>
                <w:rtl/>
              </w:rPr>
              <w:t>اليوم تنصيب الوليِّ فهللوا</w:t>
            </w:r>
          </w:p>
        </w:tc>
        <w:tc>
          <w:tcPr>
            <w:tcW w:w="277" w:type="dxa"/>
          </w:tcPr>
          <w:p w:rsidR="00BA387E" w:rsidRPr="00F5456C" w:rsidRDefault="00BA387E" w:rsidP="00A8032E">
            <w:pPr>
              <w:pStyle w:val="libPoem"/>
              <w:jc w:val="center"/>
              <w:rPr>
                <w:rFonts w:asciiTheme="minorHAnsi" w:hAnsiTheme="minorHAnsi" w:cstheme="minorHAnsi"/>
                <w:sz w:val="32"/>
                <w:szCs w:val="32"/>
                <w:rtl/>
              </w:rPr>
            </w:pPr>
          </w:p>
        </w:tc>
        <w:tc>
          <w:tcPr>
            <w:tcW w:w="3829" w:type="dxa"/>
          </w:tcPr>
          <w:p w:rsidR="00BA387E" w:rsidRPr="00F5456C" w:rsidRDefault="00BA387E" w:rsidP="00A8032E">
            <w:pPr>
              <w:jc w:val="center"/>
              <w:rPr>
                <w:rFonts w:cstheme="minorHAnsi"/>
                <w:sz w:val="32"/>
                <w:szCs w:val="32"/>
                <w:rtl/>
              </w:rPr>
            </w:pPr>
            <w:r w:rsidRPr="00F5456C">
              <w:rPr>
                <w:rFonts w:cstheme="minorHAnsi"/>
                <w:sz w:val="32"/>
                <w:szCs w:val="32"/>
                <w:rtl/>
              </w:rPr>
              <w:t>واليوم ولّى من لفاطمَ قد عـصرْ</w:t>
            </w:r>
          </w:p>
        </w:tc>
      </w:tr>
    </w:tbl>
    <w:p w:rsidR="00BA387E" w:rsidRDefault="00BA387E" w:rsidP="00BA387E">
      <w:pPr>
        <w:rPr>
          <w:rtl/>
        </w:rPr>
      </w:pPr>
    </w:p>
    <w:p w:rsidR="00BA387E" w:rsidRDefault="00BA387E" w:rsidP="00BA387E">
      <w:pPr>
        <w:rPr>
          <w:rtl/>
        </w:rPr>
      </w:pPr>
      <w:r>
        <w:rPr>
          <w:rFonts w:hint="eastAsia"/>
          <w:rtl/>
        </w:rPr>
        <w:t>قصيده</w:t>
      </w:r>
      <w:r>
        <w:rPr>
          <w:rtl/>
        </w:rPr>
        <w:t xml:space="preserve"> شعبية عن فرحة الزهراء​</w:t>
      </w:r>
    </w:p>
    <w:p w:rsidR="00BA387E" w:rsidRDefault="00BA387E" w:rsidP="00BA387E">
      <w:pPr>
        <w:rPr>
          <w:rtl/>
        </w:rPr>
      </w:pPr>
      <w:r>
        <w:rPr>
          <w:rtl/>
        </w:rPr>
        <w:tab/>
      </w:r>
    </w:p>
    <w:tbl>
      <w:tblPr>
        <w:tblStyle w:val="Tabellrutnt"/>
        <w:bidiVisual/>
        <w:tblW w:w="4955" w:type="pct"/>
        <w:tblInd w:w="83" w:type="dxa"/>
        <w:tblLook w:val="04A0" w:firstRow="1" w:lastRow="0" w:firstColumn="1" w:lastColumn="0" w:noHBand="0" w:noVBand="1"/>
      </w:tblPr>
      <w:tblGrid>
        <w:gridCol w:w="4115"/>
        <w:gridCol w:w="277"/>
        <w:gridCol w:w="3829"/>
      </w:tblGrid>
      <w:tr w:rsidR="00BA387E" w:rsidRPr="00F5456C" w:rsidTr="00A8032E">
        <w:trPr>
          <w:trHeight w:val="350"/>
        </w:trPr>
        <w:tc>
          <w:tcPr>
            <w:tcW w:w="4116" w:type="dxa"/>
          </w:tcPr>
          <w:p w:rsidR="00BA387E" w:rsidRPr="00F5456C" w:rsidRDefault="00BA387E" w:rsidP="00A8032E">
            <w:pPr>
              <w:pStyle w:val="libPoem"/>
              <w:jc w:val="center"/>
              <w:rPr>
                <w:rFonts w:asciiTheme="minorHAnsi" w:hAnsiTheme="minorHAnsi" w:cstheme="minorHAnsi"/>
                <w:sz w:val="32"/>
                <w:szCs w:val="32"/>
                <w:rtl/>
              </w:rPr>
            </w:pPr>
            <w:r w:rsidRPr="00F5456C">
              <w:rPr>
                <w:rFonts w:asciiTheme="minorHAnsi" w:hAnsiTheme="minorHAnsi" w:cstheme="minorHAnsi"/>
                <w:sz w:val="32"/>
                <w:szCs w:val="32"/>
                <w:rtl/>
              </w:rPr>
              <w:t xml:space="preserve">أريد اكتب قصيده بفرحة </w:t>
            </w:r>
            <w:proofErr w:type="spellStart"/>
            <w:r w:rsidRPr="00F5456C">
              <w:rPr>
                <w:rFonts w:asciiTheme="minorHAnsi" w:hAnsiTheme="minorHAnsi" w:cstheme="minorHAnsi"/>
                <w:sz w:val="32"/>
                <w:szCs w:val="32"/>
                <w:rtl/>
              </w:rPr>
              <w:t>الزهره</w:t>
            </w:r>
            <w:proofErr w:type="spellEnd"/>
          </w:p>
        </w:tc>
        <w:tc>
          <w:tcPr>
            <w:tcW w:w="277" w:type="dxa"/>
          </w:tcPr>
          <w:p w:rsidR="00BA387E" w:rsidRPr="00F5456C" w:rsidRDefault="00BA387E" w:rsidP="00A8032E">
            <w:pPr>
              <w:pStyle w:val="libPoem"/>
              <w:jc w:val="center"/>
              <w:rPr>
                <w:rFonts w:asciiTheme="minorHAnsi" w:hAnsiTheme="minorHAnsi" w:cstheme="minorHAnsi"/>
                <w:sz w:val="32"/>
                <w:szCs w:val="32"/>
                <w:rtl/>
              </w:rPr>
            </w:pPr>
          </w:p>
        </w:tc>
        <w:tc>
          <w:tcPr>
            <w:tcW w:w="3829" w:type="dxa"/>
          </w:tcPr>
          <w:p w:rsidR="00BA387E" w:rsidRPr="00F5456C" w:rsidRDefault="00BA387E" w:rsidP="00A8032E">
            <w:pPr>
              <w:jc w:val="center"/>
              <w:rPr>
                <w:rFonts w:cstheme="minorHAnsi"/>
                <w:sz w:val="32"/>
                <w:szCs w:val="32"/>
                <w:rtl/>
              </w:rPr>
            </w:pPr>
            <w:r w:rsidRPr="00F5456C">
              <w:rPr>
                <w:rFonts w:cstheme="minorHAnsi"/>
                <w:sz w:val="32"/>
                <w:szCs w:val="32"/>
                <w:rtl/>
              </w:rPr>
              <w:t xml:space="preserve">ومن تاسع ربيع استلهم </w:t>
            </w:r>
            <w:proofErr w:type="spellStart"/>
            <w:r w:rsidRPr="00F5456C">
              <w:rPr>
                <w:rFonts w:cstheme="minorHAnsi"/>
                <w:sz w:val="32"/>
                <w:szCs w:val="32"/>
                <w:rtl/>
              </w:rPr>
              <w:t>الفكره</w:t>
            </w:r>
            <w:proofErr w:type="spellEnd"/>
          </w:p>
        </w:tc>
      </w:tr>
      <w:tr w:rsidR="00BA387E" w:rsidRPr="00F5456C" w:rsidTr="00A8032E">
        <w:trPr>
          <w:trHeight w:val="350"/>
        </w:trPr>
        <w:tc>
          <w:tcPr>
            <w:tcW w:w="4116" w:type="dxa"/>
          </w:tcPr>
          <w:p w:rsidR="00BA387E" w:rsidRPr="00F5456C" w:rsidRDefault="00BA387E" w:rsidP="00A8032E">
            <w:pPr>
              <w:pStyle w:val="libPoem"/>
              <w:jc w:val="center"/>
              <w:rPr>
                <w:rFonts w:asciiTheme="minorHAnsi" w:hAnsiTheme="minorHAnsi" w:cstheme="minorHAnsi"/>
                <w:sz w:val="32"/>
                <w:szCs w:val="32"/>
                <w:rtl/>
              </w:rPr>
            </w:pPr>
            <w:r w:rsidRPr="00F5456C">
              <w:rPr>
                <w:rFonts w:asciiTheme="minorHAnsi" w:hAnsiTheme="minorHAnsi" w:cstheme="minorHAnsi"/>
                <w:sz w:val="32"/>
                <w:szCs w:val="32"/>
                <w:rtl/>
              </w:rPr>
              <w:t>فـُرحت من تسلم حيدر الرايات</w:t>
            </w:r>
          </w:p>
        </w:tc>
        <w:tc>
          <w:tcPr>
            <w:tcW w:w="277" w:type="dxa"/>
          </w:tcPr>
          <w:p w:rsidR="00BA387E" w:rsidRPr="00F5456C" w:rsidRDefault="00BA387E" w:rsidP="00A8032E">
            <w:pPr>
              <w:pStyle w:val="libPoem"/>
              <w:jc w:val="center"/>
              <w:rPr>
                <w:rFonts w:asciiTheme="minorHAnsi" w:hAnsiTheme="minorHAnsi" w:cstheme="minorHAnsi"/>
                <w:sz w:val="32"/>
                <w:szCs w:val="32"/>
                <w:rtl/>
              </w:rPr>
            </w:pPr>
          </w:p>
        </w:tc>
        <w:tc>
          <w:tcPr>
            <w:tcW w:w="3829" w:type="dxa"/>
          </w:tcPr>
          <w:p w:rsidR="00BA387E" w:rsidRPr="00F5456C" w:rsidRDefault="00BA387E" w:rsidP="00A8032E">
            <w:pPr>
              <w:jc w:val="center"/>
              <w:rPr>
                <w:rFonts w:cstheme="minorHAnsi"/>
                <w:sz w:val="32"/>
                <w:szCs w:val="32"/>
                <w:rtl/>
              </w:rPr>
            </w:pPr>
            <w:r w:rsidRPr="00F5456C">
              <w:rPr>
                <w:rFonts w:cstheme="minorHAnsi"/>
                <w:sz w:val="32"/>
                <w:szCs w:val="32"/>
                <w:rtl/>
              </w:rPr>
              <w:t xml:space="preserve">بساعات الغدير وآية </w:t>
            </w:r>
            <w:proofErr w:type="spellStart"/>
            <w:r w:rsidRPr="00F5456C">
              <w:rPr>
                <w:rFonts w:cstheme="minorHAnsi"/>
                <w:sz w:val="32"/>
                <w:szCs w:val="32"/>
                <w:rtl/>
              </w:rPr>
              <w:t>القدره</w:t>
            </w:r>
            <w:proofErr w:type="spellEnd"/>
          </w:p>
        </w:tc>
      </w:tr>
      <w:tr w:rsidR="00BA387E" w:rsidRPr="00F5456C" w:rsidTr="00A8032E">
        <w:trPr>
          <w:trHeight w:val="350"/>
        </w:trPr>
        <w:tc>
          <w:tcPr>
            <w:tcW w:w="4116" w:type="dxa"/>
          </w:tcPr>
          <w:p w:rsidR="00BA387E" w:rsidRPr="00F5456C" w:rsidRDefault="00BA387E" w:rsidP="00A8032E">
            <w:pPr>
              <w:pStyle w:val="libPoem"/>
              <w:jc w:val="center"/>
              <w:rPr>
                <w:rFonts w:asciiTheme="minorHAnsi" w:hAnsiTheme="minorHAnsi" w:cstheme="minorHAnsi"/>
                <w:sz w:val="32"/>
                <w:szCs w:val="32"/>
                <w:rtl/>
              </w:rPr>
            </w:pPr>
            <w:r w:rsidRPr="00F5456C">
              <w:rPr>
                <w:rFonts w:asciiTheme="minorHAnsi" w:hAnsiTheme="minorHAnsi" w:cstheme="minorHAnsi"/>
                <w:sz w:val="32"/>
                <w:szCs w:val="32"/>
                <w:rtl/>
              </w:rPr>
              <w:t>فـُرحت من صعد حيدر لسطح البيت</w:t>
            </w:r>
          </w:p>
        </w:tc>
        <w:tc>
          <w:tcPr>
            <w:tcW w:w="277" w:type="dxa"/>
          </w:tcPr>
          <w:p w:rsidR="00BA387E" w:rsidRPr="00F5456C" w:rsidRDefault="00BA387E" w:rsidP="00A8032E">
            <w:pPr>
              <w:pStyle w:val="libPoem"/>
              <w:jc w:val="center"/>
              <w:rPr>
                <w:rFonts w:asciiTheme="minorHAnsi" w:hAnsiTheme="minorHAnsi" w:cstheme="minorHAnsi"/>
                <w:sz w:val="32"/>
                <w:szCs w:val="32"/>
                <w:rtl/>
              </w:rPr>
            </w:pPr>
          </w:p>
        </w:tc>
        <w:tc>
          <w:tcPr>
            <w:tcW w:w="3829" w:type="dxa"/>
          </w:tcPr>
          <w:p w:rsidR="00BA387E" w:rsidRPr="00F5456C" w:rsidRDefault="00BA387E" w:rsidP="00A8032E">
            <w:pPr>
              <w:jc w:val="center"/>
              <w:rPr>
                <w:rFonts w:cstheme="minorHAnsi"/>
                <w:sz w:val="32"/>
                <w:szCs w:val="32"/>
                <w:rtl/>
              </w:rPr>
            </w:pPr>
            <w:r w:rsidRPr="00F5456C">
              <w:rPr>
                <w:rFonts w:cstheme="minorHAnsi"/>
                <w:sz w:val="32"/>
                <w:szCs w:val="32"/>
                <w:rtl/>
              </w:rPr>
              <w:t xml:space="preserve">وأخذ كل صنم بيده </w:t>
            </w:r>
            <w:proofErr w:type="spellStart"/>
            <w:r w:rsidRPr="00F5456C">
              <w:rPr>
                <w:rFonts w:cstheme="minorHAnsi"/>
                <w:sz w:val="32"/>
                <w:szCs w:val="32"/>
                <w:rtl/>
              </w:rPr>
              <w:t>المرتضه</w:t>
            </w:r>
            <w:proofErr w:type="spellEnd"/>
            <w:r w:rsidRPr="00F5456C">
              <w:rPr>
                <w:rFonts w:cstheme="minorHAnsi"/>
                <w:sz w:val="32"/>
                <w:szCs w:val="32"/>
                <w:rtl/>
              </w:rPr>
              <w:t xml:space="preserve"> يكسره</w:t>
            </w:r>
          </w:p>
        </w:tc>
      </w:tr>
      <w:tr w:rsidR="00BA387E" w:rsidRPr="00F5456C" w:rsidTr="00A8032E">
        <w:trPr>
          <w:trHeight w:val="350"/>
        </w:trPr>
        <w:tc>
          <w:tcPr>
            <w:tcW w:w="4116" w:type="dxa"/>
          </w:tcPr>
          <w:p w:rsidR="00BA387E" w:rsidRPr="00F5456C" w:rsidRDefault="00BA387E" w:rsidP="00A8032E">
            <w:pPr>
              <w:pStyle w:val="libPoem"/>
              <w:jc w:val="center"/>
              <w:rPr>
                <w:rFonts w:asciiTheme="minorHAnsi" w:hAnsiTheme="minorHAnsi" w:cstheme="minorHAnsi"/>
                <w:sz w:val="32"/>
                <w:szCs w:val="32"/>
                <w:rtl/>
              </w:rPr>
            </w:pPr>
            <w:r w:rsidRPr="00F5456C">
              <w:rPr>
                <w:rFonts w:asciiTheme="minorHAnsi" w:hAnsiTheme="minorHAnsi" w:cstheme="minorHAnsi"/>
                <w:sz w:val="32"/>
                <w:szCs w:val="32"/>
                <w:rtl/>
              </w:rPr>
              <w:t xml:space="preserve">فـُرحت من تهاوى الصنم </w:t>
            </w:r>
            <w:proofErr w:type="spellStart"/>
            <w:r w:rsidRPr="00F5456C">
              <w:rPr>
                <w:rFonts w:asciiTheme="minorHAnsi" w:hAnsiTheme="minorHAnsi" w:cstheme="minorHAnsi"/>
                <w:sz w:val="32"/>
                <w:szCs w:val="32"/>
                <w:rtl/>
              </w:rPr>
              <w:t>فوﮒ</w:t>
            </w:r>
            <w:proofErr w:type="spellEnd"/>
            <w:r w:rsidRPr="00F5456C">
              <w:rPr>
                <w:rFonts w:asciiTheme="minorHAnsi" w:hAnsiTheme="minorHAnsi" w:cstheme="minorHAnsi"/>
                <w:sz w:val="32"/>
                <w:szCs w:val="32"/>
                <w:rtl/>
              </w:rPr>
              <w:t xml:space="preserve"> </w:t>
            </w:r>
            <w:proofErr w:type="spellStart"/>
            <w:r w:rsidRPr="00F5456C">
              <w:rPr>
                <w:rFonts w:asciiTheme="minorHAnsi" w:hAnsiTheme="minorHAnsi" w:cstheme="minorHAnsi"/>
                <w:sz w:val="32"/>
                <w:szCs w:val="32"/>
                <w:rtl/>
              </w:rPr>
              <w:t>الـﮔاع</w:t>
            </w:r>
            <w:proofErr w:type="spellEnd"/>
          </w:p>
        </w:tc>
        <w:tc>
          <w:tcPr>
            <w:tcW w:w="277" w:type="dxa"/>
          </w:tcPr>
          <w:p w:rsidR="00BA387E" w:rsidRPr="00F5456C" w:rsidRDefault="00BA387E" w:rsidP="00A8032E">
            <w:pPr>
              <w:pStyle w:val="libPoem"/>
              <w:jc w:val="center"/>
              <w:rPr>
                <w:rFonts w:asciiTheme="minorHAnsi" w:hAnsiTheme="minorHAnsi" w:cstheme="minorHAnsi"/>
                <w:sz w:val="32"/>
                <w:szCs w:val="32"/>
                <w:rtl/>
              </w:rPr>
            </w:pPr>
          </w:p>
        </w:tc>
        <w:tc>
          <w:tcPr>
            <w:tcW w:w="3829" w:type="dxa"/>
          </w:tcPr>
          <w:p w:rsidR="00BA387E" w:rsidRPr="00F5456C" w:rsidRDefault="00BA387E" w:rsidP="00A8032E">
            <w:pPr>
              <w:jc w:val="center"/>
              <w:rPr>
                <w:rFonts w:cstheme="minorHAnsi"/>
                <w:sz w:val="32"/>
                <w:szCs w:val="32"/>
                <w:rtl/>
              </w:rPr>
            </w:pPr>
            <w:r w:rsidRPr="00F5456C">
              <w:rPr>
                <w:rFonts w:cstheme="minorHAnsi"/>
                <w:sz w:val="32"/>
                <w:szCs w:val="32"/>
                <w:rtl/>
              </w:rPr>
              <w:t xml:space="preserve">وبات ابليس </w:t>
            </w:r>
            <w:proofErr w:type="spellStart"/>
            <w:r w:rsidRPr="00F5456C">
              <w:rPr>
                <w:rFonts w:cstheme="minorHAnsi"/>
                <w:sz w:val="32"/>
                <w:szCs w:val="32"/>
                <w:rtl/>
              </w:rPr>
              <w:t>حاير</w:t>
            </w:r>
            <w:proofErr w:type="spellEnd"/>
            <w:r w:rsidRPr="00F5456C">
              <w:rPr>
                <w:rFonts w:cstheme="minorHAnsi"/>
                <w:sz w:val="32"/>
                <w:szCs w:val="32"/>
                <w:rtl/>
              </w:rPr>
              <w:t xml:space="preserve"> منكسر ظهره</w:t>
            </w:r>
          </w:p>
        </w:tc>
      </w:tr>
      <w:tr w:rsidR="00BA387E" w:rsidRPr="00F5456C" w:rsidTr="00A8032E">
        <w:trPr>
          <w:trHeight w:val="350"/>
        </w:trPr>
        <w:tc>
          <w:tcPr>
            <w:tcW w:w="4116" w:type="dxa"/>
          </w:tcPr>
          <w:p w:rsidR="00BA387E" w:rsidRPr="00F5456C" w:rsidRDefault="00BA387E" w:rsidP="00A8032E">
            <w:pPr>
              <w:pStyle w:val="libPoem"/>
              <w:jc w:val="center"/>
              <w:rPr>
                <w:rFonts w:asciiTheme="minorHAnsi" w:hAnsiTheme="minorHAnsi" w:cstheme="minorHAnsi"/>
                <w:sz w:val="32"/>
                <w:szCs w:val="32"/>
                <w:rtl/>
              </w:rPr>
            </w:pPr>
            <w:r w:rsidRPr="00F5456C">
              <w:rPr>
                <w:rFonts w:asciiTheme="minorHAnsi" w:hAnsiTheme="minorHAnsi" w:cstheme="minorHAnsi"/>
                <w:sz w:val="32"/>
                <w:szCs w:val="32"/>
                <w:rtl/>
              </w:rPr>
              <w:t>الصنم خرَّب عقول الناس بالأوهام</w:t>
            </w:r>
          </w:p>
        </w:tc>
        <w:tc>
          <w:tcPr>
            <w:tcW w:w="277" w:type="dxa"/>
          </w:tcPr>
          <w:p w:rsidR="00BA387E" w:rsidRPr="00F5456C" w:rsidRDefault="00BA387E" w:rsidP="00A8032E">
            <w:pPr>
              <w:pStyle w:val="libPoem"/>
              <w:jc w:val="center"/>
              <w:rPr>
                <w:rFonts w:asciiTheme="minorHAnsi" w:hAnsiTheme="minorHAnsi" w:cstheme="minorHAnsi"/>
                <w:sz w:val="32"/>
                <w:szCs w:val="32"/>
                <w:rtl/>
              </w:rPr>
            </w:pPr>
          </w:p>
        </w:tc>
        <w:tc>
          <w:tcPr>
            <w:tcW w:w="3829" w:type="dxa"/>
          </w:tcPr>
          <w:p w:rsidR="00BA387E" w:rsidRPr="00F5456C" w:rsidRDefault="00BA387E" w:rsidP="00A8032E">
            <w:pPr>
              <w:jc w:val="center"/>
              <w:rPr>
                <w:rFonts w:cstheme="minorHAnsi"/>
                <w:sz w:val="32"/>
                <w:szCs w:val="32"/>
                <w:rtl/>
              </w:rPr>
            </w:pPr>
            <w:r w:rsidRPr="00F5456C">
              <w:rPr>
                <w:rFonts w:cstheme="minorHAnsi"/>
                <w:sz w:val="32"/>
                <w:szCs w:val="32"/>
                <w:rtl/>
              </w:rPr>
              <w:t xml:space="preserve">ومثل فرعون بين </w:t>
            </w:r>
            <w:proofErr w:type="spellStart"/>
            <w:r w:rsidRPr="00F5456C">
              <w:rPr>
                <w:rFonts w:cstheme="minorHAnsi"/>
                <w:sz w:val="32"/>
                <w:szCs w:val="32"/>
                <w:rtl/>
              </w:rPr>
              <w:t>للخلـﮒ</w:t>
            </w:r>
            <w:proofErr w:type="spellEnd"/>
            <w:r w:rsidRPr="00F5456C">
              <w:rPr>
                <w:rFonts w:cstheme="minorHAnsi"/>
                <w:sz w:val="32"/>
                <w:szCs w:val="32"/>
                <w:rtl/>
              </w:rPr>
              <w:t xml:space="preserve"> سحره</w:t>
            </w:r>
          </w:p>
        </w:tc>
      </w:tr>
      <w:tr w:rsidR="00BA387E" w:rsidRPr="00F5456C" w:rsidTr="00A8032E">
        <w:trPr>
          <w:trHeight w:val="350"/>
        </w:trPr>
        <w:tc>
          <w:tcPr>
            <w:tcW w:w="4116" w:type="dxa"/>
          </w:tcPr>
          <w:p w:rsidR="00BA387E" w:rsidRPr="00F5456C" w:rsidRDefault="00BA387E" w:rsidP="00A8032E">
            <w:pPr>
              <w:pStyle w:val="libPoem"/>
              <w:jc w:val="center"/>
              <w:rPr>
                <w:rFonts w:asciiTheme="minorHAnsi" w:hAnsiTheme="minorHAnsi" w:cstheme="minorHAnsi"/>
                <w:sz w:val="32"/>
                <w:szCs w:val="32"/>
                <w:rtl/>
              </w:rPr>
            </w:pPr>
            <w:r w:rsidRPr="00F5456C">
              <w:rPr>
                <w:rFonts w:asciiTheme="minorHAnsi" w:hAnsiTheme="minorHAnsi" w:cstheme="minorHAnsi"/>
                <w:sz w:val="32"/>
                <w:szCs w:val="32"/>
                <w:rtl/>
              </w:rPr>
              <w:t xml:space="preserve">فرحت </w:t>
            </w:r>
            <w:proofErr w:type="spellStart"/>
            <w:r w:rsidRPr="00F5456C">
              <w:rPr>
                <w:rFonts w:asciiTheme="minorHAnsi" w:hAnsiTheme="minorHAnsi" w:cstheme="minorHAnsi"/>
                <w:sz w:val="32"/>
                <w:szCs w:val="32"/>
                <w:rtl/>
              </w:rPr>
              <w:t>بالـﮔبر</w:t>
            </w:r>
            <w:proofErr w:type="spellEnd"/>
            <w:r w:rsidRPr="00F5456C">
              <w:rPr>
                <w:rFonts w:asciiTheme="minorHAnsi" w:hAnsiTheme="minorHAnsi" w:cstheme="minorHAnsi"/>
                <w:sz w:val="32"/>
                <w:szCs w:val="32"/>
                <w:rtl/>
              </w:rPr>
              <w:t xml:space="preserve"> من كبـَّر الكرار</w:t>
            </w:r>
          </w:p>
        </w:tc>
        <w:tc>
          <w:tcPr>
            <w:tcW w:w="277" w:type="dxa"/>
          </w:tcPr>
          <w:p w:rsidR="00BA387E" w:rsidRPr="00F5456C" w:rsidRDefault="00BA387E" w:rsidP="00A8032E">
            <w:pPr>
              <w:pStyle w:val="libPoem"/>
              <w:jc w:val="center"/>
              <w:rPr>
                <w:rFonts w:asciiTheme="minorHAnsi" w:hAnsiTheme="minorHAnsi" w:cstheme="minorHAnsi"/>
                <w:sz w:val="32"/>
                <w:szCs w:val="32"/>
                <w:rtl/>
              </w:rPr>
            </w:pPr>
          </w:p>
        </w:tc>
        <w:tc>
          <w:tcPr>
            <w:tcW w:w="3829" w:type="dxa"/>
          </w:tcPr>
          <w:p w:rsidR="00BA387E" w:rsidRPr="00F5456C" w:rsidRDefault="00BA387E" w:rsidP="00A8032E">
            <w:pPr>
              <w:jc w:val="center"/>
              <w:rPr>
                <w:rFonts w:cstheme="minorHAnsi"/>
                <w:sz w:val="32"/>
                <w:szCs w:val="32"/>
                <w:rtl/>
              </w:rPr>
            </w:pPr>
            <w:proofErr w:type="spellStart"/>
            <w:r w:rsidRPr="00F5456C">
              <w:rPr>
                <w:rFonts w:cstheme="minorHAnsi"/>
                <w:sz w:val="32"/>
                <w:szCs w:val="32"/>
                <w:rtl/>
              </w:rPr>
              <w:t>وﮔص</w:t>
            </w:r>
            <w:proofErr w:type="spellEnd"/>
            <w:r w:rsidRPr="00F5456C">
              <w:rPr>
                <w:rFonts w:cstheme="minorHAnsi"/>
                <w:sz w:val="32"/>
                <w:szCs w:val="32"/>
                <w:rtl/>
              </w:rPr>
              <w:t xml:space="preserve"> روس الدجل والبيه </w:t>
            </w:r>
            <w:proofErr w:type="spellStart"/>
            <w:r w:rsidRPr="00F5456C">
              <w:rPr>
                <w:rFonts w:cstheme="minorHAnsi"/>
                <w:sz w:val="32"/>
                <w:szCs w:val="32"/>
                <w:rtl/>
              </w:rPr>
              <w:t>مأتمـره</w:t>
            </w:r>
            <w:proofErr w:type="spellEnd"/>
          </w:p>
        </w:tc>
      </w:tr>
      <w:tr w:rsidR="00BA387E" w:rsidRPr="00F5456C" w:rsidTr="00A8032E">
        <w:trPr>
          <w:trHeight w:val="350"/>
        </w:trPr>
        <w:tc>
          <w:tcPr>
            <w:tcW w:w="4116" w:type="dxa"/>
          </w:tcPr>
          <w:p w:rsidR="00BA387E" w:rsidRPr="00F5456C" w:rsidRDefault="00BA387E" w:rsidP="00A8032E">
            <w:pPr>
              <w:pStyle w:val="libPoem"/>
              <w:jc w:val="center"/>
              <w:rPr>
                <w:rFonts w:asciiTheme="minorHAnsi" w:hAnsiTheme="minorHAnsi" w:cstheme="minorHAnsi"/>
                <w:sz w:val="32"/>
                <w:szCs w:val="32"/>
                <w:rtl/>
              </w:rPr>
            </w:pPr>
            <w:proofErr w:type="spellStart"/>
            <w:r w:rsidRPr="00F5456C">
              <w:rPr>
                <w:rFonts w:asciiTheme="minorHAnsi" w:hAnsiTheme="minorHAnsi" w:cstheme="minorHAnsi"/>
                <w:sz w:val="32"/>
                <w:szCs w:val="32"/>
                <w:rtl/>
              </w:rPr>
              <w:t>فرحتمن</w:t>
            </w:r>
            <w:proofErr w:type="spellEnd"/>
            <w:r w:rsidRPr="00F5456C">
              <w:rPr>
                <w:rFonts w:asciiTheme="minorHAnsi" w:hAnsiTheme="minorHAnsi" w:cstheme="minorHAnsi"/>
                <w:sz w:val="32"/>
                <w:szCs w:val="32"/>
                <w:rtl/>
              </w:rPr>
              <w:t xml:space="preserve"> طلع وي عصبته المختار</w:t>
            </w:r>
          </w:p>
        </w:tc>
        <w:tc>
          <w:tcPr>
            <w:tcW w:w="277" w:type="dxa"/>
          </w:tcPr>
          <w:p w:rsidR="00BA387E" w:rsidRPr="00F5456C" w:rsidRDefault="00BA387E" w:rsidP="00A8032E">
            <w:pPr>
              <w:pStyle w:val="libPoem"/>
              <w:jc w:val="center"/>
              <w:rPr>
                <w:rFonts w:asciiTheme="minorHAnsi" w:hAnsiTheme="minorHAnsi" w:cstheme="minorHAnsi"/>
                <w:sz w:val="32"/>
                <w:szCs w:val="32"/>
                <w:rtl/>
              </w:rPr>
            </w:pPr>
          </w:p>
        </w:tc>
        <w:tc>
          <w:tcPr>
            <w:tcW w:w="3829" w:type="dxa"/>
          </w:tcPr>
          <w:p w:rsidR="00BA387E" w:rsidRPr="00F5456C" w:rsidRDefault="00BA387E" w:rsidP="00A8032E">
            <w:pPr>
              <w:jc w:val="center"/>
              <w:rPr>
                <w:rFonts w:cstheme="minorHAnsi"/>
                <w:sz w:val="32"/>
                <w:szCs w:val="32"/>
                <w:rtl/>
              </w:rPr>
            </w:pPr>
            <w:r w:rsidRPr="00F5456C">
              <w:rPr>
                <w:rFonts w:cstheme="minorHAnsi"/>
                <w:sz w:val="32"/>
                <w:szCs w:val="32"/>
                <w:rtl/>
              </w:rPr>
              <w:t>وكل راس الغدر بالصارم يبتره</w:t>
            </w:r>
          </w:p>
        </w:tc>
      </w:tr>
      <w:tr w:rsidR="00BA387E" w:rsidRPr="00F5456C" w:rsidTr="00A8032E">
        <w:trPr>
          <w:trHeight w:val="350"/>
        </w:trPr>
        <w:tc>
          <w:tcPr>
            <w:tcW w:w="4116" w:type="dxa"/>
          </w:tcPr>
          <w:p w:rsidR="00BA387E" w:rsidRPr="00F5456C" w:rsidRDefault="00BA387E" w:rsidP="00A8032E">
            <w:pPr>
              <w:pStyle w:val="libPoem"/>
              <w:jc w:val="center"/>
              <w:rPr>
                <w:rFonts w:asciiTheme="minorHAnsi" w:hAnsiTheme="minorHAnsi" w:cstheme="minorHAnsi"/>
                <w:sz w:val="32"/>
                <w:szCs w:val="32"/>
                <w:rtl/>
              </w:rPr>
            </w:pPr>
            <w:r w:rsidRPr="00F5456C">
              <w:rPr>
                <w:rFonts w:asciiTheme="minorHAnsi" w:hAnsiTheme="minorHAnsi" w:cstheme="minorHAnsi"/>
                <w:sz w:val="32"/>
                <w:szCs w:val="32"/>
                <w:rtl/>
              </w:rPr>
              <w:t>فـَرحتها بتسلم حجة المعبود</w:t>
            </w:r>
          </w:p>
        </w:tc>
        <w:tc>
          <w:tcPr>
            <w:tcW w:w="277" w:type="dxa"/>
          </w:tcPr>
          <w:p w:rsidR="00BA387E" w:rsidRPr="00F5456C" w:rsidRDefault="00BA387E" w:rsidP="00A8032E">
            <w:pPr>
              <w:pStyle w:val="libPoem"/>
              <w:jc w:val="center"/>
              <w:rPr>
                <w:rFonts w:asciiTheme="minorHAnsi" w:hAnsiTheme="minorHAnsi" w:cstheme="minorHAnsi"/>
                <w:sz w:val="32"/>
                <w:szCs w:val="32"/>
                <w:rtl/>
              </w:rPr>
            </w:pPr>
          </w:p>
        </w:tc>
        <w:tc>
          <w:tcPr>
            <w:tcW w:w="3829" w:type="dxa"/>
          </w:tcPr>
          <w:p w:rsidR="00BA387E" w:rsidRPr="00F5456C" w:rsidRDefault="00BA387E" w:rsidP="00A8032E">
            <w:pPr>
              <w:jc w:val="center"/>
              <w:rPr>
                <w:rFonts w:cstheme="minorHAnsi"/>
                <w:sz w:val="32"/>
                <w:szCs w:val="32"/>
                <w:rtl/>
              </w:rPr>
            </w:pPr>
            <w:r w:rsidRPr="00F5456C">
              <w:rPr>
                <w:rFonts w:cstheme="minorHAnsi"/>
                <w:sz w:val="32"/>
                <w:szCs w:val="32"/>
                <w:rtl/>
              </w:rPr>
              <w:t xml:space="preserve">ميراث </w:t>
            </w:r>
            <w:proofErr w:type="spellStart"/>
            <w:r w:rsidRPr="00F5456C">
              <w:rPr>
                <w:rFonts w:cstheme="minorHAnsi"/>
                <w:sz w:val="32"/>
                <w:szCs w:val="32"/>
                <w:rtl/>
              </w:rPr>
              <w:t>العداله</w:t>
            </w:r>
            <w:proofErr w:type="spellEnd"/>
            <w:r w:rsidRPr="00F5456C">
              <w:rPr>
                <w:rFonts w:cstheme="minorHAnsi"/>
                <w:sz w:val="32"/>
                <w:szCs w:val="32"/>
                <w:rtl/>
              </w:rPr>
              <w:t xml:space="preserve"> وحكمة </w:t>
            </w:r>
            <w:proofErr w:type="spellStart"/>
            <w:r w:rsidRPr="00F5456C">
              <w:rPr>
                <w:rFonts w:cstheme="minorHAnsi"/>
                <w:sz w:val="32"/>
                <w:szCs w:val="32"/>
                <w:rtl/>
              </w:rPr>
              <w:t>العـتره</w:t>
            </w:r>
            <w:proofErr w:type="spellEnd"/>
          </w:p>
        </w:tc>
      </w:tr>
      <w:tr w:rsidR="00BA387E" w:rsidRPr="00F5456C" w:rsidTr="00A8032E">
        <w:trPr>
          <w:trHeight w:val="350"/>
        </w:trPr>
        <w:tc>
          <w:tcPr>
            <w:tcW w:w="4116" w:type="dxa"/>
          </w:tcPr>
          <w:p w:rsidR="00BA387E" w:rsidRPr="00F5456C" w:rsidRDefault="00BA387E" w:rsidP="00A8032E">
            <w:pPr>
              <w:pStyle w:val="libPoem"/>
              <w:jc w:val="center"/>
              <w:rPr>
                <w:rFonts w:asciiTheme="minorHAnsi" w:hAnsiTheme="minorHAnsi" w:cstheme="minorHAnsi"/>
                <w:sz w:val="32"/>
                <w:szCs w:val="32"/>
                <w:rtl/>
              </w:rPr>
            </w:pPr>
            <w:r w:rsidRPr="00F5456C">
              <w:rPr>
                <w:rFonts w:asciiTheme="minorHAnsi" w:hAnsiTheme="minorHAnsi" w:cstheme="minorHAnsi"/>
                <w:sz w:val="32"/>
                <w:szCs w:val="32"/>
                <w:rtl/>
              </w:rPr>
              <w:t xml:space="preserve">من </w:t>
            </w:r>
            <w:proofErr w:type="spellStart"/>
            <w:r w:rsidRPr="00F5456C">
              <w:rPr>
                <w:rFonts w:asciiTheme="minorHAnsi" w:hAnsiTheme="minorHAnsi" w:cstheme="minorHAnsi"/>
                <w:sz w:val="32"/>
                <w:szCs w:val="32"/>
                <w:rtl/>
              </w:rPr>
              <w:t>شـﮒ</w:t>
            </w:r>
            <w:proofErr w:type="spellEnd"/>
            <w:r w:rsidRPr="00F5456C">
              <w:rPr>
                <w:rFonts w:asciiTheme="minorHAnsi" w:hAnsiTheme="minorHAnsi" w:cstheme="minorHAnsi"/>
                <w:sz w:val="32"/>
                <w:szCs w:val="32"/>
                <w:rtl/>
              </w:rPr>
              <w:t xml:space="preserve"> الظلام وطر عمود النور</w:t>
            </w:r>
          </w:p>
        </w:tc>
        <w:tc>
          <w:tcPr>
            <w:tcW w:w="277" w:type="dxa"/>
          </w:tcPr>
          <w:p w:rsidR="00BA387E" w:rsidRPr="00F5456C" w:rsidRDefault="00BA387E" w:rsidP="00A8032E">
            <w:pPr>
              <w:pStyle w:val="libPoem"/>
              <w:jc w:val="center"/>
              <w:rPr>
                <w:rFonts w:asciiTheme="minorHAnsi" w:hAnsiTheme="minorHAnsi" w:cstheme="minorHAnsi"/>
                <w:sz w:val="32"/>
                <w:szCs w:val="32"/>
                <w:rtl/>
              </w:rPr>
            </w:pPr>
          </w:p>
        </w:tc>
        <w:tc>
          <w:tcPr>
            <w:tcW w:w="3829" w:type="dxa"/>
          </w:tcPr>
          <w:p w:rsidR="00BA387E" w:rsidRPr="00F5456C" w:rsidRDefault="00BA387E" w:rsidP="00A8032E">
            <w:pPr>
              <w:jc w:val="center"/>
              <w:rPr>
                <w:rFonts w:cstheme="minorHAnsi"/>
                <w:sz w:val="32"/>
                <w:szCs w:val="32"/>
                <w:rtl/>
              </w:rPr>
            </w:pPr>
            <w:r w:rsidRPr="00F5456C">
              <w:rPr>
                <w:rFonts w:cstheme="minorHAnsi"/>
                <w:sz w:val="32"/>
                <w:szCs w:val="32"/>
                <w:rtl/>
              </w:rPr>
              <w:t>وشافت ضحكة الأفلاك سامره</w:t>
            </w:r>
          </w:p>
        </w:tc>
      </w:tr>
      <w:tr w:rsidR="00BA387E" w:rsidRPr="00F5456C" w:rsidTr="00A8032E">
        <w:trPr>
          <w:trHeight w:val="350"/>
        </w:trPr>
        <w:tc>
          <w:tcPr>
            <w:tcW w:w="4116" w:type="dxa"/>
          </w:tcPr>
          <w:p w:rsidR="00BA387E" w:rsidRPr="00F5456C" w:rsidRDefault="00BA387E" w:rsidP="00A8032E">
            <w:pPr>
              <w:pStyle w:val="libPoem"/>
              <w:jc w:val="center"/>
              <w:rPr>
                <w:rFonts w:asciiTheme="minorHAnsi" w:hAnsiTheme="minorHAnsi" w:cstheme="minorHAnsi"/>
                <w:sz w:val="32"/>
                <w:szCs w:val="32"/>
                <w:rtl/>
              </w:rPr>
            </w:pPr>
            <w:r w:rsidRPr="00F5456C">
              <w:rPr>
                <w:rFonts w:asciiTheme="minorHAnsi" w:hAnsiTheme="minorHAnsi" w:cstheme="minorHAnsi"/>
                <w:sz w:val="32"/>
                <w:szCs w:val="32"/>
                <w:rtl/>
              </w:rPr>
              <w:t xml:space="preserve">لأن </w:t>
            </w:r>
            <w:proofErr w:type="spellStart"/>
            <w:r w:rsidRPr="00F5456C">
              <w:rPr>
                <w:rFonts w:asciiTheme="minorHAnsi" w:hAnsiTheme="minorHAnsi" w:cstheme="minorHAnsi"/>
                <w:sz w:val="32"/>
                <w:szCs w:val="32"/>
                <w:rtl/>
              </w:rPr>
              <w:t>باﭼر</w:t>
            </w:r>
            <w:proofErr w:type="spellEnd"/>
            <w:r w:rsidRPr="00F5456C">
              <w:rPr>
                <w:rFonts w:asciiTheme="minorHAnsi" w:hAnsiTheme="minorHAnsi" w:cstheme="minorHAnsi"/>
                <w:sz w:val="32"/>
                <w:szCs w:val="32"/>
                <w:rtl/>
              </w:rPr>
              <w:t xml:space="preserve"> يجي أرض المدينة بجيش</w:t>
            </w:r>
          </w:p>
        </w:tc>
        <w:tc>
          <w:tcPr>
            <w:tcW w:w="277" w:type="dxa"/>
          </w:tcPr>
          <w:p w:rsidR="00BA387E" w:rsidRPr="00F5456C" w:rsidRDefault="00BA387E" w:rsidP="00A8032E">
            <w:pPr>
              <w:pStyle w:val="libPoem"/>
              <w:jc w:val="center"/>
              <w:rPr>
                <w:rFonts w:asciiTheme="minorHAnsi" w:hAnsiTheme="minorHAnsi" w:cstheme="minorHAnsi"/>
                <w:sz w:val="32"/>
                <w:szCs w:val="32"/>
                <w:rtl/>
              </w:rPr>
            </w:pPr>
          </w:p>
        </w:tc>
        <w:tc>
          <w:tcPr>
            <w:tcW w:w="3829" w:type="dxa"/>
          </w:tcPr>
          <w:p w:rsidR="00BA387E" w:rsidRPr="00F5456C" w:rsidRDefault="00BA387E" w:rsidP="00A8032E">
            <w:pPr>
              <w:jc w:val="center"/>
              <w:rPr>
                <w:rFonts w:cstheme="minorHAnsi"/>
                <w:sz w:val="32"/>
                <w:szCs w:val="32"/>
                <w:rtl/>
              </w:rPr>
            </w:pPr>
            <w:r w:rsidRPr="00F5456C">
              <w:rPr>
                <w:rFonts w:cstheme="minorHAnsi"/>
                <w:sz w:val="32"/>
                <w:szCs w:val="32"/>
                <w:rtl/>
              </w:rPr>
              <w:t xml:space="preserve">يكشف </w:t>
            </w:r>
            <w:proofErr w:type="spellStart"/>
            <w:r w:rsidRPr="00F5456C">
              <w:rPr>
                <w:rFonts w:cstheme="minorHAnsi"/>
                <w:sz w:val="32"/>
                <w:szCs w:val="32"/>
                <w:rtl/>
              </w:rPr>
              <w:t>ﮔبر</w:t>
            </w:r>
            <w:proofErr w:type="spellEnd"/>
            <w:r w:rsidRPr="00F5456C">
              <w:rPr>
                <w:rFonts w:cstheme="minorHAnsi"/>
                <w:sz w:val="32"/>
                <w:szCs w:val="32"/>
                <w:rtl/>
              </w:rPr>
              <w:t xml:space="preserve"> أمـَّه </w:t>
            </w:r>
            <w:proofErr w:type="spellStart"/>
            <w:r w:rsidRPr="00F5456C">
              <w:rPr>
                <w:rFonts w:cstheme="minorHAnsi"/>
                <w:sz w:val="32"/>
                <w:szCs w:val="32"/>
                <w:rtl/>
              </w:rPr>
              <w:t>الزاﭼيه</w:t>
            </w:r>
            <w:proofErr w:type="spellEnd"/>
            <w:r w:rsidRPr="00F5456C">
              <w:rPr>
                <w:rFonts w:cstheme="minorHAnsi"/>
                <w:sz w:val="32"/>
                <w:szCs w:val="32"/>
                <w:rtl/>
              </w:rPr>
              <w:t xml:space="preserve"> </w:t>
            </w:r>
            <w:proofErr w:type="spellStart"/>
            <w:r w:rsidRPr="00F5456C">
              <w:rPr>
                <w:rFonts w:cstheme="minorHAnsi"/>
                <w:sz w:val="32"/>
                <w:szCs w:val="32"/>
                <w:rtl/>
              </w:rPr>
              <w:t>الحره</w:t>
            </w:r>
            <w:proofErr w:type="spellEnd"/>
          </w:p>
        </w:tc>
      </w:tr>
      <w:tr w:rsidR="00BA387E" w:rsidRPr="00F5456C" w:rsidTr="00A8032E">
        <w:trPr>
          <w:trHeight w:val="350"/>
        </w:trPr>
        <w:tc>
          <w:tcPr>
            <w:tcW w:w="4116" w:type="dxa"/>
          </w:tcPr>
          <w:p w:rsidR="00BA387E" w:rsidRPr="00F5456C" w:rsidRDefault="00BA387E" w:rsidP="00A8032E">
            <w:pPr>
              <w:pStyle w:val="libPoem"/>
              <w:jc w:val="center"/>
              <w:rPr>
                <w:rFonts w:asciiTheme="minorHAnsi" w:hAnsiTheme="minorHAnsi" w:cstheme="minorHAnsi"/>
                <w:sz w:val="32"/>
                <w:szCs w:val="32"/>
                <w:rtl/>
              </w:rPr>
            </w:pPr>
            <w:r w:rsidRPr="00F5456C">
              <w:rPr>
                <w:rFonts w:asciiTheme="minorHAnsi" w:hAnsiTheme="minorHAnsi" w:cstheme="minorHAnsi"/>
                <w:sz w:val="32"/>
                <w:szCs w:val="32"/>
                <w:rtl/>
              </w:rPr>
              <w:t xml:space="preserve">لأن </w:t>
            </w:r>
            <w:proofErr w:type="spellStart"/>
            <w:r w:rsidRPr="00F5456C">
              <w:rPr>
                <w:rFonts w:asciiTheme="minorHAnsi" w:hAnsiTheme="minorHAnsi" w:cstheme="minorHAnsi"/>
                <w:sz w:val="32"/>
                <w:szCs w:val="32"/>
                <w:rtl/>
              </w:rPr>
              <w:t>باﭼر</w:t>
            </w:r>
            <w:proofErr w:type="spellEnd"/>
            <w:r w:rsidRPr="00F5456C">
              <w:rPr>
                <w:rFonts w:asciiTheme="minorHAnsi" w:hAnsiTheme="minorHAnsi" w:cstheme="minorHAnsi"/>
                <w:sz w:val="32"/>
                <w:szCs w:val="32"/>
                <w:rtl/>
              </w:rPr>
              <w:t xml:space="preserve"> </w:t>
            </w:r>
            <w:proofErr w:type="spellStart"/>
            <w:r w:rsidRPr="00F5456C">
              <w:rPr>
                <w:rFonts w:asciiTheme="minorHAnsi" w:hAnsiTheme="minorHAnsi" w:cstheme="minorHAnsi"/>
                <w:sz w:val="32"/>
                <w:szCs w:val="32"/>
                <w:rtl/>
              </w:rPr>
              <w:t>يعلـﮒ</w:t>
            </w:r>
            <w:proofErr w:type="spellEnd"/>
            <w:r w:rsidRPr="00F5456C">
              <w:rPr>
                <w:rFonts w:asciiTheme="minorHAnsi" w:hAnsiTheme="minorHAnsi" w:cstheme="minorHAnsi"/>
                <w:sz w:val="32"/>
                <w:szCs w:val="32"/>
                <w:rtl/>
              </w:rPr>
              <w:t xml:space="preserve"> عل العمد وبنار</w:t>
            </w:r>
          </w:p>
        </w:tc>
        <w:tc>
          <w:tcPr>
            <w:tcW w:w="277" w:type="dxa"/>
          </w:tcPr>
          <w:p w:rsidR="00BA387E" w:rsidRPr="00F5456C" w:rsidRDefault="00BA387E" w:rsidP="00A8032E">
            <w:pPr>
              <w:pStyle w:val="libPoem"/>
              <w:jc w:val="center"/>
              <w:rPr>
                <w:rFonts w:asciiTheme="minorHAnsi" w:hAnsiTheme="minorHAnsi" w:cstheme="minorHAnsi"/>
                <w:sz w:val="32"/>
                <w:szCs w:val="32"/>
                <w:rtl/>
              </w:rPr>
            </w:pPr>
          </w:p>
        </w:tc>
        <w:tc>
          <w:tcPr>
            <w:tcW w:w="3829" w:type="dxa"/>
          </w:tcPr>
          <w:p w:rsidR="00BA387E" w:rsidRPr="00F5456C" w:rsidRDefault="00BA387E" w:rsidP="00A8032E">
            <w:pPr>
              <w:jc w:val="center"/>
              <w:rPr>
                <w:rFonts w:cstheme="minorHAnsi"/>
                <w:sz w:val="32"/>
                <w:szCs w:val="32"/>
                <w:rtl/>
              </w:rPr>
            </w:pPr>
            <w:r w:rsidRPr="00F5456C">
              <w:rPr>
                <w:rFonts w:cstheme="minorHAnsi"/>
                <w:sz w:val="32"/>
                <w:szCs w:val="32"/>
                <w:rtl/>
              </w:rPr>
              <w:t xml:space="preserve">يوج راس الذليل الأسس </w:t>
            </w:r>
            <w:proofErr w:type="spellStart"/>
            <w:r w:rsidRPr="00F5456C">
              <w:rPr>
                <w:rFonts w:cstheme="minorHAnsi"/>
                <w:sz w:val="32"/>
                <w:szCs w:val="32"/>
                <w:rtl/>
              </w:rPr>
              <w:t>الغدره</w:t>
            </w:r>
            <w:proofErr w:type="spellEnd"/>
          </w:p>
        </w:tc>
      </w:tr>
      <w:tr w:rsidR="00BA387E" w:rsidRPr="00F5456C" w:rsidTr="00A8032E">
        <w:trPr>
          <w:trHeight w:val="350"/>
        </w:trPr>
        <w:tc>
          <w:tcPr>
            <w:tcW w:w="4116" w:type="dxa"/>
          </w:tcPr>
          <w:p w:rsidR="00BA387E" w:rsidRPr="00F5456C" w:rsidRDefault="00BA387E" w:rsidP="00A8032E">
            <w:pPr>
              <w:pStyle w:val="libPoem"/>
              <w:jc w:val="center"/>
              <w:rPr>
                <w:rFonts w:asciiTheme="minorHAnsi" w:hAnsiTheme="minorHAnsi" w:cstheme="minorHAnsi"/>
                <w:sz w:val="32"/>
                <w:szCs w:val="32"/>
                <w:rtl/>
              </w:rPr>
            </w:pPr>
            <w:r w:rsidRPr="00F5456C">
              <w:rPr>
                <w:rFonts w:asciiTheme="minorHAnsi" w:hAnsiTheme="minorHAnsi" w:cstheme="minorHAnsi"/>
                <w:sz w:val="32"/>
                <w:szCs w:val="32"/>
                <w:rtl/>
              </w:rPr>
              <w:t>ويسيـِّر للعراق العلم والرايــات</w:t>
            </w:r>
          </w:p>
        </w:tc>
        <w:tc>
          <w:tcPr>
            <w:tcW w:w="277" w:type="dxa"/>
          </w:tcPr>
          <w:p w:rsidR="00BA387E" w:rsidRPr="00F5456C" w:rsidRDefault="00BA387E" w:rsidP="00A8032E">
            <w:pPr>
              <w:pStyle w:val="libPoem"/>
              <w:jc w:val="center"/>
              <w:rPr>
                <w:rFonts w:asciiTheme="minorHAnsi" w:hAnsiTheme="minorHAnsi" w:cstheme="minorHAnsi"/>
                <w:sz w:val="32"/>
                <w:szCs w:val="32"/>
                <w:rtl/>
              </w:rPr>
            </w:pPr>
          </w:p>
        </w:tc>
        <w:tc>
          <w:tcPr>
            <w:tcW w:w="3829" w:type="dxa"/>
          </w:tcPr>
          <w:p w:rsidR="00BA387E" w:rsidRPr="00F5456C" w:rsidRDefault="00BA387E" w:rsidP="00A8032E">
            <w:pPr>
              <w:jc w:val="center"/>
              <w:rPr>
                <w:rFonts w:cstheme="minorHAnsi"/>
                <w:sz w:val="32"/>
                <w:szCs w:val="32"/>
                <w:rtl/>
              </w:rPr>
            </w:pPr>
            <w:r w:rsidRPr="00F5456C">
              <w:rPr>
                <w:rFonts w:cstheme="minorHAnsi"/>
                <w:sz w:val="32"/>
                <w:szCs w:val="32"/>
                <w:rtl/>
              </w:rPr>
              <w:t xml:space="preserve">ويزف </w:t>
            </w:r>
            <w:proofErr w:type="spellStart"/>
            <w:r w:rsidRPr="00F5456C">
              <w:rPr>
                <w:rFonts w:cstheme="minorHAnsi"/>
                <w:sz w:val="32"/>
                <w:szCs w:val="32"/>
                <w:rtl/>
              </w:rPr>
              <w:t>للمصطفه</w:t>
            </w:r>
            <w:proofErr w:type="spellEnd"/>
            <w:r w:rsidRPr="00F5456C">
              <w:rPr>
                <w:rFonts w:cstheme="minorHAnsi"/>
                <w:sz w:val="32"/>
                <w:szCs w:val="32"/>
                <w:rtl/>
              </w:rPr>
              <w:t xml:space="preserve"> ولحيدر البشرى‏</w:t>
            </w:r>
          </w:p>
        </w:tc>
      </w:tr>
      <w:tr w:rsidR="00BA387E" w:rsidRPr="00F5456C" w:rsidTr="00A8032E">
        <w:trPr>
          <w:trHeight w:val="350"/>
        </w:trPr>
        <w:tc>
          <w:tcPr>
            <w:tcW w:w="4116" w:type="dxa"/>
          </w:tcPr>
          <w:p w:rsidR="00BA387E" w:rsidRPr="00F5456C" w:rsidRDefault="00BA387E" w:rsidP="00A8032E">
            <w:pPr>
              <w:pStyle w:val="libPoem"/>
              <w:jc w:val="center"/>
              <w:rPr>
                <w:rFonts w:asciiTheme="minorHAnsi" w:hAnsiTheme="minorHAnsi" w:cstheme="minorHAnsi"/>
                <w:sz w:val="32"/>
                <w:szCs w:val="32"/>
                <w:rtl/>
              </w:rPr>
            </w:pPr>
            <w:r w:rsidRPr="00F5456C">
              <w:rPr>
                <w:rFonts w:asciiTheme="minorHAnsi" w:hAnsiTheme="minorHAnsi" w:cstheme="minorHAnsi"/>
                <w:sz w:val="32"/>
                <w:szCs w:val="32"/>
                <w:rtl/>
              </w:rPr>
              <w:t xml:space="preserve">لأن </w:t>
            </w:r>
            <w:proofErr w:type="spellStart"/>
            <w:r w:rsidRPr="00F5456C">
              <w:rPr>
                <w:rFonts w:asciiTheme="minorHAnsi" w:hAnsiTheme="minorHAnsi" w:cstheme="minorHAnsi"/>
                <w:sz w:val="32"/>
                <w:szCs w:val="32"/>
                <w:rtl/>
              </w:rPr>
              <w:t>باﭼر</w:t>
            </w:r>
            <w:proofErr w:type="spellEnd"/>
            <w:r w:rsidRPr="00F5456C">
              <w:rPr>
                <w:rFonts w:asciiTheme="minorHAnsi" w:hAnsiTheme="minorHAnsi" w:cstheme="minorHAnsi"/>
                <w:sz w:val="32"/>
                <w:szCs w:val="32"/>
                <w:rtl/>
              </w:rPr>
              <w:t xml:space="preserve"> يصيح </w:t>
            </w:r>
            <w:proofErr w:type="spellStart"/>
            <w:r w:rsidRPr="00F5456C">
              <w:rPr>
                <w:rFonts w:asciiTheme="minorHAnsi" w:hAnsiTheme="minorHAnsi" w:cstheme="minorHAnsi"/>
                <w:sz w:val="32"/>
                <w:szCs w:val="32"/>
                <w:rtl/>
              </w:rPr>
              <w:t>الثار</w:t>
            </w:r>
            <w:proofErr w:type="spellEnd"/>
            <w:r w:rsidRPr="00F5456C">
              <w:rPr>
                <w:rFonts w:asciiTheme="minorHAnsi" w:hAnsiTheme="minorHAnsi" w:cstheme="minorHAnsi"/>
                <w:sz w:val="32"/>
                <w:szCs w:val="32"/>
                <w:rtl/>
              </w:rPr>
              <w:t xml:space="preserve"> والله </w:t>
            </w:r>
            <w:proofErr w:type="spellStart"/>
            <w:r w:rsidRPr="00F5456C">
              <w:rPr>
                <w:rFonts w:asciiTheme="minorHAnsi" w:hAnsiTheme="minorHAnsi" w:cstheme="minorHAnsi"/>
                <w:sz w:val="32"/>
                <w:szCs w:val="32"/>
                <w:rtl/>
              </w:rPr>
              <w:t>الثار</w:t>
            </w:r>
            <w:proofErr w:type="spellEnd"/>
          </w:p>
        </w:tc>
        <w:tc>
          <w:tcPr>
            <w:tcW w:w="277" w:type="dxa"/>
          </w:tcPr>
          <w:p w:rsidR="00BA387E" w:rsidRPr="00F5456C" w:rsidRDefault="00BA387E" w:rsidP="00A8032E">
            <w:pPr>
              <w:pStyle w:val="libPoem"/>
              <w:jc w:val="center"/>
              <w:rPr>
                <w:rFonts w:asciiTheme="minorHAnsi" w:hAnsiTheme="minorHAnsi" w:cstheme="minorHAnsi"/>
                <w:sz w:val="32"/>
                <w:szCs w:val="32"/>
                <w:rtl/>
              </w:rPr>
            </w:pPr>
          </w:p>
        </w:tc>
        <w:tc>
          <w:tcPr>
            <w:tcW w:w="3829" w:type="dxa"/>
          </w:tcPr>
          <w:p w:rsidR="00BA387E" w:rsidRPr="00F5456C" w:rsidRDefault="00BA387E" w:rsidP="00A8032E">
            <w:pPr>
              <w:jc w:val="center"/>
              <w:rPr>
                <w:rFonts w:cstheme="minorHAnsi"/>
                <w:sz w:val="32"/>
                <w:szCs w:val="32"/>
                <w:rtl/>
              </w:rPr>
            </w:pPr>
            <w:r w:rsidRPr="00F5456C">
              <w:rPr>
                <w:rFonts w:cstheme="minorHAnsi"/>
                <w:sz w:val="32"/>
                <w:szCs w:val="32"/>
                <w:rtl/>
              </w:rPr>
              <w:t xml:space="preserve">من دافع الباب </w:t>
            </w:r>
            <w:proofErr w:type="spellStart"/>
            <w:r w:rsidRPr="00F5456C">
              <w:rPr>
                <w:rFonts w:cstheme="minorHAnsi"/>
                <w:sz w:val="32"/>
                <w:szCs w:val="32"/>
                <w:rtl/>
              </w:rPr>
              <w:t>وﮔاطع</w:t>
            </w:r>
            <w:proofErr w:type="spellEnd"/>
            <w:r w:rsidRPr="00F5456C">
              <w:rPr>
                <w:rFonts w:cstheme="minorHAnsi"/>
                <w:sz w:val="32"/>
                <w:szCs w:val="32"/>
                <w:rtl/>
              </w:rPr>
              <w:t xml:space="preserve"> </w:t>
            </w:r>
            <w:proofErr w:type="spellStart"/>
            <w:r w:rsidRPr="00F5456C">
              <w:rPr>
                <w:rFonts w:cstheme="minorHAnsi"/>
                <w:sz w:val="32"/>
                <w:szCs w:val="32"/>
                <w:rtl/>
              </w:rPr>
              <w:t>السدره</w:t>
            </w:r>
            <w:proofErr w:type="spellEnd"/>
          </w:p>
        </w:tc>
      </w:tr>
      <w:tr w:rsidR="00BA387E" w:rsidRPr="00F5456C" w:rsidTr="00A8032E">
        <w:trPr>
          <w:trHeight w:val="350"/>
        </w:trPr>
        <w:tc>
          <w:tcPr>
            <w:tcW w:w="4116" w:type="dxa"/>
          </w:tcPr>
          <w:p w:rsidR="00BA387E" w:rsidRPr="00F5456C" w:rsidRDefault="00BA387E" w:rsidP="00A8032E">
            <w:pPr>
              <w:pStyle w:val="libPoem"/>
              <w:jc w:val="center"/>
              <w:rPr>
                <w:rFonts w:asciiTheme="minorHAnsi" w:hAnsiTheme="minorHAnsi" w:cstheme="minorHAnsi"/>
                <w:sz w:val="32"/>
                <w:szCs w:val="32"/>
                <w:rtl/>
              </w:rPr>
            </w:pPr>
            <w:r w:rsidRPr="00F5456C">
              <w:rPr>
                <w:rFonts w:asciiTheme="minorHAnsi" w:hAnsiTheme="minorHAnsi" w:cstheme="minorHAnsi"/>
                <w:sz w:val="32"/>
                <w:szCs w:val="32"/>
                <w:rtl/>
              </w:rPr>
              <w:t xml:space="preserve">ولأن </w:t>
            </w:r>
            <w:proofErr w:type="spellStart"/>
            <w:r w:rsidRPr="00F5456C">
              <w:rPr>
                <w:rFonts w:asciiTheme="minorHAnsi" w:hAnsiTheme="minorHAnsi" w:cstheme="minorHAnsi"/>
                <w:sz w:val="32"/>
                <w:szCs w:val="32"/>
                <w:rtl/>
              </w:rPr>
              <w:t>الزهره</w:t>
            </w:r>
            <w:proofErr w:type="spellEnd"/>
            <w:r w:rsidRPr="00F5456C">
              <w:rPr>
                <w:rFonts w:asciiTheme="minorHAnsi" w:hAnsiTheme="minorHAnsi" w:cstheme="minorHAnsi"/>
                <w:sz w:val="32"/>
                <w:szCs w:val="32"/>
                <w:rtl/>
              </w:rPr>
              <w:t xml:space="preserve"> سر المالك المعبود</w:t>
            </w:r>
          </w:p>
        </w:tc>
        <w:tc>
          <w:tcPr>
            <w:tcW w:w="277" w:type="dxa"/>
          </w:tcPr>
          <w:p w:rsidR="00BA387E" w:rsidRPr="00F5456C" w:rsidRDefault="00BA387E" w:rsidP="00A8032E">
            <w:pPr>
              <w:pStyle w:val="libPoem"/>
              <w:jc w:val="center"/>
              <w:rPr>
                <w:rFonts w:asciiTheme="minorHAnsi" w:hAnsiTheme="minorHAnsi" w:cstheme="minorHAnsi"/>
                <w:sz w:val="32"/>
                <w:szCs w:val="32"/>
                <w:rtl/>
              </w:rPr>
            </w:pPr>
          </w:p>
        </w:tc>
        <w:tc>
          <w:tcPr>
            <w:tcW w:w="3829" w:type="dxa"/>
          </w:tcPr>
          <w:p w:rsidR="00BA387E" w:rsidRPr="00F5456C" w:rsidRDefault="00BA387E" w:rsidP="00A8032E">
            <w:pPr>
              <w:jc w:val="center"/>
              <w:rPr>
                <w:rFonts w:cstheme="minorHAnsi"/>
                <w:sz w:val="32"/>
                <w:szCs w:val="32"/>
                <w:rtl/>
              </w:rPr>
            </w:pPr>
            <w:r w:rsidRPr="00F5456C">
              <w:rPr>
                <w:rFonts w:cstheme="minorHAnsi"/>
                <w:sz w:val="32"/>
                <w:szCs w:val="32"/>
                <w:rtl/>
              </w:rPr>
              <w:t xml:space="preserve">بظهور الدين حاكم تفرح </w:t>
            </w:r>
            <w:proofErr w:type="spellStart"/>
            <w:r w:rsidRPr="00F5456C">
              <w:rPr>
                <w:rFonts w:cstheme="minorHAnsi"/>
                <w:sz w:val="32"/>
                <w:szCs w:val="32"/>
                <w:rtl/>
              </w:rPr>
              <w:t>الزهره</w:t>
            </w:r>
            <w:proofErr w:type="spellEnd"/>
            <w:r w:rsidRPr="00F5456C">
              <w:rPr>
                <w:rFonts w:cstheme="minorHAnsi"/>
                <w:sz w:val="32"/>
                <w:szCs w:val="32"/>
                <w:rtl/>
              </w:rPr>
              <w:t>‏</w:t>
            </w:r>
          </w:p>
        </w:tc>
      </w:tr>
    </w:tbl>
    <w:p w:rsidR="00BA387E" w:rsidRDefault="00BA387E" w:rsidP="00BA387E">
      <w:pPr>
        <w:rPr>
          <w:rtl/>
        </w:rPr>
      </w:pPr>
      <w:r>
        <w:rPr>
          <w:rtl/>
        </w:rPr>
        <w:tab/>
      </w:r>
    </w:p>
    <w:p w:rsidR="00BA387E" w:rsidRDefault="00BA387E" w:rsidP="00BA387E">
      <w:pPr>
        <w:rPr>
          <w:rtl/>
        </w:rPr>
      </w:pPr>
      <w:r>
        <w:rPr>
          <w:rtl/>
        </w:rPr>
        <w:tab/>
      </w:r>
      <w:r>
        <w:rPr>
          <w:rtl/>
        </w:rPr>
        <w:tab/>
      </w:r>
    </w:p>
    <w:p w:rsidR="00BA387E" w:rsidRDefault="00BA387E" w:rsidP="00BA387E">
      <w:pPr>
        <w:rPr>
          <w:rtl/>
        </w:rPr>
      </w:pPr>
      <w:r>
        <w:rPr>
          <w:rFonts w:hint="cs"/>
          <w:rtl/>
        </w:rPr>
        <w:t xml:space="preserve">عنوان </w:t>
      </w:r>
      <w:proofErr w:type="gramStart"/>
      <w:r>
        <w:rPr>
          <w:rFonts w:hint="eastAsia"/>
          <w:rtl/>
        </w:rPr>
        <w:t>المحاضرة</w:t>
      </w:r>
      <w:r>
        <w:rPr>
          <w:rFonts w:hint="cs"/>
          <w:rtl/>
        </w:rPr>
        <w:t xml:space="preserve">: </w:t>
      </w:r>
      <w:r>
        <w:rPr>
          <w:rtl/>
        </w:rPr>
        <w:t xml:space="preserve"> فرحة</w:t>
      </w:r>
      <w:proofErr w:type="gramEnd"/>
      <w:r>
        <w:rPr>
          <w:rtl/>
        </w:rPr>
        <w:t xml:space="preserve"> الزهراء </w:t>
      </w:r>
      <w:r>
        <w:rPr>
          <w:rFonts w:hint="cs"/>
          <w:rtl/>
        </w:rPr>
        <w:t>عليها السلام</w:t>
      </w:r>
      <w:r>
        <w:rPr>
          <w:rtl/>
        </w:rPr>
        <w:t xml:space="preserve"> وتتويج المهدي عج</w:t>
      </w:r>
    </w:p>
    <w:p w:rsidR="00BA387E" w:rsidRDefault="00BA387E" w:rsidP="00BA387E">
      <w:pPr>
        <w:rPr>
          <w:rtl/>
        </w:rPr>
      </w:pPr>
      <w:r>
        <w:rPr>
          <w:rFonts w:hint="eastAsia"/>
          <w:rtl/>
        </w:rPr>
        <w:t>روي</w:t>
      </w:r>
      <w:r>
        <w:rPr>
          <w:rtl/>
        </w:rPr>
        <w:t xml:space="preserve"> عن الإمام الصادق </w:t>
      </w:r>
      <w:r>
        <w:rPr>
          <w:rFonts w:hint="cs"/>
          <w:rtl/>
        </w:rPr>
        <w:t>عليه السلام</w:t>
      </w:r>
      <w:r>
        <w:rPr>
          <w:rtl/>
        </w:rPr>
        <w:t>:</w:t>
      </w:r>
      <w:r>
        <w:rPr>
          <w:rFonts w:hint="cs"/>
          <w:rtl/>
        </w:rPr>
        <w:t xml:space="preserve"> </w:t>
      </w:r>
      <w:proofErr w:type="gramStart"/>
      <w:r>
        <w:rPr>
          <w:rFonts w:hint="eastAsia"/>
          <w:rtl/>
        </w:rPr>
        <w:t>«</w:t>
      </w:r>
      <w:r>
        <w:rPr>
          <w:rtl/>
        </w:rPr>
        <w:t xml:space="preserve"> رَحِمَ</w:t>
      </w:r>
      <w:proofErr w:type="gramEnd"/>
      <w:r>
        <w:rPr>
          <w:rtl/>
        </w:rPr>
        <w:t xml:space="preserve"> اللهُ شيعتَنا خُلقوا مِنْ فاضلِ طينتِنا وعُجنوا بماء ولايتِنا يَحزنونَ لحزنِنا ويفرحونَ لفرحِنا »</w:t>
      </w:r>
      <w:r>
        <w:rPr>
          <w:rFonts w:hint="cs"/>
          <w:rtl/>
        </w:rPr>
        <w:t>.</w:t>
      </w:r>
      <w:r>
        <w:rPr>
          <w:rStyle w:val="Slutkommentarsreferens"/>
          <w:rtl/>
        </w:rPr>
        <w:endnoteReference w:id="1"/>
      </w:r>
      <w:r>
        <w:rPr>
          <w:rtl/>
        </w:rPr>
        <w:t xml:space="preserve"> </w:t>
      </w:r>
    </w:p>
    <w:p w:rsidR="00BA387E" w:rsidRDefault="00BA387E" w:rsidP="00BA387E">
      <w:pPr>
        <w:rPr>
          <w:rtl/>
        </w:rPr>
      </w:pPr>
      <w:r>
        <w:rPr>
          <w:rFonts w:hint="eastAsia"/>
          <w:rtl/>
        </w:rPr>
        <w:t>مباحث</w:t>
      </w:r>
      <w:r>
        <w:rPr>
          <w:rtl/>
        </w:rPr>
        <w:t xml:space="preserve"> الرواية الشريفة</w:t>
      </w:r>
    </w:p>
    <w:p w:rsidR="00BA387E" w:rsidRPr="00091A24" w:rsidRDefault="00BA387E" w:rsidP="00BA387E">
      <w:pPr>
        <w:rPr>
          <w:b/>
          <w:bCs/>
          <w:rtl/>
        </w:rPr>
      </w:pPr>
      <w:r w:rsidRPr="00091A24">
        <w:rPr>
          <w:rFonts w:hint="eastAsia"/>
          <w:b/>
          <w:bCs/>
          <w:highlight w:val="yellow"/>
          <w:rtl/>
        </w:rPr>
        <w:t>المبحث</w:t>
      </w:r>
      <w:r w:rsidRPr="00091A24">
        <w:rPr>
          <w:b/>
          <w:bCs/>
          <w:highlight w:val="yellow"/>
          <w:rtl/>
        </w:rPr>
        <w:t xml:space="preserve"> الأول: ما معنى الحديث؟</w:t>
      </w:r>
    </w:p>
    <w:p w:rsidR="00BA387E" w:rsidRDefault="00BA387E" w:rsidP="00BA387E">
      <w:pPr>
        <w:rPr>
          <w:rtl/>
        </w:rPr>
      </w:pPr>
      <w:r>
        <w:rPr>
          <w:rtl/>
        </w:rPr>
        <w:lastRenderedPageBreak/>
        <w:t xml:space="preserve">   ورد مضمون هذا الحديث في مصادر متعددة</w:t>
      </w:r>
      <w:r>
        <w:rPr>
          <w:rStyle w:val="Slutkommentarsreferens"/>
          <w:rtl/>
        </w:rPr>
        <w:endnoteReference w:id="2"/>
      </w:r>
      <w:r>
        <w:rPr>
          <w:rtl/>
        </w:rPr>
        <w:t xml:space="preserve">، منها الرواية محل البحث التي يذكرها صاحب كتاب بحار الأنوار، ومعنى الحديث أن شيعة أهل البيت </w:t>
      </w:r>
      <w:r>
        <w:rPr>
          <w:rFonts w:hint="cs"/>
          <w:rtl/>
        </w:rPr>
        <w:t>عليهم السلام</w:t>
      </w:r>
      <w:r>
        <w:rPr>
          <w:rtl/>
        </w:rPr>
        <w:t xml:space="preserve"> خلقهم الله تعالى مما فضل وتبقى من الطينة التي خلق الله تعالى منها أهل البيت </w:t>
      </w:r>
      <w:r>
        <w:rPr>
          <w:rFonts w:hint="cs"/>
          <w:rtl/>
        </w:rPr>
        <w:t>عليهم السلام</w:t>
      </w:r>
      <w:r>
        <w:rPr>
          <w:rtl/>
        </w:rPr>
        <w:t xml:space="preserve"> لذا فهم مرتبطون بأصلهم، ومن علامات هذا ا</w:t>
      </w:r>
      <w:r>
        <w:rPr>
          <w:rFonts w:hint="eastAsia"/>
          <w:rtl/>
        </w:rPr>
        <w:t>لارتباط</w:t>
      </w:r>
      <w:r>
        <w:rPr>
          <w:rtl/>
        </w:rPr>
        <w:t xml:space="preserve"> أن الشيعة يفرحون لفرح أهل البيت </w:t>
      </w:r>
      <w:r>
        <w:rPr>
          <w:rFonts w:hint="cs"/>
          <w:rtl/>
        </w:rPr>
        <w:t xml:space="preserve">عليهم السلام </w:t>
      </w:r>
      <w:r>
        <w:rPr>
          <w:rtl/>
        </w:rPr>
        <w:t>ويحزنون لحزنهم.</w:t>
      </w:r>
    </w:p>
    <w:p w:rsidR="00BA387E" w:rsidRDefault="00BA387E" w:rsidP="00BA387E">
      <w:pPr>
        <w:rPr>
          <w:rtl/>
        </w:rPr>
      </w:pPr>
      <w:r>
        <w:rPr>
          <w:rFonts w:hint="eastAsia"/>
          <w:rtl/>
        </w:rPr>
        <w:t>وحينما</w:t>
      </w:r>
      <w:r>
        <w:rPr>
          <w:rtl/>
        </w:rPr>
        <w:t xml:space="preserve"> يرد هذا الحديث فإن المعنى الذي يسبق إلى الأذهان أن الشيعة يقيمون محافل الفرح والسرور، وينشدون القصائد في مدائح أهل البيت </w:t>
      </w:r>
      <w:r>
        <w:rPr>
          <w:rFonts w:hint="cs"/>
          <w:rtl/>
        </w:rPr>
        <w:t>عليهم السلام</w:t>
      </w:r>
      <w:r>
        <w:rPr>
          <w:rtl/>
        </w:rPr>
        <w:t xml:space="preserve"> وذكر مناقبهم ويتبادلون التهاني في المناسبات المفرحة كيوم المولد النبوي والغدير وليلة النصف من شعبان، وأنهم يقيمون مأتم الحزن و</w:t>
      </w:r>
      <w:r>
        <w:rPr>
          <w:rFonts w:hint="eastAsia"/>
          <w:rtl/>
        </w:rPr>
        <w:t>البكاء</w:t>
      </w:r>
      <w:r>
        <w:rPr>
          <w:rtl/>
        </w:rPr>
        <w:t xml:space="preserve"> ويلطمون الصدور في المناسبات الحزينة كيوم عاشوراء والفاطمية وغيرها.</w:t>
      </w:r>
    </w:p>
    <w:p w:rsidR="00BA387E" w:rsidRDefault="00BA387E" w:rsidP="00BA387E">
      <w:pPr>
        <w:rPr>
          <w:rtl/>
        </w:rPr>
      </w:pPr>
      <w:r>
        <w:rPr>
          <w:rFonts w:hint="eastAsia"/>
          <w:rtl/>
        </w:rPr>
        <w:t>وهذا</w:t>
      </w:r>
      <w:r>
        <w:rPr>
          <w:rtl/>
        </w:rPr>
        <w:t xml:space="preserve"> معنى صحيح إلا أنه يبقى مظهراً شكلياً إذا خلا من المضمون الحقيقي بالالتفات إلى ما يفرح أهل البيت </w:t>
      </w:r>
      <w:r>
        <w:rPr>
          <w:rFonts w:hint="cs"/>
          <w:rtl/>
        </w:rPr>
        <w:t xml:space="preserve">عليهم السلام </w:t>
      </w:r>
      <w:r>
        <w:rPr>
          <w:rtl/>
        </w:rPr>
        <w:t xml:space="preserve">ويحزنهم فإنهم يفرحون بطاعة الله تعالى وإقامة دينه العظيم والتزام الناس بتعاليمه وأحكامه وصلاح أمور الأُمة، قال تعالى: </w:t>
      </w:r>
      <w:r>
        <w:rPr>
          <w:rFonts w:hint="cs"/>
          <w:rtl/>
        </w:rPr>
        <w:t>[قُلْ</w:t>
      </w:r>
      <w:r>
        <w:rPr>
          <w:rtl/>
        </w:rPr>
        <w:t xml:space="preserve"> بِفَضْلِ اللّهِ وَبِرَحْمَتِ</w:t>
      </w:r>
      <w:r>
        <w:rPr>
          <w:rFonts w:hint="eastAsia"/>
          <w:rtl/>
        </w:rPr>
        <w:t>هِ</w:t>
      </w:r>
      <w:r>
        <w:rPr>
          <w:rtl/>
        </w:rPr>
        <w:t xml:space="preserve"> فَبِذَلِكَ فَلْيَفْرَحُواْ هُوَ خَيْرٌ مِّمَّا </w:t>
      </w:r>
      <w:proofErr w:type="gramStart"/>
      <w:r>
        <w:rPr>
          <w:rtl/>
        </w:rPr>
        <w:t xml:space="preserve">يَجْمَعُونَ </w:t>
      </w:r>
      <w:r>
        <w:rPr>
          <w:rFonts w:hint="cs"/>
          <w:rtl/>
        </w:rPr>
        <w:t>]</w:t>
      </w:r>
      <w:proofErr w:type="gramEnd"/>
      <w:r>
        <w:rPr>
          <w:rStyle w:val="Slutkommentarsreferens"/>
          <w:rtl/>
        </w:rPr>
        <w:endnoteReference w:id="3"/>
      </w:r>
      <w:r>
        <w:rPr>
          <w:rtl/>
        </w:rPr>
        <w:t xml:space="preserve"> وفي دعاء الإمام الحسين </w:t>
      </w:r>
      <w:r>
        <w:rPr>
          <w:rFonts w:hint="cs"/>
          <w:rtl/>
        </w:rPr>
        <w:t>عليه السلام</w:t>
      </w:r>
      <w:r>
        <w:rPr>
          <w:rtl/>
        </w:rPr>
        <w:t xml:space="preserve"> يوم عرفة (اللَّهُمَّ أَسْعِدْنِي بِتَقْوَاكَ‏ وَ لَا تُشْقِنِي بِمَعْصِيَتِكَ).</w:t>
      </w:r>
    </w:p>
    <w:p w:rsidR="00BA387E" w:rsidRDefault="00BA387E" w:rsidP="00BA387E">
      <w:pPr>
        <w:rPr>
          <w:rtl/>
        </w:rPr>
      </w:pPr>
      <w:r>
        <w:rPr>
          <w:rFonts w:hint="eastAsia"/>
          <w:rtl/>
        </w:rPr>
        <w:t>ويحزن</w:t>
      </w:r>
      <w:r>
        <w:rPr>
          <w:rtl/>
        </w:rPr>
        <w:t xml:space="preserve"> أهل البيت </w:t>
      </w:r>
      <w:r>
        <w:rPr>
          <w:rFonts w:hint="cs"/>
          <w:rtl/>
        </w:rPr>
        <w:t>عليهم السلام</w:t>
      </w:r>
      <w:r>
        <w:rPr>
          <w:rtl/>
        </w:rPr>
        <w:t xml:space="preserve"> إذا عصي الله تعالى وابتعد الناس عن الدين ولم يعملوا بأحكام الله تعالى في حياتهم، كما في دعاء الإمام السجاد </w:t>
      </w:r>
      <w:r>
        <w:rPr>
          <w:rFonts w:hint="cs"/>
          <w:rtl/>
        </w:rPr>
        <w:t>عليه السلام</w:t>
      </w:r>
      <w:r>
        <w:rPr>
          <w:rtl/>
        </w:rPr>
        <w:t xml:space="preserve"> يوم الخميس (وَلَا تَفْجَعْنِي فِيهِ وَفِي غَيْرِهِ مِنَ اللَّيَالِي وَالْأَيَّامِ بِارْتِكَابِ الْمَحَارِمِ وَاكْتِسَابِ الْمَآث</w:t>
      </w:r>
      <w:r>
        <w:rPr>
          <w:rFonts w:hint="eastAsia"/>
          <w:rtl/>
        </w:rPr>
        <w:t>ِمِ</w:t>
      </w:r>
      <w:r>
        <w:rPr>
          <w:rtl/>
        </w:rPr>
        <w:t xml:space="preserve">) فهو </w:t>
      </w:r>
      <w:r>
        <w:rPr>
          <w:rFonts w:hint="cs"/>
          <w:rtl/>
        </w:rPr>
        <w:t>يعدَّ الوقوع</w:t>
      </w:r>
      <w:r>
        <w:rPr>
          <w:rtl/>
        </w:rPr>
        <w:t xml:space="preserve"> في الذنب والمعصية </w:t>
      </w:r>
      <w:r>
        <w:rPr>
          <w:rFonts w:hint="cs"/>
          <w:rtl/>
        </w:rPr>
        <w:t>فجيعة).</w:t>
      </w:r>
      <w:r>
        <w:rPr>
          <w:rStyle w:val="Slutkommentarsreferens"/>
          <w:rtl/>
        </w:rPr>
        <w:endnoteReference w:id="4"/>
      </w:r>
    </w:p>
    <w:p w:rsidR="00BA387E" w:rsidRDefault="00BA387E" w:rsidP="00BA387E">
      <w:pPr>
        <w:rPr>
          <w:rtl/>
        </w:rPr>
      </w:pPr>
      <w:r>
        <w:rPr>
          <w:rFonts w:hint="eastAsia"/>
          <w:rtl/>
        </w:rPr>
        <w:t>ولذا</w:t>
      </w:r>
      <w:r>
        <w:rPr>
          <w:rtl/>
        </w:rPr>
        <w:t xml:space="preserve"> فالشيعي الحقيقي هو الذي يُفرح محمد وآل محمد</w:t>
      </w:r>
      <w:r>
        <w:t></w:t>
      </w:r>
      <w:r>
        <w:rPr>
          <w:rtl/>
        </w:rPr>
        <w:t xml:space="preserve"> بطاعتهم طاعة مطلقة، وبنفس الوقت يَفرح لفرحهم ويحزن لحزنهم، ومن تلك المناسبات التي يفرح فيها الشيعة هو الفرح في اليوم التاسع من شهر ربيع الأول المسمى </w:t>
      </w:r>
      <w:proofErr w:type="gramStart"/>
      <w:r>
        <w:rPr>
          <w:rtl/>
        </w:rPr>
        <w:t>ب(</w:t>
      </w:r>
      <w:proofErr w:type="gramEnd"/>
      <w:r>
        <w:rPr>
          <w:rtl/>
        </w:rPr>
        <w:t xml:space="preserve">فرحة الزهراء </w:t>
      </w:r>
      <w:r>
        <w:rPr>
          <w:rFonts w:hint="cs"/>
          <w:rtl/>
        </w:rPr>
        <w:t>عليها السلام</w:t>
      </w:r>
      <w:r>
        <w:rPr>
          <w:rtl/>
        </w:rPr>
        <w:t>).</w:t>
      </w:r>
    </w:p>
    <w:p w:rsidR="00BA387E" w:rsidRPr="00EE4111" w:rsidRDefault="00BA387E" w:rsidP="00BA387E">
      <w:pPr>
        <w:rPr>
          <w:b/>
          <w:bCs/>
          <w:rtl/>
        </w:rPr>
      </w:pPr>
      <w:r w:rsidRPr="00EE4111">
        <w:rPr>
          <w:rFonts w:hint="eastAsia"/>
          <w:b/>
          <w:bCs/>
          <w:highlight w:val="yellow"/>
          <w:rtl/>
        </w:rPr>
        <w:t>المبحث</w:t>
      </w:r>
      <w:r w:rsidRPr="00EE4111">
        <w:rPr>
          <w:b/>
          <w:bCs/>
          <w:highlight w:val="yellow"/>
          <w:rtl/>
        </w:rPr>
        <w:t xml:space="preserve"> الثاني: لماذا سمي يوم 9 ربيع الأول بفرحة الزهراء </w:t>
      </w:r>
      <w:r w:rsidRPr="00EE4111">
        <w:rPr>
          <w:rFonts w:hint="cs"/>
          <w:b/>
          <w:bCs/>
          <w:highlight w:val="yellow"/>
          <w:rtl/>
        </w:rPr>
        <w:t>عليها</w:t>
      </w:r>
      <w:r>
        <w:rPr>
          <w:rFonts w:hint="cs"/>
          <w:b/>
          <w:bCs/>
          <w:highlight w:val="yellow"/>
          <w:rtl/>
        </w:rPr>
        <w:t xml:space="preserve"> </w:t>
      </w:r>
      <w:r w:rsidRPr="00EE4111">
        <w:rPr>
          <w:rFonts w:hint="cs"/>
          <w:b/>
          <w:bCs/>
          <w:highlight w:val="yellow"/>
          <w:rtl/>
        </w:rPr>
        <w:t>السلام</w:t>
      </w:r>
      <w:r w:rsidRPr="00EE4111">
        <w:rPr>
          <w:b/>
          <w:bCs/>
          <w:highlight w:val="yellow"/>
          <w:rtl/>
        </w:rPr>
        <w:t>؟</w:t>
      </w:r>
      <w:r w:rsidRPr="00EE4111">
        <w:rPr>
          <w:b/>
          <w:bCs/>
          <w:rtl/>
        </w:rPr>
        <w:t xml:space="preserve"> </w:t>
      </w:r>
    </w:p>
    <w:p w:rsidR="00BA387E" w:rsidRDefault="00BA387E" w:rsidP="00BA387E">
      <w:pPr>
        <w:rPr>
          <w:rtl/>
        </w:rPr>
      </w:pPr>
      <w:r>
        <w:rPr>
          <w:rtl/>
        </w:rPr>
        <w:t xml:space="preserve">  إن المعروف عند كثير من الشيعة أن يوم التاسع من ربيع الأول هو يوم فرح وسرور، وذلك لورود روايات عن أهل البيت </w:t>
      </w:r>
      <w:r>
        <w:rPr>
          <w:rFonts w:hint="cs"/>
          <w:rtl/>
        </w:rPr>
        <w:t>عليهم السلام</w:t>
      </w:r>
      <w:r>
        <w:rPr>
          <w:rtl/>
        </w:rPr>
        <w:t xml:space="preserve"> في فضل هذا اليوم، وثّقها بعض وضعّفها آخرون</w:t>
      </w:r>
      <w:r>
        <w:rPr>
          <w:rStyle w:val="Slutkommentarsreferens"/>
          <w:rtl/>
        </w:rPr>
        <w:endnoteReference w:id="5"/>
      </w:r>
      <w:r>
        <w:rPr>
          <w:rFonts w:hint="cs"/>
          <w:rtl/>
        </w:rPr>
        <w:t>.</w:t>
      </w:r>
    </w:p>
    <w:p w:rsidR="00BA387E" w:rsidRDefault="00BA387E" w:rsidP="00BA387E">
      <w:pPr>
        <w:rPr>
          <w:rtl/>
        </w:rPr>
      </w:pPr>
      <w:r>
        <w:rPr>
          <w:rFonts w:hint="eastAsia"/>
          <w:rtl/>
        </w:rPr>
        <w:t>واختلفوا</w:t>
      </w:r>
      <w:r>
        <w:rPr>
          <w:rtl/>
        </w:rPr>
        <w:t xml:space="preserve"> فيه من ناحية علّة المناسبة، وقبل أن نذكر الآراء نريد أن نبيّن أمراً مهماً وهو أن هناك آراءً ذَكرت أن سبب فرحة الزهراء </w:t>
      </w:r>
      <w:r>
        <w:rPr>
          <w:rFonts w:hint="cs"/>
          <w:rtl/>
        </w:rPr>
        <w:t>عليها السلام</w:t>
      </w:r>
      <w:r>
        <w:rPr>
          <w:rtl/>
        </w:rPr>
        <w:t xml:space="preserve"> من أجل حوادث حصلت في حياتها، وأخرى لحوادث حصلت بعد مماتها، وقد يستغرب بعضهم عن سبب فرحتها بالحوادث التي تعقب </w:t>
      </w:r>
      <w:r>
        <w:rPr>
          <w:rFonts w:hint="cs"/>
          <w:rtl/>
        </w:rPr>
        <w:t>مماتها،</w:t>
      </w:r>
      <w:r>
        <w:rPr>
          <w:rtl/>
        </w:rPr>
        <w:t xml:space="preserve"> وهذا الاس</w:t>
      </w:r>
      <w:r>
        <w:rPr>
          <w:rFonts w:hint="eastAsia"/>
          <w:rtl/>
        </w:rPr>
        <w:t>تغراب</w:t>
      </w:r>
      <w:r>
        <w:rPr>
          <w:rtl/>
        </w:rPr>
        <w:t xml:space="preserve"> يرفع لخصوصية رسل الله وحججه في اطلاعهم على علم الغيب.</w:t>
      </w:r>
    </w:p>
    <w:p w:rsidR="00BA387E" w:rsidRDefault="00BA387E" w:rsidP="00BA387E">
      <w:pPr>
        <w:rPr>
          <w:rtl/>
        </w:rPr>
      </w:pPr>
      <w:r>
        <w:rPr>
          <w:rFonts w:hint="eastAsia"/>
          <w:rtl/>
        </w:rPr>
        <w:t>نعم،</w:t>
      </w:r>
      <w:r>
        <w:rPr>
          <w:rtl/>
        </w:rPr>
        <w:t xml:space="preserve"> (إنّ علم الغيب محصور بالله تعالى استقلالاً، فلا يمكن لأحد أن يعرفه مستقلاً عن الله تعالى، وهذا هو تفسير بعض الآيات التي تحصر علم الغيب بالله عزّ وجلّ، كقوله تعالى </w:t>
      </w:r>
      <w:proofErr w:type="gramStart"/>
      <w:r>
        <w:rPr>
          <w:rFonts w:hint="cs"/>
          <w:rtl/>
        </w:rPr>
        <w:t>[</w:t>
      </w:r>
      <w:r>
        <w:rPr>
          <w:rtl/>
        </w:rPr>
        <w:t xml:space="preserve"> قُل</w:t>
      </w:r>
      <w:proofErr w:type="gramEnd"/>
      <w:r>
        <w:rPr>
          <w:rtl/>
        </w:rPr>
        <w:t xml:space="preserve"> لَّا يَعْلَمُ مَن فِي السَّمَاوَاتِ وَالْأَرْضِ الْغَيْبَ إِلَّا اللَّهُ</w:t>
      </w:r>
      <w:r>
        <w:rPr>
          <w:rFonts w:hint="cs"/>
          <w:rtl/>
        </w:rPr>
        <w:t>].</w:t>
      </w:r>
      <w:r>
        <w:rPr>
          <w:rStyle w:val="Slutkommentarsreferens"/>
          <w:rtl/>
        </w:rPr>
        <w:endnoteReference w:id="6"/>
      </w:r>
    </w:p>
    <w:p w:rsidR="00BA387E" w:rsidRDefault="00BA387E" w:rsidP="00BA387E">
      <w:pPr>
        <w:rPr>
          <w:rtl/>
        </w:rPr>
      </w:pPr>
      <w:r>
        <w:rPr>
          <w:rtl/>
        </w:rPr>
        <w:t xml:space="preserve"> إلاّ أنّ هذا لا يمنع أن يتفضّل الله تعالى على بعض عباده </w:t>
      </w:r>
      <w:proofErr w:type="spellStart"/>
      <w:r>
        <w:rPr>
          <w:rtl/>
        </w:rPr>
        <w:t>بإطلاعه</w:t>
      </w:r>
      <w:proofErr w:type="spellEnd"/>
      <w:r>
        <w:rPr>
          <w:rtl/>
        </w:rPr>
        <w:t xml:space="preserve"> على بعضٍ مِن علم الغيب، فيكون </w:t>
      </w:r>
      <w:r>
        <w:rPr>
          <w:rFonts w:hint="cs"/>
          <w:rtl/>
        </w:rPr>
        <w:t>هذا عالماً</w:t>
      </w:r>
      <w:r>
        <w:rPr>
          <w:rtl/>
        </w:rPr>
        <w:t xml:space="preserve"> بالغيب بالتَبَع لا بالاستقلال، وهذا المعنى ذكره تعالى بآيات منه قوله تعالى</w:t>
      </w:r>
      <w:r>
        <w:rPr>
          <w:rFonts w:hint="cs"/>
          <w:rtl/>
        </w:rPr>
        <w:t>: [</w:t>
      </w:r>
      <w:r>
        <w:rPr>
          <w:rtl/>
        </w:rPr>
        <w:t>عَالِمُ الْغَيْبِ فَلَا يُظْهِرُ عَلَى غَيْبِهِ أَحَدًا * إِلَّا مَنِ ارْت</w:t>
      </w:r>
      <w:r>
        <w:rPr>
          <w:rFonts w:hint="eastAsia"/>
          <w:rtl/>
        </w:rPr>
        <w:t>َضَى</w:t>
      </w:r>
      <w:r>
        <w:rPr>
          <w:rtl/>
        </w:rPr>
        <w:t xml:space="preserve"> مِن رَّسُولٍ</w:t>
      </w:r>
      <w:r>
        <w:rPr>
          <w:rFonts w:hint="cs"/>
          <w:rtl/>
        </w:rPr>
        <w:t>].</w:t>
      </w:r>
      <w:r>
        <w:rPr>
          <w:rStyle w:val="Slutkommentarsreferens"/>
          <w:rtl/>
        </w:rPr>
        <w:endnoteReference w:id="7"/>
      </w:r>
    </w:p>
    <w:p w:rsidR="00BA387E" w:rsidRDefault="00BA387E" w:rsidP="00BA387E">
      <w:pPr>
        <w:rPr>
          <w:rtl/>
        </w:rPr>
      </w:pPr>
      <w:r>
        <w:rPr>
          <w:rFonts w:hint="eastAsia"/>
          <w:rtl/>
        </w:rPr>
        <w:t>وممّا</w:t>
      </w:r>
      <w:r>
        <w:rPr>
          <w:rtl/>
        </w:rPr>
        <w:t xml:space="preserve"> لا شكّ فيه أنّ النبيّ محمّدًا </w:t>
      </w:r>
      <w:r>
        <w:rPr>
          <w:rFonts w:hint="cs"/>
          <w:rtl/>
        </w:rPr>
        <w:t>عليهم السلام</w:t>
      </w:r>
      <w:r>
        <w:rPr>
          <w:rtl/>
        </w:rPr>
        <w:t xml:space="preserve"> هو على رأس من اجتبى واصطفى اللهُ تعالى من رسله، ومن </w:t>
      </w:r>
      <w:r>
        <w:rPr>
          <w:rFonts w:hint="cs"/>
          <w:rtl/>
        </w:rPr>
        <w:t>ثمَّ فهو</w:t>
      </w:r>
      <w:r>
        <w:rPr>
          <w:rtl/>
        </w:rPr>
        <w:t xml:space="preserve"> عزّ وجلّ يُطلعه، ويُظهر عليه غيبه، وبدوره –الرسول –علّم الغيب أهل بيته </w:t>
      </w:r>
      <w:r>
        <w:rPr>
          <w:rFonts w:hint="cs"/>
          <w:rtl/>
        </w:rPr>
        <w:t>عليهم السلام</w:t>
      </w:r>
      <w:r>
        <w:rPr>
          <w:rtl/>
        </w:rPr>
        <w:t xml:space="preserve">، فقد ورد عن الرسول الأكرم </w:t>
      </w:r>
      <w:r>
        <w:rPr>
          <w:rFonts w:hint="cs"/>
          <w:rtl/>
        </w:rPr>
        <w:t>صلى الله عليه وآله</w:t>
      </w:r>
      <w:r>
        <w:rPr>
          <w:rtl/>
        </w:rPr>
        <w:t xml:space="preserve">: </w:t>
      </w:r>
      <w:proofErr w:type="gramStart"/>
      <w:r>
        <w:rPr>
          <w:rtl/>
        </w:rPr>
        <w:t>« ما</w:t>
      </w:r>
      <w:proofErr w:type="gramEnd"/>
      <w:r>
        <w:rPr>
          <w:rtl/>
        </w:rPr>
        <w:t xml:space="preserve"> من أرض مخصّبة ولا مجدبة، ولا فئة تضل مائة وتهدي </w:t>
      </w:r>
      <w:r>
        <w:rPr>
          <w:rFonts w:hint="eastAsia"/>
          <w:rtl/>
        </w:rPr>
        <w:t>مئة</w:t>
      </w:r>
      <w:r>
        <w:rPr>
          <w:rtl/>
        </w:rPr>
        <w:t xml:space="preserve"> إلاّ أنا أعلمها، وقد علَّمتها أهل بيتي »</w:t>
      </w:r>
      <w:r>
        <w:rPr>
          <w:rStyle w:val="Slutkommentarsreferens"/>
          <w:rtl/>
        </w:rPr>
        <w:endnoteReference w:id="8"/>
      </w:r>
      <w:r>
        <w:rPr>
          <w:rtl/>
        </w:rPr>
        <w:t xml:space="preserve">. </w:t>
      </w:r>
      <w:r>
        <w:rPr>
          <w:rStyle w:val="Slutkommentarsreferens"/>
          <w:rtl/>
        </w:rPr>
        <w:endnoteReference w:id="9"/>
      </w:r>
    </w:p>
    <w:p w:rsidR="00BA387E" w:rsidRDefault="00BA387E" w:rsidP="00BA387E">
      <w:pPr>
        <w:rPr>
          <w:rtl/>
        </w:rPr>
      </w:pPr>
      <w:r>
        <w:rPr>
          <w:rtl/>
        </w:rPr>
        <w:t xml:space="preserve"> ومن أهل بيته هي حبيبته وقرة عينه الصديقة فاطمة الزهراء </w:t>
      </w:r>
      <w:r>
        <w:rPr>
          <w:rFonts w:hint="cs"/>
          <w:rtl/>
        </w:rPr>
        <w:t>عليها السلام.</w:t>
      </w:r>
    </w:p>
    <w:p w:rsidR="00BA387E" w:rsidRDefault="00BA387E" w:rsidP="00BA387E">
      <w:pPr>
        <w:rPr>
          <w:rtl/>
        </w:rPr>
      </w:pPr>
      <w:r>
        <w:rPr>
          <w:rFonts w:hint="eastAsia"/>
          <w:rtl/>
        </w:rPr>
        <w:t>إذا</w:t>
      </w:r>
      <w:r>
        <w:rPr>
          <w:rtl/>
        </w:rPr>
        <w:t xml:space="preserve"> فهمتم ذلك؛ لنرجع إلى الآراء التي فسّرت فرحة الزهراء </w:t>
      </w:r>
      <w:r>
        <w:rPr>
          <w:rFonts w:hint="cs"/>
          <w:rtl/>
        </w:rPr>
        <w:t>عليها السلام</w:t>
      </w:r>
      <w:r>
        <w:rPr>
          <w:rtl/>
        </w:rPr>
        <w:t>، ونذكر منها الآراء الآتية:</w:t>
      </w:r>
    </w:p>
    <w:p w:rsidR="00BA387E" w:rsidRDefault="00BA387E" w:rsidP="00BA387E">
      <w:pPr>
        <w:rPr>
          <w:rtl/>
        </w:rPr>
      </w:pPr>
      <w:r>
        <w:rPr>
          <w:rFonts w:hint="eastAsia"/>
          <w:rtl/>
        </w:rPr>
        <w:t>الرأي</w:t>
      </w:r>
      <w:r>
        <w:rPr>
          <w:rtl/>
        </w:rPr>
        <w:t xml:space="preserve"> الأول: أن هذا اليوم يمثل أول يوم من إمامة الإمام المهدي  </w:t>
      </w:r>
      <w:r>
        <w:rPr>
          <w:rFonts w:hint="cs"/>
          <w:rtl/>
        </w:rPr>
        <w:t>عليه السلام</w:t>
      </w:r>
      <w:r>
        <w:rPr>
          <w:rtl/>
        </w:rPr>
        <w:t xml:space="preserve"> باعتبار وفاة أبيه العسكري في الثامن من ربيع الأول، فتسلّم في هذا اليوم مهام الإمامة والولاية، وهو صاحب الدولة الكريمة، وعلى يديه يسود العدل وينتصف المظلوم من الظالم</w:t>
      </w:r>
      <w:r>
        <w:rPr>
          <w:rStyle w:val="Slutkommentarsreferens"/>
          <w:rtl/>
        </w:rPr>
        <w:endnoteReference w:id="10"/>
      </w:r>
      <w:r>
        <w:rPr>
          <w:rtl/>
        </w:rPr>
        <w:t xml:space="preserve"> فيكون يوم فرح المؤمن</w:t>
      </w:r>
      <w:r>
        <w:rPr>
          <w:rFonts w:hint="eastAsia"/>
          <w:rtl/>
        </w:rPr>
        <w:t>ين</w:t>
      </w:r>
      <w:r>
        <w:rPr>
          <w:rtl/>
        </w:rPr>
        <w:t xml:space="preserve"> وفي مقدمتهم أهل البيت </w:t>
      </w:r>
      <w:r>
        <w:rPr>
          <w:rFonts w:hint="cs"/>
          <w:rtl/>
        </w:rPr>
        <w:t>عليهم السلام</w:t>
      </w:r>
      <w:r>
        <w:rPr>
          <w:rtl/>
        </w:rPr>
        <w:t xml:space="preserve"> وتتقدم أهل البيت سيدة النساء </w:t>
      </w:r>
      <w:r>
        <w:rPr>
          <w:rFonts w:hint="cs"/>
          <w:rtl/>
        </w:rPr>
        <w:t>عليها السلام</w:t>
      </w:r>
      <w:r>
        <w:rPr>
          <w:rtl/>
        </w:rPr>
        <w:t xml:space="preserve">، لما لَحِق بها من مظلومية وأحزان ككسر الضلع وإسقاط الجنين واغتصاب حقها من فدك ، أو على زوجها </w:t>
      </w:r>
      <w:r>
        <w:rPr>
          <w:rFonts w:hint="cs"/>
          <w:rtl/>
        </w:rPr>
        <w:t>عليه السلام</w:t>
      </w:r>
      <w:r>
        <w:rPr>
          <w:rtl/>
        </w:rPr>
        <w:t xml:space="preserve"> وكذلك أبنائها </w:t>
      </w:r>
      <w:r>
        <w:rPr>
          <w:rFonts w:hint="cs"/>
          <w:rtl/>
        </w:rPr>
        <w:t>عليهم السلام</w:t>
      </w:r>
      <w:r>
        <w:rPr>
          <w:rtl/>
        </w:rPr>
        <w:t xml:space="preserve"> باعتبار أن الإمام الحجة (عج) هو المنتقم من جميع الظلمة، ولذا فهو يوم عيد عند الشيعة </w:t>
      </w:r>
      <w:proofErr w:type="spellStart"/>
      <w:r>
        <w:rPr>
          <w:rtl/>
        </w:rPr>
        <w:t>الإ</w:t>
      </w:r>
      <w:r>
        <w:rPr>
          <w:rFonts w:hint="eastAsia"/>
          <w:rtl/>
        </w:rPr>
        <w:t>ثني</w:t>
      </w:r>
      <w:proofErr w:type="spellEnd"/>
      <w:r>
        <w:rPr>
          <w:rtl/>
        </w:rPr>
        <w:t xml:space="preserve"> عشرية.</w:t>
      </w:r>
    </w:p>
    <w:p w:rsidR="00BA387E" w:rsidRDefault="00BA387E" w:rsidP="00BA387E">
      <w:pPr>
        <w:rPr>
          <w:rtl/>
        </w:rPr>
      </w:pPr>
      <w:r>
        <w:rPr>
          <w:rtl/>
        </w:rPr>
        <w:t xml:space="preserve"> وهذا الرأي قال به واحتمله بعض العلماء، ومنهم السيد بن طاووس: أن يكون سبب الفرحة والتعبّد هو بمناسبة تولي الحجة صاحب الزمان </w:t>
      </w:r>
      <w:r>
        <w:rPr>
          <w:rFonts w:hint="cs"/>
          <w:rtl/>
        </w:rPr>
        <w:t>عليه السلام</w:t>
      </w:r>
      <w:r>
        <w:rPr>
          <w:rtl/>
        </w:rPr>
        <w:t xml:space="preserve"> لمنصب الإمامة والولاية، وأن اليوم التاسع من ربيع الأول هو أول يوم لتولي هذا المنصب، ومن هنا تفرح الشيعة به؛ لما أختص به الإمام الح</w:t>
      </w:r>
      <w:r>
        <w:rPr>
          <w:rFonts w:hint="eastAsia"/>
          <w:rtl/>
        </w:rPr>
        <w:t>جة</w:t>
      </w:r>
      <w:r>
        <w:rPr>
          <w:rtl/>
        </w:rPr>
        <w:t xml:space="preserve"> (عج) من مقام وأنه صاحب الدولة الكريمة، وقال في مكان آخر أن التقيد فيه قد يكون لسر مكنون لا نعلمه)</w:t>
      </w:r>
      <w:r>
        <w:rPr>
          <w:rFonts w:hint="cs"/>
          <w:rtl/>
        </w:rPr>
        <w:t>.</w:t>
      </w:r>
      <w:r>
        <w:rPr>
          <w:rStyle w:val="Slutkommentarsreferens"/>
          <w:rtl/>
        </w:rPr>
        <w:endnoteReference w:id="11"/>
      </w:r>
    </w:p>
    <w:p w:rsidR="00BA387E" w:rsidRDefault="00BA387E" w:rsidP="00BA387E">
      <w:pPr>
        <w:rPr>
          <w:rtl/>
        </w:rPr>
      </w:pPr>
      <w:r>
        <w:rPr>
          <w:rFonts w:hint="eastAsia"/>
          <w:rtl/>
        </w:rPr>
        <w:t>ويرد</w:t>
      </w:r>
      <w:r>
        <w:rPr>
          <w:rtl/>
        </w:rPr>
        <w:t xml:space="preserve"> عليه بعضهم بأن الإمام التالي يكون إماماً في اللحظة التي يستشهد فيها الإمام الذي قبله «لأن الأرض لا تخلو لله من حجة</w:t>
      </w:r>
      <w:proofErr w:type="gramStart"/>
      <w:r>
        <w:rPr>
          <w:rtl/>
        </w:rPr>
        <w:t xml:space="preserve">» </w:t>
      </w:r>
      <w:r>
        <w:rPr>
          <w:rStyle w:val="Slutkommentarsreferens"/>
          <w:rtl/>
        </w:rPr>
        <w:endnoteReference w:id="12"/>
      </w:r>
      <w:r>
        <w:rPr>
          <w:rtl/>
        </w:rPr>
        <w:t>،</w:t>
      </w:r>
      <w:proofErr w:type="gramEnd"/>
      <w:r>
        <w:rPr>
          <w:rtl/>
        </w:rPr>
        <w:t xml:space="preserve"> « لولا الحجة لساخت الأرض بأهلها »</w:t>
      </w:r>
      <w:r>
        <w:rPr>
          <w:rStyle w:val="Slutkommentarsreferens"/>
          <w:rtl/>
        </w:rPr>
        <w:endnoteReference w:id="13"/>
      </w:r>
      <w:r>
        <w:rPr>
          <w:rtl/>
        </w:rPr>
        <w:t xml:space="preserve">، فهذا معناه أن إمامة الإمام المهدي عجل الله تعالى فرجه الشريف الظاهرية ابتدأت في الثامن من ربيع الأول، وليس في التاسع منه الذي يصادف اليوم الثاني لإمامته </w:t>
      </w:r>
      <w:r>
        <w:rPr>
          <w:rFonts w:hint="cs"/>
          <w:rtl/>
        </w:rPr>
        <w:t>عليه السلام</w:t>
      </w:r>
      <w:r>
        <w:rPr>
          <w:rtl/>
        </w:rPr>
        <w:t>.</w:t>
      </w:r>
    </w:p>
    <w:p w:rsidR="00BA387E" w:rsidRDefault="00BA387E" w:rsidP="00BA387E">
      <w:pPr>
        <w:rPr>
          <w:rtl/>
        </w:rPr>
      </w:pPr>
      <w:r>
        <w:rPr>
          <w:rFonts w:hint="eastAsia"/>
          <w:rtl/>
        </w:rPr>
        <w:t>الرأي</w:t>
      </w:r>
      <w:r>
        <w:rPr>
          <w:rtl/>
        </w:rPr>
        <w:t xml:space="preserve"> الثاني: يحتمل الشيخ محمد الحسين آل كاشف الغطاء أن يكون سبب فرحة الزهراء </w:t>
      </w:r>
      <w:r>
        <w:rPr>
          <w:rFonts w:hint="cs"/>
          <w:rtl/>
        </w:rPr>
        <w:t>عليها السلام</w:t>
      </w:r>
      <w:r>
        <w:rPr>
          <w:rtl/>
        </w:rPr>
        <w:t xml:space="preserve"> هو أن اليوم التاسع والعاشر من ربيع الأول هو يوم اقتران أبيها رسول الله بوالدتها خديجة الكبرى ولا شك أن الزهراء </w:t>
      </w:r>
      <w:r>
        <w:rPr>
          <w:rFonts w:hint="cs"/>
          <w:rtl/>
        </w:rPr>
        <w:t>عليها السلام</w:t>
      </w:r>
      <w:r>
        <w:rPr>
          <w:rtl/>
        </w:rPr>
        <w:t xml:space="preserve"> كانت تظهر الفرح والسرور بذلك اليوم من كل سنة، ويكون قد بقيت عاد</w:t>
      </w:r>
      <w:r>
        <w:rPr>
          <w:rFonts w:hint="eastAsia"/>
          <w:rtl/>
        </w:rPr>
        <w:t>ة</w:t>
      </w:r>
      <w:r>
        <w:rPr>
          <w:rtl/>
        </w:rPr>
        <w:t xml:space="preserve"> إظهار هذا الفرح متوارثاً عند مواليها من الشيعة في ذلك اليوم كل سنة.</w:t>
      </w:r>
      <w:r>
        <w:rPr>
          <w:rStyle w:val="Slutkommentarsreferens"/>
          <w:rtl/>
        </w:rPr>
        <w:endnoteReference w:id="14"/>
      </w:r>
    </w:p>
    <w:p w:rsidR="00BA387E" w:rsidRDefault="00BA387E" w:rsidP="00BA387E">
      <w:pPr>
        <w:rPr>
          <w:rtl/>
        </w:rPr>
      </w:pPr>
      <w:r>
        <w:rPr>
          <w:rFonts w:hint="eastAsia"/>
          <w:rtl/>
        </w:rPr>
        <w:t>الرأي</w:t>
      </w:r>
      <w:r>
        <w:rPr>
          <w:rtl/>
        </w:rPr>
        <w:t xml:space="preserve"> الثالث: أن هذا اليوم هو اليوم الذي بدأت فيه بوادر نجاح حركة المختار بالظهور، والمختار هو الذي انتقم من مجرمي فاجعة كربلاء، ومنهم عمر بن سعد، وعبيد الله بن زياد وحرملة، وغيرهم عليهم لعائن الله.</w:t>
      </w:r>
    </w:p>
    <w:p w:rsidR="00BA387E" w:rsidRDefault="00BA387E" w:rsidP="00BA387E">
      <w:pPr>
        <w:rPr>
          <w:rtl/>
        </w:rPr>
      </w:pPr>
      <w:r>
        <w:rPr>
          <w:rFonts w:hint="eastAsia"/>
          <w:rtl/>
        </w:rPr>
        <w:t>فالروايات</w:t>
      </w:r>
      <w:r>
        <w:rPr>
          <w:rtl/>
        </w:rPr>
        <w:t xml:space="preserve"> تذكر بأن قتْلهم أدخل السرور على قلب الإمام السجاد </w:t>
      </w:r>
      <w:r>
        <w:rPr>
          <w:rFonts w:hint="cs"/>
          <w:rtl/>
        </w:rPr>
        <w:t>عليه السلام</w:t>
      </w:r>
      <w:r>
        <w:rPr>
          <w:rtl/>
        </w:rPr>
        <w:t xml:space="preserve">، والهاشميات، وسائر بني هاشم، روي عن أبي عبد الله </w:t>
      </w:r>
      <w:r>
        <w:rPr>
          <w:rFonts w:hint="cs"/>
          <w:rtl/>
        </w:rPr>
        <w:t>عليه السلام</w:t>
      </w:r>
      <w:r>
        <w:rPr>
          <w:rtl/>
        </w:rPr>
        <w:t xml:space="preserve">: «ما امتشطت فينا هاشمية ولا اختضبت حتى بعث إلينا المختار برؤوس الذين قتلوا الحسين صلوات الله </w:t>
      </w:r>
      <w:proofErr w:type="gramStart"/>
      <w:r>
        <w:rPr>
          <w:rtl/>
        </w:rPr>
        <w:t>عليه »</w:t>
      </w:r>
      <w:proofErr w:type="gramEnd"/>
      <w:r>
        <w:rPr>
          <w:rtl/>
        </w:rPr>
        <w:t>.</w:t>
      </w:r>
      <w:r>
        <w:rPr>
          <w:rStyle w:val="Slutkommentarsreferens"/>
          <w:rtl/>
        </w:rPr>
        <w:endnoteReference w:id="15"/>
      </w:r>
    </w:p>
    <w:p w:rsidR="00BA387E" w:rsidRDefault="00BA387E" w:rsidP="00BA387E">
      <w:pPr>
        <w:rPr>
          <w:rtl/>
        </w:rPr>
      </w:pPr>
      <w:r>
        <w:rPr>
          <w:rFonts w:hint="eastAsia"/>
          <w:rtl/>
        </w:rPr>
        <w:t>وروي</w:t>
      </w:r>
      <w:r>
        <w:rPr>
          <w:rtl/>
        </w:rPr>
        <w:t xml:space="preserve"> </w:t>
      </w:r>
      <w:proofErr w:type="gramStart"/>
      <w:r>
        <w:rPr>
          <w:rtl/>
        </w:rPr>
        <w:t>أن  الإمام</w:t>
      </w:r>
      <w:proofErr w:type="gramEnd"/>
      <w:r>
        <w:rPr>
          <w:rtl/>
        </w:rPr>
        <w:t xml:space="preserve"> علياً بن الحسين </w:t>
      </w:r>
      <w:r>
        <w:t></w:t>
      </w:r>
      <w:r>
        <w:rPr>
          <w:rtl/>
        </w:rPr>
        <w:t xml:space="preserve"> لما أتى برأس عبيد الله بن زياد، ورأس عمر بن سعد خرّ ساجداً وقال: «الحمد لله الذي أدرك لي ثأري من أعدائي، وجزى المختار خيراً »</w:t>
      </w:r>
      <w:r>
        <w:rPr>
          <w:rFonts w:hint="cs"/>
          <w:rtl/>
        </w:rPr>
        <w:t>.</w:t>
      </w:r>
      <w:r>
        <w:rPr>
          <w:rStyle w:val="Slutkommentarsreferens"/>
          <w:rtl/>
        </w:rPr>
        <w:endnoteReference w:id="16"/>
      </w:r>
      <w:r>
        <w:rPr>
          <w:rtl/>
        </w:rPr>
        <w:t xml:space="preserve"> </w:t>
      </w:r>
    </w:p>
    <w:p w:rsidR="00BA387E" w:rsidRDefault="00BA387E" w:rsidP="00BA387E">
      <w:pPr>
        <w:rPr>
          <w:rtl/>
        </w:rPr>
      </w:pPr>
      <w:r>
        <w:rPr>
          <w:rFonts w:hint="eastAsia"/>
          <w:rtl/>
        </w:rPr>
        <w:t>الرأي</w:t>
      </w:r>
      <w:r>
        <w:rPr>
          <w:rtl/>
        </w:rPr>
        <w:t xml:space="preserve"> الرابع: يعتقد بعضهم بأن هذا اليوم هو اليوم الذي قُتل فيه مَن اعتدى على السيدة الزهراء </w:t>
      </w:r>
      <w:r>
        <w:rPr>
          <w:rFonts w:hint="cs"/>
          <w:rtl/>
        </w:rPr>
        <w:t>عليها السلام</w:t>
      </w:r>
      <w:r>
        <w:rPr>
          <w:rtl/>
        </w:rPr>
        <w:t xml:space="preserve"> وتسبّب في إسقاط جنينها وشهادتها، والمقصود منه عمر بن الخطاب الذي كان مقتلهُ على يد أبي لؤلؤة، الذي بقر بطنه بسيفه.</w:t>
      </w:r>
    </w:p>
    <w:p w:rsidR="00BA387E" w:rsidRDefault="00BA387E" w:rsidP="00BA387E">
      <w:pPr>
        <w:rPr>
          <w:rtl/>
        </w:rPr>
      </w:pPr>
      <w:r>
        <w:rPr>
          <w:rFonts w:hint="eastAsia"/>
          <w:rtl/>
        </w:rPr>
        <w:t>ولقد</w:t>
      </w:r>
      <w:r>
        <w:rPr>
          <w:rtl/>
        </w:rPr>
        <w:t xml:space="preserve"> أيّد هذا الرأي بعض العلماء ومنهم سماحة السيد محمد صادق الحسيني الروحاني قدس الله سره حيث قال: بحسب ما وصلنا هناك روايةٌ واحدة مرتبطة بعيد الصدّيقة الطاهرة </w:t>
      </w:r>
      <w:r>
        <w:rPr>
          <w:rFonts w:hint="cs"/>
          <w:rtl/>
        </w:rPr>
        <w:t>عليها السلام</w:t>
      </w:r>
      <w:r>
        <w:rPr>
          <w:rtl/>
        </w:rPr>
        <w:t>، نقلها المحدّث النوري قدس سره في المستدرك، وهي رواية أحمد بن إسحاق القمّي، والرواية وإن كانت ض</w:t>
      </w:r>
      <w:r>
        <w:rPr>
          <w:rFonts w:hint="eastAsia"/>
          <w:rtl/>
        </w:rPr>
        <w:t>عيفة</w:t>
      </w:r>
      <w:r>
        <w:rPr>
          <w:rtl/>
        </w:rPr>
        <w:t xml:space="preserve"> السند، إلاّ أنّ ذلك لا يضرّ بها؛ باعتبار أنّ مضامينها من المستحبّات التي تجري فيها قاعدة التسامح في أدلّةِ السنن، وكذا لا يضرّ بها وجودُ بعض الفقرات التي لا يمكن العملُ بها، كالفقرة الدالّة على رفع القلم في ذلك اليوم، إذ أنّ المختار لدينا هو إمكان الت</w:t>
      </w:r>
      <w:r>
        <w:rPr>
          <w:rFonts w:hint="eastAsia"/>
          <w:rtl/>
        </w:rPr>
        <w:t>بعيض</w:t>
      </w:r>
      <w:r>
        <w:rPr>
          <w:rtl/>
        </w:rPr>
        <w:t xml:space="preserve"> في الحجّيّة.</w:t>
      </w:r>
      <w:r>
        <w:rPr>
          <w:rStyle w:val="Slutkommentarsreferens"/>
          <w:rtl/>
        </w:rPr>
        <w:endnoteReference w:id="17"/>
      </w:r>
    </w:p>
    <w:p w:rsidR="00BA387E" w:rsidRDefault="00BA387E" w:rsidP="00BA387E">
      <w:pPr>
        <w:rPr>
          <w:rtl/>
        </w:rPr>
      </w:pPr>
      <w:r>
        <w:rPr>
          <w:rFonts w:hint="eastAsia"/>
          <w:rtl/>
        </w:rPr>
        <w:t>في</w:t>
      </w:r>
      <w:r>
        <w:rPr>
          <w:rtl/>
        </w:rPr>
        <w:t xml:space="preserve"> حين يرى الآخرون بأنه غير صحيح، وذلك لإجماع أهل التواريخ والسير، من الشيعة والسنّة على أنه قُتل في ذي الحجة لا في شهر ربيع الأول، كما صرّح بذلك السيد ابن طاووس (ره) وغيره.</w:t>
      </w:r>
      <w:r>
        <w:rPr>
          <w:rStyle w:val="Slutkommentarsreferens"/>
          <w:rtl/>
        </w:rPr>
        <w:endnoteReference w:id="18"/>
      </w:r>
    </w:p>
    <w:p w:rsidR="00BA387E" w:rsidRDefault="00BA387E" w:rsidP="00BA387E">
      <w:pPr>
        <w:rPr>
          <w:rtl/>
        </w:rPr>
      </w:pPr>
      <w:r>
        <w:rPr>
          <w:rFonts w:hint="eastAsia"/>
          <w:rtl/>
        </w:rPr>
        <w:t>وبغض</w:t>
      </w:r>
      <w:r>
        <w:rPr>
          <w:rtl/>
        </w:rPr>
        <w:t xml:space="preserve"> النظر عن مدى صحة هذا الرأي، فإن من المؤسف أن نجد بعض مؤيدي هذا الرأي لما يحتفلون بهذا اليوم، تصدر منهم سلوكيات غير مقبولة، كسب المقتول وشتمه وإهانته، في حين أن سب الشخصيات والرموز حتى لو كانت مخالفة لنا أمرٌ لا يقبله أتباعه، وهذا الأمر سيدفعهم إلى الت</w:t>
      </w:r>
      <w:r>
        <w:rPr>
          <w:rFonts w:hint="eastAsia"/>
          <w:rtl/>
        </w:rPr>
        <w:t>جاوز</w:t>
      </w:r>
      <w:r>
        <w:rPr>
          <w:rtl/>
        </w:rPr>
        <w:t xml:space="preserve"> على رموزنا، قال تعالى</w:t>
      </w:r>
      <w:r>
        <w:rPr>
          <w:rFonts w:hint="cs"/>
          <w:rtl/>
        </w:rPr>
        <w:t>: [</w:t>
      </w:r>
      <w:r>
        <w:rPr>
          <w:rtl/>
        </w:rPr>
        <w:t xml:space="preserve">وَلَا تَسُبُّوا الَّذِينَ يَدْعُونَ مِنْ دُونِ اللَّهِ فَيَسُبُّوا اللَّهَ عَدْوًا بِغَيْرِ </w:t>
      </w:r>
      <w:proofErr w:type="gramStart"/>
      <w:r>
        <w:rPr>
          <w:rtl/>
        </w:rPr>
        <w:t xml:space="preserve">عِلْمٍ </w:t>
      </w:r>
      <w:r>
        <w:rPr>
          <w:rFonts w:hint="cs"/>
          <w:rtl/>
        </w:rPr>
        <w:t>]</w:t>
      </w:r>
      <w:proofErr w:type="gramEnd"/>
      <w:r>
        <w:rPr>
          <w:rFonts w:hint="cs"/>
          <w:rtl/>
        </w:rPr>
        <w:t>.</w:t>
      </w:r>
      <w:r>
        <w:rPr>
          <w:rStyle w:val="Slutkommentarsreferens"/>
          <w:rtl/>
        </w:rPr>
        <w:endnoteReference w:id="19"/>
      </w:r>
    </w:p>
    <w:p w:rsidR="00BA387E" w:rsidRDefault="00BA387E" w:rsidP="00BA387E">
      <w:pPr>
        <w:rPr>
          <w:rtl/>
        </w:rPr>
      </w:pPr>
      <w:r>
        <w:rPr>
          <w:rFonts w:hint="eastAsia"/>
          <w:rtl/>
        </w:rPr>
        <w:t>فنحن</w:t>
      </w:r>
      <w:r>
        <w:rPr>
          <w:rtl/>
        </w:rPr>
        <w:t xml:space="preserve"> المسلمون لم نرضَ ولم نقبل من الكفرة لما قام بعضهم بالإساءة وتوجيه الإهانات إلى نبينا </w:t>
      </w:r>
      <w:r>
        <w:rPr>
          <w:rFonts w:hint="cs"/>
          <w:rtl/>
        </w:rPr>
        <w:t>محمد صلى الله عليه وآله</w:t>
      </w:r>
      <w:r>
        <w:rPr>
          <w:rtl/>
        </w:rPr>
        <w:t xml:space="preserve"> باسم حرية التعبير عن الرأي؛ لأننا نعتقد أن إهانتهم لنبينا هو إهانة للإسلام </w:t>
      </w:r>
      <w:proofErr w:type="gramStart"/>
      <w:r>
        <w:rPr>
          <w:rtl/>
        </w:rPr>
        <w:t>والمسلمين..</w:t>
      </w:r>
      <w:proofErr w:type="gramEnd"/>
      <w:r>
        <w:rPr>
          <w:rtl/>
        </w:rPr>
        <w:t xml:space="preserve"> </w:t>
      </w:r>
    </w:p>
    <w:p w:rsidR="00BA387E" w:rsidRDefault="00BA387E" w:rsidP="00BA387E">
      <w:pPr>
        <w:rPr>
          <w:rtl/>
        </w:rPr>
      </w:pPr>
      <w:r>
        <w:rPr>
          <w:rFonts w:hint="eastAsia"/>
          <w:rtl/>
        </w:rPr>
        <w:t>ولذا</w:t>
      </w:r>
      <w:r>
        <w:rPr>
          <w:rtl/>
        </w:rPr>
        <w:t xml:space="preserve"> نستغرب من تصرفات بعض الموالين لما يخصص هذا اليوم للسب والشتم وإهانة رموز بعض المخالفين، بحجة أنه يوم فرحة الزهراء، فهل تفرح السيدة الزهراء </w:t>
      </w:r>
      <w:r>
        <w:rPr>
          <w:rFonts w:hint="cs"/>
          <w:rtl/>
        </w:rPr>
        <w:t>عليها السلام</w:t>
      </w:r>
      <w:r>
        <w:rPr>
          <w:rtl/>
        </w:rPr>
        <w:t xml:space="preserve"> بسلوك يؤدي إلى تمزيق أمة أبيها؟، وإلى صراعات مذهبية؟</w:t>
      </w:r>
    </w:p>
    <w:p w:rsidR="00BA387E" w:rsidRDefault="00BA387E" w:rsidP="00BA387E">
      <w:pPr>
        <w:rPr>
          <w:rtl/>
        </w:rPr>
      </w:pPr>
      <w:r>
        <w:rPr>
          <w:rFonts w:hint="eastAsia"/>
          <w:rtl/>
        </w:rPr>
        <w:t>حاشا</w:t>
      </w:r>
      <w:r>
        <w:rPr>
          <w:rtl/>
        </w:rPr>
        <w:t xml:space="preserve"> أن تقبل الصديقة الزهراء </w:t>
      </w:r>
      <w:r>
        <w:rPr>
          <w:rFonts w:hint="cs"/>
          <w:rtl/>
        </w:rPr>
        <w:t>عليها السلام</w:t>
      </w:r>
      <w:r>
        <w:rPr>
          <w:rtl/>
        </w:rPr>
        <w:t xml:space="preserve"> بذلك، روي عن الإمام الصادق </w:t>
      </w:r>
      <w:r>
        <w:rPr>
          <w:rFonts w:hint="cs"/>
          <w:rtl/>
        </w:rPr>
        <w:t>عليه السلام</w:t>
      </w:r>
      <w:r>
        <w:rPr>
          <w:rtl/>
        </w:rPr>
        <w:t xml:space="preserve">: </w:t>
      </w:r>
      <w:proofErr w:type="gramStart"/>
      <w:r>
        <w:rPr>
          <w:rtl/>
        </w:rPr>
        <w:t>« ما</w:t>
      </w:r>
      <w:proofErr w:type="gramEnd"/>
      <w:r>
        <w:rPr>
          <w:rtl/>
        </w:rPr>
        <w:t xml:space="preserve"> أيسر ما رضي الناس به منكم، كفوا ألسنتكم عنهم »</w:t>
      </w:r>
      <w:r>
        <w:rPr>
          <w:rFonts w:hint="cs"/>
          <w:rtl/>
        </w:rPr>
        <w:t>.</w:t>
      </w:r>
      <w:r>
        <w:rPr>
          <w:rStyle w:val="Slutkommentarsreferens"/>
          <w:rtl/>
        </w:rPr>
        <w:endnoteReference w:id="20"/>
      </w:r>
    </w:p>
    <w:p w:rsidR="00BA387E" w:rsidRDefault="00BA387E" w:rsidP="00BA387E">
      <w:pPr>
        <w:rPr>
          <w:rtl/>
        </w:rPr>
      </w:pPr>
      <w:r>
        <w:rPr>
          <w:rFonts w:hint="eastAsia"/>
          <w:rtl/>
        </w:rPr>
        <w:t>وقد</w:t>
      </w:r>
      <w:r>
        <w:rPr>
          <w:rtl/>
        </w:rPr>
        <w:t xml:space="preserve"> يبرر بعضهم سلوكه محتجاً بإحدى الروايات، ولكن بغض النظر عند مدى صحة سندها فهي تتعارض مع روايات عديدة.</w:t>
      </w:r>
      <w:r>
        <w:rPr>
          <w:rStyle w:val="Slutkommentarsreferens"/>
          <w:rtl/>
        </w:rPr>
        <w:endnoteReference w:id="21"/>
      </w:r>
      <w:r>
        <w:rPr>
          <w:rtl/>
        </w:rPr>
        <w:t xml:space="preserve"> </w:t>
      </w:r>
    </w:p>
    <w:p w:rsidR="00BA387E" w:rsidRDefault="00BA387E" w:rsidP="00BA387E">
      <w:pPr>
        <w:rPr>
          <w:rtl/>
        </w:rPr>
      </w:pPr>
      <w:r>
        <w:rPr>
          <w:rFonts w:hint="eastAsia"/>
          <w:rtl/>
        </w:rPr>
        <w:t>وعلى</w:t>
      </w:r>
      <w:r>
        <w:rPr>
          <w:rtl/>
        </w:rPr>
        <w:t xml:space="preserve"> فرض أن الرواية صحيحة، ويُستدل بها على الجواز بالعنوان الأولي -بإظهار الفرح بمقتل بعض رموز المخالفين المقترن بسلوكيات مذمومة- ولكن من ناحية شرعية أن الأحكام تتغير بالعنوان الثانوي؛ لملاحظة الظروف المحيطة بها، فالصوم حكمه الأولي واجب، ولكن لو كان المكلّ</w:t>
      </w:r>
      <w:r>
        <w:rPr>
          <w:rFonts w:hint="eastAsia"/>
          <w:rtl/>
        </w:rPr>
        <w:t>ف</w:t>
      </w:r>
      <w:r>
        <w:rPr>
          <w:rtl/>
        </w:rPr>
        <w:t xml:space="preserve"> مريضاً وترتّب على صومه أن تعرض حياته للخطر فشرعاً يحرم الصوم عليه بالعنوان الثانوي، ومعلوم أن سب رموز المخالفين بالعلن سيؤدي إلى إثارة الفتن والأحقاد، وسيكون موجباً لوهن المذهب، فيحرم بالعنوان الثانوي، وقد أمرنا الأئمة </w:t>
      </w:r>
      <w:r>
        <w:rPr>
          <w:rFonts w:hint="cs"/>
          <w:rtl/>
        </w:rPr>
        <w:t xml:space="preserve">عليهم السلام </w:t>
      </w:r>
      <w:r>
        <w:rPr>
          <w:rtl/>
        </w:rPr>
        <w:t xml:space="preserve">بأن لا نفعل ما يسيء إليهم، روي عن الإمام الصادق </w:t>
      </w:r>
      <w:r>
        <w:rPr>
          <w:rFonts w:hint="cs"/>
          <w:rtl/>
        </w:rPr>
        <w:t>عليه السلام</w:t>
      </w:r>
      <w:r>
        <w:rPr>
          <w:rtl/>
        </w:rPr>
        <w:t>: « معاشر الشيعة كونوا لنا زينا ولا تكونوا علينا شينا قولوا للناس حسنا، واحفظوا ألسنتكم، وكفوها عن الفضول وقبيح القول»</w:t>
      </w:r>
      <w:r>
        <w:rPr>
          <w:rFonts w:hint="cs"/>
          <w:rtl/>
        </w:rPr>
        <w:t>.</w:t>
      </w:r>
      <w:r>
        <w:rPr>
          <w:rStyle w:val="Slutkommentarsreferens"/>
          <w:rtl/>
        </w:rPr>
        <w:endnoteReference w:id="22"/>
      </w:r>
      <w:r>
        <w:rPr>
          <w:rtl/>
        </w:rPr>
        <w:t xml:space="preserve"> </w:t>
      </w:r>
    </w:p>
    <w:p w:rsidR="00BA387E" w:rsidRDefault="00BA387E" w:rsidP="00BA387E">
      <w:pPr>
        <w:rPr>
          <w:rtl/>
        </w:rPr>
      </w:pPr>
      <w:r>
        <w:rPr>
          <w:rFonts w:hint="eastAsia"/>
          <w:rtl/>
        </w:rPr>
        <w:t>الرأي</w:t>
      </w:r>
      <w:r>
        <w:rPr>
          <w:rtl/>
        </w:rPr>
        <w:t xml:space="preserve"> الخامس: بأنه الغدير الثاني ـ وهذا العنوان ذكره الإمام الهادي </w:t>
      </w:r>
      <w:r>
        <w:rPr>
          <w:rFonts w:hint="cs"/>
          <w:rtl/>
        </w:rPr>
        <w:t>عليه السلام</w:t>
      </w:r>
      <w:r>
        <w:rPr>
          <w:rtl/>
        </w:rPr>
        <w:t xml:space="preserve"> نقلاً عن حذيفة بن اليمان، الذي سأل أمير المؤمنين </w:t>
      </w:r>
      <w:r>
        <w:rPr>
          <w:rFonts w:hint="cs"/>
          <w:rtl/>
        </w:rPr>
        <w:t>عليه السلام</w:t>
      </w:r>
      <w:r>
        <w:rPr>
          <w:rtl/>
        </w:rPr>
        <w:t xml:space="preserve"> قائلاً: </w:t>
      </w:r>
      <w:proofErr w:type="gramStart"/>
      <w:r>
        <w:rPr>
          <w:rtl/>
        </w:rPr>
        <w:t>« يا</w:t>
      </w:r>
      <w:proofErr w:type="gramEnd"/>
      <w:r>
        <w:rPr>
          <w:rtl/>
        </w:rPr>
        <w:t xml:space="preserve"> أمير المؤمنين  إني أحب أن تُسمعني أسماء هذا اليوم التاسع من شهر ربيع الأول، فقال </w:t>
      </w:r>
      <w:r>
        <w:rPr>
          <w:rFonts w:hint="cs"/>
          <w:rtl/>
        </w:rPr>
        <w:t>عليه السلام</w:t>
      </w:r>
      <w:r>
        <w:rPr>
          <w:rtl/>
        </w:rPr>
        <w:t>: يا حذيفة هذا يوم الاستراحة، و يوم تنفي</w:t>
      </w:r>
      <w:r>
        <w:rPr>
          <w:rFonts w:hint="eastAsia"/>
          <w:rtl/>
        </w:rPr>
        <w:t>س</w:t>
      </w:r>
      <w:r>
        <w:rPr>
          <w:rtl/>
        </w:rPr>
        <w:t xml:space="preserve"> الهم والكرب، والغدير الثاني، ويوم الثارات، وعيد الله الأكبر »</w:t>
      </w:r>
      <w:r>
        <w:rPr>
          <w:rFonts w:hint="cs"/>
          <w:rtl/>
        </w:rPr>
        <w:t>.</w:t>
      </w:r>
      <w:r>
        <w:rPr>
          <w:rStyle w:val="Slutkommentarsreferens"/>
          <w:rtl/>
        </w:rPr>
        <w:endnoteReference w:id="23"/>
      </w:r>
    </w:p>
    <w:p w:rsidR="00BA387E" w:rsidRDefault="00BA387E" w:rsidP="00BA387E">
      <w:pPr>
        <w:rPr>
          <w:rtl/>
        </w:rPr>
      </w:pPr>
      <w:r>
        <w:rPr>
          <w:rFonts w:hint="eastAsia"/>
          <w:rtl/>
        </w:rPr>
        <w:t>لهذا</w:t>
      </w:r>
      <w:r>
        <w:rPr>
          <w:rtl/>
        </w:rPr>
        <w:t xml:space="preserve"> فإن رواية يوم الغدير الثاني تعني التبرّي من أعداء أهل البيت، بما أن الغدير الأول كان التولي لأهل البيت </w:t>
      </w:r>
      <w:r>
        <w:rPr>
          <w:rFonts w:hint="cs"/>
          <w:rtl/>
        </w:rPr>
        <w:t>عليهم السلام</w:t>
      </w:r>
      <w:r>
        <w:rPr>
          <w:rtl/>
        </w:rPr>
        <w:t>، وقد ذكر الشيخ المفيد في كتاب المقنعة: (وولاية أولياء الله تعالى مفترضة وبها قوام الإيمان وعداوة أعدائه واجبة على كل حال)</w:t>
      </w:r>
      <w:r>
        <w:rPr>
          <w:rStyle w:val="Slutkommentarsreferens"/>
          <w:rtl/>
        </w:rPr>
        <w:endnoteReference w:id="24"/>
      </w:r>
      <w:r>
        <w:rPr>
          <w:rtl/>
        </w:rPr>
        <w:t xml:space="preserve"> فمع أخذ مفهومي ا</w:t>
      </w:r>
      <w:r>
        <w:rPr>
          <w:rFonts w:hint="eastAsia"/>
          <w:rtl/>
        </w:rPr>
        <w:t>لتولّي</w:t>
      </w:r>
      <w:r>
        <w:rPr>
          <w:rtl/>
        </w:rPr>
        <w:t xml:space="preserve"> والتبرّي اللذين أشار إليهما الشيخ المفيد -رحمه </w:t>
      </w:r>
      <w:r>
        <w:rPr>
          <w:rFonts w:hint="cs"/>
          <w:rtl/>
        </w:rPr>
        <w:t>الله-نفهم</w:t>
      </w:r>
      <w:r>
        <w:rPr>
          <w:rtl/>
        </w:rPr>
        <w:t xml:space="preserve"> أن التعبير عن هذا اليوم بالغدير الثاني معناه أنه يوم التبرّي، بعد أن كان الغدير الأول يوم التولّي؛ ليحصل التكامل بين جناحي العقيدة الإسلامية</w:t>
      </w:r>
      <w:r>
        <w:rPr>
          <w:rFonts w:hint="cs"/>
          <w:rtl/>
        </w:rPr>
        <w:t>.</w:t>
      </w:r>
      <w:r>
        <w:rPr>
          <w:rStyle w:val="Slutkommentarsreferens"/>
          <w:rtl/>
        </w:rPr>
        <w:endnoteReference w:id="25"/>
      </w:r>
    </w:p>
    <w:p w:rsidR="00BA387E" w:rsidRDefault="00BA387E" w:rsidP="00BA387E">
      <w:pPr>
        <w:rPr>
          <w:rtl/>
        </w:rPr>
      </w:pPr>
      <w:r>
        <w:rPr>
          <w:rFonts w:hint="eastAsia"/>
          <w:rtl/>
        </w:rPr>
        <w:t>الرأي</w:t>
      </w:r>
      <w:r>
        <w:rPr>
          <w:rtl/>
        </w:rPr>
        <w:t xml:space="preserve"> السادس: أنها الفرحة التي عاشتها الصديقة الطاهرة </w:t>
      </w:r>
      <w:r>
        <w:t></w:t>
      </w:r>
      <w:r>
        <w:rPr>
          <w:rtl/>
        </w:rPr>
        <w:t xml:space="preserve">  في حياتها قبل وفاة أبيها رسول الله </w:t>
      </w:r>
      <w:r>
        <w:rPr>
          <w:rFonts w:hint="cs"/>
          <w:rtl/>
        </w:rPr>
        <w:t>صلى الله عليه وآله</w:t>
      </w:r>
      <w:r>
        <w:rPr>
          <w:rtl/>
        </w:rPr>
        <w:t>، حيث ينقل المؤرّخون أنّها دخلت عليه وهو في حال الاحتضار واحتضنته، فَهَمَسَ في أُذُنها همسة أبكتها، ثمّ هَمَسَ همسةً أخرى أضحكتها، فقيل لها ما أسرع الضّحك إلى البك</w:t>
      </w:r>
      <w:r>
        <w:rPr>
          <w:rFonts w:hint="eastAsia"/>
          <w:rtl/>
        </w:rPr>
        <w:t>اء؟</w:t>
      </w:r>
      <w:r>
        <w:rPr>
          <w:rtl/>
        </w:rPr>
        <w:t xml:space="preserve">! فقالت: </w:t>
      </w:r>
      <w:r>
        <w:rPr>
          <w:rFonts w:hint="cs"/>
          <w:rtl/>
        </w:rPr>
        <w:t>«ما</w:t>
      </w:r>
      <w:r>
        <w:rPr>
          <w:rtl/>
        </w:rPr>
        <w:t xml:space="preserve"> كنتُ لأفشي سرّ رسول الله في </w:t>
      </w:r>
      <w:r>
        <w:rPr>
          <w:rFonts w:hint="cs"/>
          <w:rtl/>
        </w:rPr>
        <w:t>حياته»</w:t>
      </w:r>
      <w:r>
        <w:rPr>
          <w:rtl/>
        </w:rPr>
        <w:t xml:space="preserve">. ولمّا سئلت عن ذلك بعد وفاته قالت: </w:t>
      </w:r>
      <w:r>
        <w:rPr>
          <w:rFonts w:hint="cs"/>
          <w:rtl/>
        </w:rPr>
        <w:t>«إنّه</w:t>
      </w:r>
      <w:r>
        <w:rPr>
          <w:rtl/>
        </w:rPr>
        <w:t xml:space="preserve"> همس في أُذُني أوّلاً أنّه سيلاقي وجه ربّه، وأنّه نعيت إليه نفسه فبكيت، ثمّ همس في أُذُني ثانيةً أنّي أوّل النّاس لحوقاً به من أهل بيته </w:t>
      </w:r>
      <w:r>
        <w:rPr>
          <w:rFonts w:hint="cs"/>
          <w:rtl/>
        </w:rPr>
        <w:t>فضحكت».</w:t>
      </w:r>
      <w:r>
        <w:rPr>
          <w:rStyle w:val="Slutkommentarsreferens"/>
          <w:rtl/>
        </w:rPr>
        <w:endnoteReference w:id="26"/>
      </w:r>
      <w:r>
        <w:rPr>
          <w:rtl/>
        </w:rPr>
        <w:t xml:space="preserve"> </w:t>
      </w:r>
    </w:p>
    <w:p w:rsidR="00BA387E" w:rsidRDefault="00BA387E" w:rsidP="00BA387E">
      <w:pPr>
        <w:rPr>
          <w:rtl/>
        </w:rPr>
      </w:pPr>
      <w:r>
        <w:rPr>
          <w:rFonts w:hint="eastAsia"/>
          <w:rtl/>
        </w:rPr>
        <w:t>فهذه</w:t>
      </w:r>
      <w:r>
        <w:rPr>
          <w:rtl/>
        </w:rPr>
        <w:t xml:space="preserve"> فرحة للسيدة الزهراء </w:t>
      </w:r>
      <w:r>
        <w:rPr>
          <w:rFonts w:hint="cs"/>
          <w:rtl/>
        </w:rPr>
        <w:t xml:space="preserve">عليها السلام </w:t>
      </w:r>
      <w:r>
        <w:rPr>
          <w:rtl/>
        </w:rPr>
        <w:t>سجلها التاريخ في آخر سنة من حياتها الشريفة لكن يرد عليه بما يلي:</w:t>
      </w:r>
    </w:p>
    <w:p w:rsidR="00BA387E" w:rsidRDefault="00BA387E" w:rsidP="00BA387E">
      <w:pPr>
        <w:rPr>
          <w:rtl/>
        </w:rPr>
      </w:pPr>
      <w:r>
        <w:rPr>
          <w:rtl/>
        </w:rPr>
        <w:t xml:space="preserve">1. المشهور أن وفاته </w:t>
      </w:r>
      <w:r>
        <w:rPr>
          <w:rFonts w:hint="cs"/>
          <w:rtl/>
        </w:rPr>
        <w:t>عليه السلام</w:t>
      </w:r>
      <w:r>
        <w:rPr>
          <w:rtl/>
        </w:rPr>
        <w:t xml:space="preserve"> في الثامن والعشرين من صفر فتكون هذه الحادثة قبلها لا بعدها في التاسع من ربيع الأول!</w:t>
      </w:r>
    </w:p>
    <w:p w:rsidR="00BA387E" w:rsidRDefault="00BA387E" w:rsidP="00BA387E">
      <w:pPr>
        <w:rPr>
          <w:rtl/>
        </w:rPr>
      </w:pPr>
      <w:r>
        <w:rPr>
          <w:rtl/>
        </w:rPr>
        <w:t xml:space="preserve">2. أقول: إذا كانت السيدة الزهراء </w:t>
      </w:r>
      <w:proofErr w:type="spellStart"/>
      <w:r>
        <w:rPr>
          <w:rFonts w:hint="cs"/>
          <w:rtl/>
        </w:rPr>
        <w:t>عليهاالسلام</w:t>
      </w:r>
      <w:proofErr w:type="spellEnd"/>
      <w:r>
        <w:rPr>
          <w:rtl/>
        </w:rPr>
        <w:t xml:space="preserve"> قد فرحت لأنها أوّل النّاس لحاقاً بأبيها رسول الله </w:t>
      </w:r>
      <w:r>
        <w:t></w:t>
      </w:r>
      <w:r>
        <w:rPr>
          <w:rtl/>
        </w:rPr>
        <w:t xml:space="preserve">  من أهل بيته لشدة علاقتها ومحبتها لرسولها وأبيها، فهل من المناسب أن تفرح الشيعة لخبر تعجيل وفاتها؟!</w:t>
      </w:r>
    </w:p>
    <w:p w:rsidR="00BA387E" w:rsidRDefault="00BA387E" w:rsidP="00BA387E">
      <w:pPr>
        <w:rPr>
          <w:rtl/>
        </w:rPr>
      </w:pPr>
      <w:r>
        <w:rPr>
          <w:rFonts w:hint="eastAsia"/>
          <w:rtl/>
        </w:rPr>
        <w:t>الرأي</w:t>
      </w:r>
      <w:r>
        <w:rPr>
          <w:rtl/>
        </w:rPr>
        <w:t xml:space="preserve"> السابع: يعتقد بعضهم بأن في هذا اليوم رفع المؤاخذة على المعاصي، أي يجوز فيه ارتكاب المعاصي -والعياذ </w:t>
      </w:r>
      <w:r>
        <w:rPr>
          <w:rFonts w:hint="cs"/>
          <w:rtl/>
        </w:rPr>
        <w:t>بالله-استناداً</w:t>
      </w:r>
      <w:r>
        <w:rPr>
          <w:rtl/>
        </w:rPr>
        <w:t xml:space="preserve"> إلى رواية ضعيفة السند التي تتضمن عبارات لا يمكن العمل بها، ومنها هذه العبارة </w:t>
      </w:r>
      <w:proofErr w:type="gramStart"/>
      <w:r>
        <w:rPr>
          <w:rtl/>
        </w:rPr>
        <w:t>(..</w:t>
      </w:r>
      <w:proofErr w:type="gramEnd"/>
      <w:r>
        <w:rPr>
          <w:rtl/>
        </w:rPr>
        <w:t>وأمرتُ الكرام الكاتبين أن يرفعوا القلم عن الخلق كلّهم ث</w:t>
      </w:r>
      <w:r>
        <w:rPr>
          <w:rFonts w:hint="eastAsia"/>
          <w:rtl/>
        </w:rPr>
        <w:t>لاثة</w:t>
      </w:r>
      <w:r>
        <w:rPr>
          <w:rtl/>
        </w:rPr>
        <w:t xml:space="preserve"> أيّام من ذلك اليوم لا يكتبون شيئاً من خطاياهم)</w:t>
      </w:r>
      <w:r>
        <w:rPr>
          <w:rFonts w:hint="cs"/>
          <w:rtl/>
        </w:rPr>
        <w:t>.</w:t>
      </w:r>
      <w:r>
        <w:rPr>
          <w:rStyle w:val="Slutkommentarsreferens"/>
          <w:rtl/>
        </w:rPr>
        <w:endnoteReference w:id="27"/>
      </w:r>
    </w:p>
    <w:p w:rsidR="00BA387E" w:rsidRDefault="00BA387E" w:rsidP="00BA387E">
      <w:pPr>
        <w:rPr>
          <w:rtl/>
        </w:rPr>
      </w:pPr>
      <w:r>
        <w:rPr>
          <w:rFonts w:hint="eastAsia"/>
          <w:rtl/>
        </w:rPr>
        <w:t>ونستغرب</w:t>
      </w:r>
      <w:r>
        <w:rPr>
          <w:rtl/>
        </w:rPr>
        <w:t xml:space="preserve"> كيف جعلوا اليوم الذي يعصى الله فيه هو يوم فرحة الزهراء </w:t>
      </w:r>
      <w:r>
        <w:rPr>
          <w:rFonts w:hint="cs"/>
          <w:rtl/>
        </w:rPr>
        <w:t>عليها السلام</w:t>
      </w:r>
      <w:r>
        <w:rPr>
          <w:rtl/>
        </w:rPr>
        <w:t xml:space="preserve"> التي لعصمتها يرضى الله لرضاها ويغضب لغضبها؟</w:t>
      </w:r>
    </w:p>
    <w:p w:rsidR="00BA387E" w:rsidRDefault="00BA387E" w:rsidP="00BA387E">
      <w:pPr>
        <w:rPr>
          <w:rtl/>
        </w:rPr>
      </w:pPr>
      <w:r>
        <w:rPr>
          <w:rtl/>
        </w:rPr>
        <w:t xml:space="preserve"> أن هذا الرأي وما يترتب عليه من ارتكاب للمعاصي يرفضه كل العلماء؛ لأنه يخالف الأصول الاعتقادية للمسلمين عامة، وللشيعة خاصة، الثابتة قرآناً و سنّةً، قال تعالى: </w:t>
      </w:r>
      <w:proofErr w:type="gramStart"/>
      <w:r>
        <w:rPr>
          <w:rFonts w:hint="cs"/>
          <w:rtl/>
        </w:rPr>
        <w:t>[</w:t>
      </w:r>
      <w:r>
        <w:rPr>
          <w:rtl/>
        </w:rPr>
        <w:t xml:space="preserve"> فَمَنْ</w:t>
      </w:r>
      <w:proofErr w:type="gramEnd"/>
      <w:r>
        <w:rPr>
          <w:rtl/>
        </w:rPr>
        <w:t xml:space="preserve"> يَعْمَلْ مِثْقالَ ذَرَّةٍ خَيْراً يَرَهُ * وَ مَنْ يَعْمَلْ مِثْقالَ ذَرَّةٍ شَرًّا يَرَه</w:t>
      </w:r>
      <w:r>
        <w:rPr>
          <w:rFonts w:hint="eastAsia"/>
          <w:rtl/>
        </w:rPr>
        <w:t>ُ</w:t>
      </w:r>
      <w:r>
        <w:rPr>
          <w:rtl/>
        </w:rPr>
        <w:t xml:space="preserve"> </w:t>
      </w:r>
      <w:r>
        <w:rPr>
          <w:rFonts w:hint="cs"/>
          <w:rtl/>
        </w:rPr>
        <w:t>].</w:t>
      </w:r>
      <w:r>
        <w:rPr>
          <w:rStyle w:val="Slutkommentarsreferens"/>
          <w:rtl/>
        </w:rPr>
        <w:endnoteReference w:id="28"/>
      </w:r>
    </w:p>
    <w:p w:rsidR="00BA387E" w:rsidRDefault="00BA387E" w:rsidP="00BA387E">
      <w:pPr>
        <w:rPr>
          <w:rtl/>
        </w:rPr>
      </w:pPr>
      <w:r>
        <w:rPr>
          <w:rFonts w:hint="eastAsia"/>
          <w:rtl/>
        </w:rPr>
        <w:t>ومن</w:t>
      </w:r>
      <w:r>
        <w:rPr>
          <w:rtl/>
        </w:rPr>
        <w:t xml:space="preserve"> هنا فقد أفتى علماؤنا الكرام بحرمة بعض الأعمال المنافية للشرع التي يمارسها العوام في مثل هذا اليوم.</w:t>
      </w:r>
    </w:p>
    <w:p w:rsidR="00BA387E" w:rsidRDefault="00BA387E" w:rsidP="00BA387E">
      <w:pPr>
        <w:rPr>
          <w:rtl/>
        </w:rPr>
      </w:pPr>
      <w:r>
        <w:rPr>
          <w:rFonts w:hint="eastAsia"/>
          <w:rtl/>
        </w:rPr>
        <w:t>بعد</w:t>
      </w:r>
      <w:r>
        <w:rPr>
          <w:rtl/>
        </w:rPr>
        <w:t xml:space="preserve"> بيان الآراء المقبولة والمرفوضة لتفسير فرحة الزهراء </w:t>
      </w:r>
      <w:r>
        <w:rPr>
          <w:rFonts w:hint="cs"/>
          <w:rtl/>
        </w:rPr>
        <w:t>عليها السلام</w:t>
      </w:r>
      <w:r>
        <w:rPr>
          <w:rtl/>
        </w:rPr>
        <w:t xml:space="preserve">، سنقف على الرأي الشائع الذي رجّحه بعض العلماء وهو أن يوم فرحة الزهراء </w:t>
      </w:r>
      <w:r>
        <w:rPr>
          <w:rFonts w:hint="cs"/>
          <w:rtl/>
        </w:rPr>
        <w:t xml:space="preserve">عليها السلام </w:t>
      </w:r>
      <w:r>
        <w:rPr>
          <w:rtl/>
        </w:rPr>
        <w:t xml:space="preserve">هو يوم تتويج الإمام المهدي </w:t>
      </w:r>
      <w:r>
        <w:rPr>
          <w:rFonts w:hint="cs"/>
          <w:rtl/>
        </w:rPr>
        <w:t>عليه السلام</w:t>
      </w:r>
      <w:r>
        <w:rPr>
          <w:rtl/>
        </w:rPr>
        <w:t>. ولذا سنجعله مسك ختام المحاضرة.</w:t>
      </w:r>
    </w:p>
    <w:p w:rsidR="00BA387E" w:rsidRPr="00735893" w:rsidRDefault="00BA387E" w:rsidP="00BA387E">
      <w:pPr>
        <w:rPr>
          <w:b/>
          <w:bCs/>
          <w:rtl/>
        </w:rPr>
      </w:pPr>
      <w:r w:rsidRPr="00735893">
        <w:rPr>
          <w:rFonts w:hint="eastAsia"/>
          <w:b/>
          <w:bCs/>
          <w:highlight w:val="yellow"/>
          <w:rtl/>
        </w:rPr>
        <w:t>المبحث</w:t>
      </w:r>
      <w:r w:rsidRPr="00735893">
        <w:rPr>
          <w:b/>
          <w:bCs/>
          <w:highlight w:val="yellow"/>
          <w:rtl/>
        </w:rPr>
        <w:t xml:space="preserve"> الثالث: أسئلة عن تتويج الإمام </w:t>
      </w:r>
      <w:r w:rsidRPr="00735893">
        <w:rPr>
          <w:rFonts w:hint="cs"/>
          <w:b/>
          <w:bCs/>
          <w:highlight w:val="yellow"/>
          <w:rtl/>
        </w:rPr>
        <w:t>عليه السلام</w:t>
      </w:r>
      <w:r w:rsidRPr="00735893">
        <w:rPr>
          <w:b/>
          <w:bCs/>
          <w:rtl/>
        </w:rPr>
        <w:t xml:space="preserve"> </w:t>
      </w:r>
    </w:p>
    <w:p w:rsidR="00BA387E" w:rsidRDefault="00BA387E" w:rsidP="00BA387E">
      <w:pPr>
        <w:rPr>
          <w:rtl/>
        </w:rPr>
      </w:pPr>
      <w:r>
        <w:rPr>
          <w:rFonts w:hint="eastAsia"/>
          <w:rtl/>
        </w:rPr>
        <w:t>قبل</w:t>
      </w:r>
      <w:r>
        <w:rPr>
          <w:rtl/>
        </w:rPr>
        <w:t xml:space="preserve"> أن نطرح الأسئلة المختصة بتتويج الإمام المهدي </w:t>
      </w:r>
      <w:r>
        <w:rPr>
          <w:rFonts w:hint="cs"/>
          <w:rtl/>
        </w:rPr>
        <w:t>عليه السلام</w:t>
      </w:r>
      <w:r>
        <w:rPr>
          <w:rtl/>
        </w:rPr>
        <w:t xml:space="preserve"> لنقف على معنى التتويج. </w:t>
      </w:r>
    </w:p>
    <w:p w:rsidR="00BA387E" w:rsidRDefault="00BA387E" w:rsidP="00BA387E">
      <w:pPr>
        <w:rPr>
          <w:rtl/>
        </w:rPr>
      </w:pPr>
      <w:r>
        <w:rPr>
          <w:rFonts w:hint="eastAsia"/>
          <w:rtl/>
        </w:rPr>
        <w:t>في</w:t>
      </w:r>
      <w:r>
        <w:rPr>
          <w:rtl/>
        </w:rPr>
        <w:t xml:space="preserve"> اللغة العربية عندما يقال: </w:t>
      </w:r>
      <w:r>
        <w:rPr>
          <w:rFonts w:hint="cs"/>
          <w:rtl/>
        </w:rPr>
        <w:t>«فلان</w:t>
      </w:r>
      <w:r>
        <w:rPr>
          <w:rtl/>
        </w:rPr>
        <w:t xml:space="preserve"> تَوَّجُوهُ فِي مَحْفِلٍ مَهِيبٍ» </w:t>
      </w:r>
      <w:r>
        <w:rPr>
          <w:rFonts w:hint="cs"/>
          <w:rtl/>
        </w:rPr>
        <w:t>أي ألْبَسُوهُ</w:t>
      </w:r>
      <w:r>
        <w:rPr>
          <w:rtl/>
        </w:rPr>
        <w:t xml:space="preserve"> التَّاجَ، وَجَعَلُوهُ سَيِّداً. </w:t>
      </w:r>
    </w:p>
    <w:p w:rsidR="00BA387E" w:rsidRDefault="00BA387E" w:rsidP="00BA387E">
      <w:pPr>
        <w:rPr>
          <w:rtl/>
        </w:rPr>
      </w:pPr>
      <w:r>
        <w:rPr>
          <w:rFonts w:hint="eastAsia"/>
          <w:rtl/>
        </w:rPr>
        <w:t>ونحن</w:t>
      </w:r>
      <w:r>
        <w:rPr>
          <w:rtl/>
        </w:rPr>
        <w:t xml:space="preserve"> عندما نقول: أن في مثل هذا اليوم قد </w:t>
      </w:r>
      <w:proofErr w:type="gramStart"/>
      <w:r>
        <w:rPr>
          <w:rtl/>
        </w:rPr>
        <w:t>تمّ(</w:t>
      </w:r>
      <w:proofErr w:type="gramEnd"/>
      <w:r>
        <w:rPr>
          <w:rtl/>
        </w:rPr>
        <w:t xml:space="preserve">تَتْوِيجُ الإمام المهدي عج)، فلا نقصد المعنى الظاهري من إجراء المراسم الخاصة ووضع التاج على الرأس بعد التنصيب، بل المقصود من تتويج الإمام المهدي </w:t>
      </w:r>
      <w:r>
        <w:rPr>
          <w:rFonts w:hint="cs"/>
          <w:rtl/>
        </w:rPr>
        <w:t>عليه السلام</w:t>
      </w:r>
      <w:r>
        <w:rPr>
          <w:rtl/>
        </w:rPr>
        <w:t xml:space="preserve"> تسلّم الإمام لمهام الإمامة من يوم شهادة والده.</w:t>
      </w:r>
    </w:p>
    <w:p w:rsidR="00BA387E" w:rsidRDefault="00BA387E" w:rsidP="00BA387E">
      <w:pPr>
        <w:rPr>
          <w:rtl/>
        </w:rPr>
      </w:pPr>
      <w:r>
        <w:rPr>
          <w:rFonts w:hint="eastAsia"/>
          <w:rtl/>
        </w:rPr>
        <w:t>حيث</w:t>
      </w:r>
      <w:r>
        <w:rPr>
          <w:rtl/>
        </w:rPr>
        <w:t xml:space="preserve"> أن من عقائد الإمامية أنه بعد استشهاد أحد الأئمة، يتولى الإمامة الإمام الذي نصّ على إمامته ولذلك تولّى الحجة  </w:t>
      </w:r>
      <w:r>
        <w:rPr>
          <w:rFonts w:hint="cs"/>
          <w:rtl/>
        </w:rPr>
        <w:t>عليه السلام</w:t>
      </w:r>
      <w:r>
        <w:rPr>
          <w:rtl/>
        </w:rPr>
        <w:t xml:space="preserve"> بعد استشهاد والده العسكري </w:t>
      </w:r>
      <w:r>
        <w:rPr>
          <w:rFonts w:hint="cs"/>
          <w:rtl/>
        </w:rPr>
        <w:t>عليه السلام</w:t>
      </w:r>
      <w:r>
        <w:rPr>
          <w:rtl/>
        </w:rPr>
        <w:t xml:space="preserve"> أمور الإمامة ، وكان ذلك في الثامن من ربيع الأوّل 260</w:t>
      </w:r>
      <w:r>
        <w:rPr>
          <w:rFonts w:hint="cs"/>
          <w:rtl/>
        </w:rPr>
        <w:t>ﻫ</w:t>
      </w:r>
      <w:r>
        <w:rPr>
          <w:rtl/>
        </w:rPr>
        <w:t>. ولكن الشيعة لا تفرح في اليوم الذي استشهد فيه الإمام العسكر</w:t>
      </w:r>
      <w:r>
        <w:rPr>
          <w:rFonts w:hint="eastAsia"/>
          <w:rtl/>
        </w:rPr>
        <w:t>ي</w:t>
      </w:r>
      <w:r>
        <w:rPr>
          <w:rtl/>
        </w:rPr>
        <w:t xml:space="preserve"> </w:t>
      </w:r>
      <w:r>
        <w:t></w:t>
      </w:r>
      <w:r>
        <w:rPr>
          <w:rtl/>
        </w:rPr>
        <w:t xml:space="preserve"> ولذا كانت الفرحة في اليوم التاسع من ربيع الأول ، حيث تقام الاحتفالات لهذا التتويج؛ وذلك لأنّه أوّل يوم من إمامة وخلافة منجي البشرية، وآخر الحجج لله على أرضه، وتأمل أن يعجّل الله تعالى فرج إمام زمانها الإمام المهدي المنتظر </w:t>
      </w:r>
      <w:r>
        <w:rPr>
          <w:rFonts w:hint="cs"/>
          <w:rtl/>
        </w:rPr>
        <w:t xml:space="preserve">عج </w:t>
      </w:r>
      <w:r>
        <w:rPr>
          <w:rtl/>
        </w:rPr>
        <w:t xml:space="preserve"> في أقرب وقت ممكن، ليملأ الأر</w:t>
      </w:r>
      <w:r>
        <w:rPr>
          <w:rFonts w:hint="eastAsia"/>
          <w:rtl/>
        </w:rPr>
        <w:t>ض</w:t>
      </w:r>
      <w:r>
        <w:rPr>
          <w:rtl/>
        </w:rPr>
        <w:t xml:space="preserve"> قسطاً وعدلاً بعدما ملئت ظلماً وجوراً، كما بشّر بذلك جدُّه محمّد </w:t>
      </w:r>
      <w:r>
        <w:rPr>
          <w:rFonts w:hint="cs"/>
          <w:rtl/>
        </w:rPr>
        <w:t xml:space="preserve">صلى الله عليه وآله </w:t>
      </w:r>
      <w:r>
        <w:rPr>
          <w:rtl/>
        </w:rPr>
        <w:t>في أحاديث متواترة، نقلتها كتب المسلمين سنّة وشيعة.</w:t>
      </w:r>
      <w:r>
        <w:rPr>
          <w:rStyle w:val="Slutkommentarsreferens"/>
          <w:rtl/>
        </w:rPr>
        <w:endnoteReference w:id="29"/>
      </w:r>
    </w:p>
    <w:p w:rsidR="00BA387E" w:rsidRDefault="00BA387E" w:rsidP="00BA387E">
      <w:pPr>
        <w:rPr>
          <w:rtl/>
        </w:rPr>
      </w:pPr>
      <w:r>
        <w:rPr>
          <w:rFonts w:hint="eastAsia"/>
          <w:rtl/>
        </w:rPr>
        <w:t>بعد</w:t>
      </w:r>
      <w:r>
        <w:rPr>
          <w:rtl/>
        </w:rPr>
        <w:t xml:space="preserve"> هذه المقدمة لنبدأ بطرح الأسئلة المختصة بتتويج الإمام </w:t>
      </w:r>
      <w:r>
        <w:rPr>
          <w:rFonts w:hint="cs"/>
          <w:rtl/>
        </w:rPr>
        <w:t>عليه السلام</w:t>
      </w:r>
    </w:p>
    <w:p w:rsidR="00BA387E" w:rsidRDefault="00BA387E" w:rsidP="00BA387E">
      <w:pPr>
        <w:rPr>
          <w:rtl/>
        </w:rPr>
      </w:pPr>
      <w:r>
        <w:rPr>
          <w:rFonts w:hint="eastAsia"/>
          <w:rtl/>
        </w:rPr>
        <w:t>سنطرح</w:t>
      </w:r>
      <w:r>
        <w:rPr>
          <w:rtl/>
        </w:rPr>
        <w:t xml:space="preserve"> سؤالين يرد ذكرهما في هذه المناسبة وهما كالآتي:</w:t>
      </w:r>
    </w:p>
    <w:p w:rsidR="00BA387E" w:rsidRDefault="00BA387E" w:rsidP="00BA387E">
      <w:pPr>
        <w:rPr>
          <w:rtl/>
        </w:rPr>
      </w:pPr>
      <w:r>
        <w:rPr>
          <w:rFonts w:hint="eastAsia"/>
          <w:rtl/>
        </w:rPr>
        <w:t>سؤال</w:t>
      </w:r>
      <w:r>
        <w:rPr>
          <w:rtl/>
        </w:rPr>
        <w:t xml:space="preserve">(1): كيف يتولى الإمام المهدي </w:t>
      </w:r>
      <w:r>
        <w:rPr>
          <w:rFonts w:hint="cs"/>
          <w:rtl/>
        </w:rPr>
        <w:t>عليه السلام</w:t>
      </w:r>
      <w:r>
        <w:rPr>
          <w:rtl/>
        </w:rPr>
        <w:t xml:space="preserve"> مهام الإمامة وهو ابن خمس سنين؟</w:t>
      </w:r>
    </w:p>
    <w:p w:rsidR="00BA387E" w:rsidRDefault="00BA387E" w:rsidP="00BA387E">
      <w:pPr>
        <w:rPr>
          <w:rtl/>
        </w:rPr>
      </w:pPr>
      <w:r>
        <w:rPr>
          <w:rFonts w:hint="eastAsia"/>
          <w:rtl/>
        </w:rPr>
        <w:t>الجواب</w:t>
      </w:r>
      <w:r>
        <w:rPr>
          <w:rtl/>
        </w:rPr>
        <w:t xml:space="preserve">: يعدَّ  الإمام المهدي </w:t>
      </w:r>
      <w:r>
        <w:rPr>
          <w:rFonts w:hint="cs"/>
          <w:rtl/>
        </w:rPr>
        <w:t>عليه السلام</w:t>
      </w:r>
      <w:r>
        <w:rPr>
          <w:rtl/>
        </w:rPr>
        <w:t xml:space="preserve"> أصغر الأئمّة </w:t>
      </w:r>
      <w:r>
        <w:rPr>
          <w:rFonts w:hint="cs"/>
          <w:rtl/>
        </w:rPr>
        <w:t>عليهم السلام</w:t>
      </w:r>
      <w:r>
        <w:rPr>
          <w:rtl/>
        </w:rPr>
        <w:t xml:space="preserve"> سنّاً عند تولّيه الإمامة، وليس هذا بدعاً من الأُمور في تاريخ الأنبياء والرسل وأئمّة أهل البيت </w:t>
      </w:r>
      <w:r>
        <w:rPr>
          <w:rFonts w:hint="cs"/>
          <w:rtl/>
        </w:rPr>
        <w:t>عليهم السلام</w:t>
      </w:r>
      <w:r>
        <w:rPr>
          <w:rtl/>
        </w:rPr>
        <w:t>... وقد أجاب علماؤنا الأبرار عن ذلك ومنهم الشيخ المفيد -رحمه الله- أنّه قال: (أنّ كمال العقل لا يستنكر لحجج الله ت</w:t>
      </w:r>
      <w:r>
        <w:rPr>
          <w:rFonts w:hint="eastAsia"/>
          <w:rtl/>
        </w:rPr>
        <w:t>عالى</w:t>
      </w:r>
      <w:r>
        <w:rPr>
          <w:rtl/>
        </w:rPr>
        <w:t xml:space="preserve"> مع صغر السنّ، قال الله سبحانه: </w:t>
      </w:r>
      <w:r>
        <w:rPr>
          <w:rFonts w:hint="cs"/>
          <w:rtl/>
        </w:rPr>
        <w:t>[</w:t>
      </w:r>
      <w:r>
        <w:rPr>
          <w:rtl/>
        </w:rPr>
        <w:t>قَالُوا كَيْفَ نُكَلِّمُ مَن كَانَ فِي الْمَهْدِ صَبِيًّا * قَالَ إِنِّي عَبْدُ اللَّهِ آتَانِيَ الْكِتَابَ وَجَعَلَنِي نَبِيًّا</w:t>
      </w:r>
      <w:r>
        <w:rPr>
          <w:rFonts w:hint="cs"/>
          <w:rtl/>
        </w:rPr>
        <w:t>]</w:t>
      </w:r>
      <w:r>
        <w:rPr>
          <w:rStyle w:val="Slutkommentarsreferens"/>
          <w:rtl/>
        </w:rPr>
        <w:endnoteReference w:id="30"/>
      </w:r>
      <w:r>
        <w:rPr>
          <w:rtl/>
        </w:rPr>
        <w:t xml:space="preserve">، فخبَّر عن المسيح </w:t>
      </w:r>
      <w:r>
        <w:rPr>
          <w:rFonts w:hint="cs"/>
          <w:rtl/>
        </w:rPr>
        <w:t>عليه السلام</w:t>
      </w:r>
      <w:r>
        <w:rPr>
          <w:rtl/>
        </w:rPr>
        <w:t xml:space="preserve">، بالكلام في المهد، وقال في قصّة يحيى </w:t>
      </w:r>
      <w:r>
        <w:rPr>
          <w:rFonts w:hint="cs"/>
          <w:rtl/>
        </w:rPr>
        <w:t>عليه السلام: [</w:t>
      </w:r>
      <w:r>
        <w:rPr>
          <w:rtl/>
        </w:rPr>
        <w:t>وَآتَيْنَاهُ الْحُ</w:t>
      </w:r>
      <w:r>
        <w:rPr>
          <w:rFonts w:hint="eastAsia"/>
          <w:rtl/>
        </w:rPr>
        <w:t>كْمَ</w:t>
      </w:r>
      <w:r>
        <w:rPr>
          <w:rtl/>
        </w:rPr>
        <w:t xml:space="preserve"> صَبِيًّا</w:t>
      </w:r>
      <w:r>
        <w:rPr>
          <w:rFonts w:hint="cs"/>
          <w:rtl/>
        </w:rPr>
        <w:t>]</w:t>
      </w:r>
      <w:r>
        <w:rPr>
          <w:rStyle w:val="Slutkommentarsreferens"/>
          <w:rtl/>
        </w:rPr>
        <w:endnoteReference w:id="31"/>
      </w:r>
      <w:r>
        <w:rPr>
          <w:rFonts w:hint="cs"/>
          <w:rtl/>
        </w:rPr>
        <w:t>.</w:t>
      </w:r>
    </w:p>
    <w:p w:rsidR="00BA387E" w:rsidRDefault="00BA387E" w:rsidP="00BA387E">
      <w:pPr>
        <w:rPr>
          <w:rtl/>
        </w:rPr>
      </w:pPr>
      <w:r>
        <w:rPr>
          <w:rFonts w:hint="eastAsia"/>
          <w:rtl/>
        </w:rPr>
        <w:t>وقد</w:t>
      </w:r>
      <w:r>
        <w:rPr>
          <w:rtl/>
        </w:rPr>
        <w:t xml:space="preserve"> أجمع جمهور الشيعة، مع سائر من خالفهم على أنّ رسول الله </w:t>
      </w:r>
      <w:r>
        <w:rPr>
          <w:rFonts w:hint="cs"/>
          <w:rtl/>
        </w:rPr>
        <w:t>صلى الله عليه وآله</w:t>
      </w:r>
      <w:r>
        <w:rPr>
          <w:rtl/>
        </w:rPr>
        <w:t xml:space="preserve"> دعا عليّاً </w:t>
      </w:r>
      <w:r>
        <w:rPr>
          <w:rFonts w:hint="cs"/>
          <w:rtl/>
        </w:rPr>
        <w:t>عليه السلام</w:t>
      </w:r>
      <w:r>
        <w:rPr>
          <w:rtl/>
        </w:rPr>
        <w:t xml:space="preserve"> وهو صغير السنّ، ولم يدع الصبيان غيره، وبَاهَل بالحسن والحسين </w:t>
      </w:r>
      <w:r>
        <w:rPr>
          <w:rFonts w:hint="cs"/>
          <w:rtl/>
        </w:rPr>
        <w:t>عليهما السلام</w:t>
      </w:r>
      <w:r>
        <w:rPr>
          <w:rtl/>
        </w:rPr>
        <w:t xml:space="preserve">، وهما طفلان، ولم يُرَ مُبَاْهِلٌ قبله ولا بعده بَاهَل بالأطفال، وإذا كان الأمر على ما ذكرناه من تخصيص الله تعالى حججه </w:t>
      </w:r>
      <w:r>
        <w:rPr>
          <w:rFonts w:hint="eastAsia"/>
          <w:rtl/>
        </w:rPr>
        <w:t>على</w:t>
      </w:r>
      <w:r>
        <w:rPr>
          <w:rtl/>
        </w:rPr>
        <w:t xml:space="preserve"> ما شرحناه، بطل ما تعلّق به هؤلاء </w:t>
      </w:r>
      <w:proofErr w:type="gramStart"/>
      <w:r>
        <w:rPr>
          <w:rtl/>
        </w:rPr>
        <w:t>القوم</w:t>
      </w:r>
      <w:r>
        <w:rPr>
          <w:rStyle w:val="Slutkommentarsreferens"/>
          <w:rtl/>
        </w:rPr>
        <w:endnoteReference w:id="32"/>
      </w:r>
      <w:r>
        <w:rPr>
          <w:rtl/>
        </w:rPr>
        <w:t xml:space="preserve"> </w:t>
      </w:r>
      <w:r>
        <w:rPr>
          <w:rFonts w:hint="cs"/>
          <w:rtl/>
        </w:rPr>
        <w:t>.</w:t>
      </w:r>
      <w:proofErr w:type="gramEnd"/>
      <w:r>
        <w:rPr>
          <w:rStyle w:val="Slutkommentarsreferens"/>
          <w:rtl/>
        </w:rPr>
        <w:endnoteReference w:id="33"/>
      </w:r>
    </w:p>
    <w:p w:rsidR="00BA387E" w:rsidRDefault="00BA387E" w:rsidP="00BA387E">
      <w:pPr>
        <w:rPr>
          <w:rtl/>
        </w:rPr>
      </w:pPr>
      <w:r>
        <w:rPr>
          <w:rFonts w:hint="eastAsia"/>
          <w:rtl/>
        </w:rPr>
        <w:t>ومن</w:t>
      </w:r>
      <w:r>
        <w:rPr>
          <w:rtl/>
        </w:rPr>
        <w:t xml:space="preserve"> </w:t>
      </w:r>
      <w:r>
        <w:rPr>
          <w:rFonts w:hint="cs"/>
          <w:rtl/>
        </w:rPr>
        <w:t>ثمَّ فلا</w:t>
      </w:r>
      <w:r>
        <w:rPr>
          <w:rtl/>
        </w:rPr>
        <w:t xml:space="preserve"> يؤثّر صغر السنّ في قابلية الإفاضة الربّانية على الشخص، ولذا نرى الذين ترجموا للإمام المهدي </w:t>
      </w:r>
      <w:r>
        <w:rPr>
          <w:rFonts w:hint="cs"/>
          <w:rtl/>
        </w:rPr>
        <w:t>عليه السلام</w:t>
      </w:r>
      <w:r>
        <w:rPr>
          <w:rtl/>
        </w:rPr>
        <w:t xml:space="preserve"> من علماء المذاهب الإسلامية قد عدّوا تسلّمه للإمامة وهو في هذا السنّ (خمس سنين) أمراً عادياً في سيرة الأئمّة </w:t>
      </w:r>
      <w:r>
        <w:rPr>
          <w:rFonts w:hint="cs"/>
          <w:rtl/>
        </w:rPr>
        <w:t>عليهم السلام</w:t>
      </w:r>
      <w:r>
        <w:rPr>
          <w:rtl/>
        </w:rPr>
        <w:t>.</w:t>
      </w:r>
    </w:p>
    <w:p w:rsidR="00BA387E" w:rsidRDefault="00BA387E" w:rsidP="00BA387E">
      <w:pPr>
        <w:rPr>
          <w:rtl/>
        </w:rPr>
      </w:pPr>
      <w:r>
        <w:rPr>
          <w:rFonts w:hint="eastAsia"/>
          <w:rtl/>
        </w:rPr>
        <w:t>قال</w:t>
      </w:r>
      <w:r>
        <w:rPr>
          <w:rtl/>
        </w:rPr>
        <w:t xml:space="preserve"> ابن حجر الهيثمّي الشافعي في ذيل ترجمته للإمام الحسن العسكري </w:t>
      </w:r>
      <w:r>
        <w:rPr>
          <w:rFonts w:hint="cs"/>
          <w:rtl/>
        </w:rPr>
        <w:t>عليه السلام</w:t>
      </w:r>
      <w:r>
        <w:rPr>
          <w:rtl/>
        </w:rPr>
        <w:t xml:space="preserve">: </w:t>
      </w:r>
      <w:proofErr w:type="gramStart"/>
      <w:r>
        <w:rPr>
          <w:rtl/>
        </w:rPr>
        <w:t>« ولم</w:t>
      </w:r>
      <w:proofErr w:type="gramEnd"/>
      <w:r>
        <w:rPr>
          <w:rtl/>
        </w:rPr>
        <w:t xml:space="preserve"> يخلّف -الإمام العسكري- غير ولده أبي القاسم محمّد الحجّة، وعمره عند وفاة أبيه خمس سنين، لكن آتاه الله فيها الحكمة »</w:t>
      </w:r>
      <w:r>
        <w:rPr>
          <w:rFonts w:hint="cs"/>
          <w:rtl/>
        </w:rPr>
        <w:t>.</w:t>
      </w:r>
      <w:r>
        <w:rPr>
          <w:rStyle w:val="Slutkommentarsreferens"/>
          <w:rtl/>
        </w:rPr>
        <w:endnoteReference w:id="34"/>
      </w:r>
    </w:p>
    <w:p w:rsidR="00BA387E" w:rsidRDefault="00BA387E" w:rsidP="00BA387E">
      <w:pPr>
        <w:rPr>
          <w:rtl/>
        </w:rPr>
      </w:pPr>
      <w:r>
        <w:rPr>
          <w:rFonts w:hint="eastAsia"/>
          <w:rtl/>
        </w:rPr>
        <w:t>السؤال</w:t>
      </w:r>
      <w:r>
        <w:rPr>
          <w:rtl/>
        </w:rPr>
        <w:t xml:space="preserve">(2): كيف يكون مولانا المهدي عجل الله تعالى فرجه الشريف، حجة الله على الخلق وهو </w:t>
      </w:r>
      <w:r>
        <w:rPr>
          <w:rFonts w:hint="cs"/>
          <w:rtl/>
        </w:rPr>
        <w:t>غائب؟</w:t>
      </w:r>
    </w:p>
    <w:p w:rsidR="00BA387E" w:rsidRDefault="00BA387E" w:rsidP="00BA387E">
      <w:pPr>
        <w:rPr>
          <w:rtl/>
        </w:rPr>
      </w:pPr>
      <w:r>
        <w:rPr>
          <w:rFonts w:hint="eastAsia"/>
          <w:rtl/>
        </w:rPr>
        <w:t>ونجيب</w:t>
      </w:r>
      <w:r>
        <w:rPr>
          <w:rtl/>
        </w:rPr>
        <w:t xml:space="preserve"> عليه بالنقاط الآتية:</w:t>
      </w:r>
    </w:p>
    <w:p w:rsidR="00BA387E" w:rsidRDefault="00BA387E" w:rsidP="00BA387E">
      <w:pPr>
        <w:rPr>
          <w:rtl/>
        </w:rPr>
      </w:pPr>
      <w:r>
        <w:rPr>
          <w:rtl/>
        </w:rPr>
        <w:t xml:space="preserve">1. إن الحجّية علاقة من طرفين بين المكلف وبين من ثبتت له الحجية وهو الإمام </w:t>
      </w:r>
      <w:r>
        <w:rPr>
          <w:rFonts w:hint="cs"/>
          <w:rtl/>
        </w:rPr>
        <w:t xml:space="preserve">عليه السلام </w:t>
      </w:r>
      <w:r>
        <w:rPr>
          <w:rtl/>
        </w:rPr>
        <w:t xml:space="preserve">ولا شكّ ولا ريب أنّ الإمام المهدي </w:t>
      </w:r>
      <w:r>
        <w:rPr>
          <w:rFonts w:hint="cs"/>
          <w:rtl/>
        </w:rPr>
        <w:t>عليه السلام</w:t>
      </w:r>
      <w:r>
        <w:rPr>
          <w:rtl/>
        </w:rPr>
        <w:t xml:space="preserve"> حجّة الله تعالى على الخلق، بمعنى أنّ الله تعالى يحتجّ به على عباده يوم القيامة، وعليه فالحجّية مهمّة من مهام الإمام ووظائفه، فغيابه </w:t>
      </w:r>
      <w:r>
        <w:rPr>
          <w:rFonts w:hint="cs"/>
          <w:rtl/>
        </w:rPr>
        <w:t xml:space="preserve">عليه السلام </w:t>
      </w:r>
      <w:r>
        <w:rPr>
          <w:rtl/>
        </w:rPr>
        <w:t>عن أنظار ا</w:t>
      </w:r>
      <w:r>
        <w:rPr>
          <w:rFonts w:hint="eastAsia"/>
          <w:rtl/>
        </w:rPr>
        <w:t>لخلق</w:t>
      </w:r>
      <w:r>
        <w:rPr>
          <w:rtl/>
        </w:rPr>
        <w:t xml:space="preserve"> -بمعنى أنّ الخلق لا يراه بينما هو </w:t>
      </w:r>
      <w:proofErr w:type="gramStart"/>
      <w:r>
        <w:rPr>
          <w:rtl/>
        </w:rPr>
        <w:t>يراهم- لا</w:t>
      </w:r>
      <w:proofErr w:type="gramEnd"/>
      <w:r>
        <w:rPr>
          <w:rtl/>
        </w:rPr>
        <w:t xml:space="preserve"> يضرّ على هذا المعنى من الحجّية</w:t>
      </w:r>
      <w:r>
        <w:rPr>
          <w:rStyle w:val="Slutkommentarsreferens"/>
          <w:rtl/>
        </w:rPr>
        <w:endnoteReference w:id="35"/>
      </w:r>
      <w:r>
        <w:rPr>
          <w:rtl/>
        </w:rPr>
        <w:t xml:space="preserve">، وحتى يتبين المطلب لنقف على كلا طرفي الحجّية: </w:t>
      </w:r>
    </w:p>
    <w:p w:rsidR="00BA387E" w:rsidRDefault="00BA387E" w:rsidP="00BA387E">
      <w:pPr>
        <w:rPr>
          <w:rtl/>
        </w:rPr>
      </w:pPr>
      <w:proofErr w:type="gramStart"/>
      <w:r>
        <w:t>*</w:t>
      </w:r>
      <w:r>
        <w:rPr>
          <w:rFonts w:hint="cs"/>
          <w:rtl/>
        </w:rPr>
        <w:t xml:space="preserve"> </w:t>
      </w:r>
      <w:r w:rsidRPr="00A41592">
        <w:rPr>
          <w:rtl/>
        </w:rPr>
        <w:t xml:space="preserve">الطرف الأول وهو من ثبتت له الحجيّة (وهو الإمام </w:t>
      </w:r>
      <w:r>
        <w:rPr>
          <w:rFonts w:hint="cs"/>
          <w:rtl/>
        </w:rPr>
        <w:t>عليه السلام</w:t>
      </w:r>
      <w:r w:rsidRPr="00A41592">
        <w:rPr>
          <w:rtl/>
        </w:rPr>
        <w:t>)، لكونه موجود أولاً، ولكونه مطلع على أعمالنا ثانياً، فأما من ناحية وجوده فتوجد عشرات الأدلة الشرعية ال</w:t>
      </w:r>
      <w:r>
        <w:rPr>
          <w:rtl/>
        </w:rPr>
        <w:t>تي تثبت وجوده</w:t>
      </w:r>
      <w:r>
        <w:rPr>
          <w:rStyle w:val="Slutkommentarsreferens"/>
          <w:rtl/>
        </w:rPr>
        <w:endnoteReference w:id="36"/>
      </w:r>
      <w:r w:rsidRPr="00A41592">
        <w:rPr>
          <w:rtl/>
        </w:rPr>
        <w:t xml:space="preserve">، غاية ما في الأمر أن الإمام غائب عنّا لحكمة، ولو صح سقوط الحجّية عنه لغيابه لصح سقوط الحجية عن الرسول </w:t>
      </w:r>
      <w:r>
        <w:rPr>
          <w:rFonts w:hint="cs"/>
          <w:rtl/>
        </w:rPr>
        <w:t xml:space="preserve">صلى الله عليه وآله </w:t>
      </w:r>
      <w:r w:rsidRPr="00A41592">
        <w:rPr>
          <w:rtl/>
        </w:rPr>
        <w:t xml:space="preserve">عن المسلمين الذين سكنوا بعيداً عن الرسول </w:t>
      </w:r>
      <w:r>
        <w:rPr>
          <w:rFonts w:hint="cs"/>
          <w:rtl/>
        </w:rPr>
        <w:t>صلى الله عليه وآله</w:t>
      </w:r>
      <w:r w:rsidRPr="00A41592">
        <w:rPr>
          <w:rtl/>
        </w:rPr>
        <w:t xml:space="preserve"> فهو عنهم بمنزلة الغائب.</w:t>
      </w:r>
      <w:proofErr w:type="gramEnd"/>
    </w:p>
    <w:p w:rsidR="00BA387E" w:rsidRDefault="00BA387E" w:rsidP="00BA387E">
      <w:pPr>
        <w:rPr>
          <w:rtl/>
        </w:rPr>
      </w:pPr>
      <w:r>
        <w:rPr>
          <w:rFonts w:hint="eastAsia"/>
          <w:rtl/>
        </w:rPr>
        <w:t>وأما</w:t>
      </w:r>
      <w:r>
        <w:rPr>
          <w:rtl/>
        </w:rPr>
        <w:t xml:space="preserve"> من ناحية اطلاعه على أعمالنا فهو ناظر إليها بتفاصيلها، ليس فقط عندما نكون بمحضره الشريف بل حتى في حال غيابه؛ لأن الله قد أطلعه على كل أعمالنا، فقد روي عَنْ يَعْقُوبَ بْنِ </w:t>
      </w:r>
      <w:r>
        <w:rPr>
          <w:rFonts w:hint="cs"/>
          <w:rtl/>
        </w:rPr>
        <w:t>شُعَيْبٍ،</w:t>
      </w:r>
      <w:r>
        <w:rPr>
          <w:rtl/>
        </w:rPr>
        <w:t xml:space="preserve"> </w:t>
      </w:r>
      <w:r>
        <w:rPr>
          <w:rFonts w:hint="cs"/>
          <w:rtl/>
        </w:rPr>
        <w:t>قَالَ:</w:t>
      </w:r>
      <w:r>
        <w:rPr>
          <w:rtl/>
        </w:rPr>
        <w:t xml:space="preserve"> </w:t>
      </w:r>
      <w:r>
        <w:rPr>
          <w:rFonts w:hint="cs"/>
          <w:rtl/>
        </w:rPr>
        <w:t>«سَأَلْتُ</w:t>
      </w:r>
      <w:r>
        <w:rPr>
          <w:rtl/>
        </w:rPr>
        <w:t xml:space="preserve"> أَبَا عَبْدِ </w:t>
      </w:r>
      <w:r>
        <w:rPr>
          <w:rFonts w:hint="cs"/>
          <w:rtl/>
        </w:rPr>
        <w:t xml:space="preserve">اللَّهِ عليه السلام </w:t>
      </w:r>
      <w:r>
        <w:rPr>
          <w:rtl/>
        </w:rPr>
        <w:t xml:space="preserve">عَنْ قَوْلِ اللَّهِ عَزَّ وَ </w:t>
      </w:r>
      <w:proofErr w:type="gramStart"/>
      <w:r>
        <w:rPr>
          <w:rtl/>
        </w:rPr>
        <w:t>جَلَّ :</w:t>
      </w:r>
      <w:proofErr w:type="gramEnd"/>
      <w:r>
        <w:rPr>
          <w:rtl/>
        </w:rPr>
        <w:t xml:space="preserve"> </w:t>
      </w:r>
      <w:r>
        <w:rPr>
          <w:rFonts w:hint="cs"/>
          <w:rtl/>
        </w:rPr>
        <w:t>[</w:t>
      </w:r>
      <w:r>
        <w:rPr>
          <w:rtl/>
        </w:rPr>
        <w:t xml:space="preserve">وَقُلِ اعْمَلُواْ فَسَيَرَى اللّهُ عَمَلَكُمْ وَرَسُولُهُ وَالْمُؤْمِنُونَ </w:t>
      </w:r>
      <w:r>
        <w:rPr>
          <w:rFonts w:hint="cs"/>
          <w:rtl/>
        </w:rPr>
        <w:t>]</w:t>
      </w:r>
      <w:r>
        <w:rPr>
          <w:rtl/>
        </w:rPr>
        <w:t>، قَالَ : هُمُ الْأَئِمَّةُ »</w:t>
      </w:r>
      <w:r>
        <w:rPr>
          <w:rFonts w:hint="cs"/>
          <w:rtl/>
        </w:rPr>
        <w:t>.</w:t>
      </w:r>
      <w:r>
        <w:rPr>
          <w:rStyle w:val="Slutkommentarsreferens"/>
          <w:rtl/>
        </w:rPr>
        <w:endnoteReference w:id="37"/>
      </w:r>
    </w:p>
    <w:p w:rsidR="00BA387E" w:rsidRDefault="00BA387E" w:rsidP="00BA387E">
      <w:pPr>
        <w:rPr>
          <w:rtl/>
        </w:rPr>
      </w:pPr>
      <w:r>
        <w:rPr>
          <w:rFonts w:hint="eastAsia"/>
          <w:rtl/>
        </w:rPr>
        <w:t>وإلا</w:t>
      </w:r>
      <w:r>
        <w:rPr>
          <w:rtl/>
        </w:rPr>
        <w:t xml:space="preserve"> لو كانوا يجهلون أعمالنا فكيف سيشهدون علينا يوم القيامة؟ حيث قال تعالى في سورة البقرة: </w:t>
      </w:r>
      <w:proofErr w:type="gramStart"/>
      <w:r>
        <w:rPr>
          <w:rFonts w:hint="cs"/>
          <w:rtl/>
        </w:rPr>
        <w:t>[</w:t>
      </w:r>
      <w:r>
        <w:rPr>
          <w:rtl/>
        </w:rPr>
        <w:t xml:space="preserve"> </w:t>
      </w:r>
      <w:proofErr w:type="spellStart"/>
      <w:r>
        <w:rPr>
          <w:rtl/>
        </w:rPr>
        <w:t>وَكَذَٰلِكَ</w:t>
      </w:r>
      <w:proofErr w:type="spellEnd"/>
      <w:proofErr w:type="gramEnd"/>
      <w:r>
        <w:rPr>
          <w:rtl/>
        </w:rPr>
        <w:t xml:space="preserve"> جَعَلْنَاكُمْ أُمَّةً وَسَطًا لِّتَكُونُوا شُهَدَاءَ عَلَى النَّاسِ وَيَكُونَ الرَّسُولُ عَلَيْكُمْ شَهِيدًا </w:t>
      </w:r>
      <w:r>
        <w:rPr>
          <w:rFonts w:hint="cs"/>
          <w:rtl/>
        </w:rPr>
        <w:t>]</w:t>
      </w:r>
      <w:r>
        <w:rPr>
          <w:rtl/>
        </w:rPr>
        <w:t xml:space="preserve"> فإنّ أداء الشهادة فرع تحمّل العلم، ومن ثمَّ  فهو حجة علينا.</w:t>
      </w:r>
    </w:p>
    <w:p w:rsidR="00BA387E" w:rsidRDefault="00BA387E" w:rsidP="00BA387E">
      <w:pPr>
        <w:rPr>
          <w:rtl/>
        </w:rPr>
      </w:pPr>
      <w:r>
        <w:rPr>
          <w:rFonts w:hint="cs"/>
          <w:rtl/>
        </w:rPr>
        <w:t xml:space="preserve">* </w:t>
      </w:r>
      <w:r>
        <w:rPr>
          <w:rtl/>
        </w:rPr>
        <w:t xml:space="preserve">الطرف الثاني وهو المكلّف، فحجّية الإمام </w:t>
      </w:r>
      <w:r>
        <w:rPr>
          <w:rFonts w:hint="cs"/>
          <w:rtl/>
        </w:rPr>
        <w:t>عليه السلام</w:t>
      </w:r>
      <w:r>
        <w:rPr>
          <w:rtl/>
        </w:rPr>
        <w:t xml:space="preserve"> تتمثل بالالتزام بأقوال الإمام </w:t>
      </w:r>
      <w:r>
        <w:rPr>
          <w:rFonts w:hint="cs"/>
          <w:rtl/>
        </w:rPr>
        <w:t>عليه السلام</w:t>
      </w:r>
      <w:r>
        <w:rPr>
          <w:rtl/>
        </w:rPr>
        <w:t xml:space="preserve"> وأوامره ونواهيه والعمل عليها سواءً أكان الإمام حاضراً أو غائباً، فغيابه </w:t>
      </w:r>
      <w:r>
        <w:rPr>
          <w:rFonts w:hint="cs"/>
          <w:rtl/>
        </w:rPr>
        <w:t>عليه السلام</w:t>
      </w:r>
      <w:r>
        <w:rPr>
          <w:rtl/>
        </w:rPr>
        <w:t xml:space="preserve"> لا يضرّ، إذ يكفي في صحّة إطلاق الحجّية بهذا المعنى هو التزام المؤمن بأنّه إذا صدر أمر أو نهي من الإمام سوف يطبّقه، ويسير على نهجه، سواء صدر ذلك فعلاً، أو لم يصدر، كما في زمن الغيبة. </w:t>
      </w:r>
      <w:r>
        <w:rPr>
          <w:rStyle w:val="Slutkommentarsreferens"/>
          <w:rtl/>
        </w:rPr>
        <w:endnoteReference w:id="38"/>
      </w:r>
    </w:p>
    <w:p w:rsidR="00BA387E" w:rsidRDefault="00BA387E" w:rsidP="00BA387E">
      <w:pPr>
        <w:rPr>
          <w:rtl/>
        </w:rPr>
      </w:pPr>
      <w:r>
        <w:rPr>
          <w:rtl/>
        </w:rPr>
        <w:t xml:space="preserve">2.لا تلازم بين معنى الحجية وبين الظهور والغيبة، فإن المسلم يعتقد أن الملائكة </w:t>
      </w:r>
      <w:proofErr w:type="gramStart"/>
      <w:r>
        <w:rPr>
          <w:rFonts w:hint="cs"/>
          <w:rtl/>
        </w:rPr>
        <w:t xml:space="preserve">[ </w:t>
      </w:r>
      <w:r>
        <w:rPr>
          <w:rtl/>
        </w:rPr>
        <w:t xml:space="preserve"> كِرَامًا</w:t>
      </w:r>
      <w:proofErr w:type="gramEnd"/>
      <w:r>
        <w:rPr>
          <w:rtl/>
        </w:rPr>
        <w:t xml:space="preserve"> كَاتِبِينَ * يَعْلَمُونَ مَا تَفْعَلُونَ</w:t>
      </w:r>
      <w:r>
        <w:rPr>
          <w:rFonts w:hint="cs"/>
          <w:rtl/>
        </w:rPr>
        <w:t xml:space="preserve">] </w:t>
      </w:r>
      <w:r>
        <w:rPr>
          <w:rtl/>
        </w:rPr>
        <w:t xml:space="preserve">لذا فهم حجّة عليه يوم القيامة، رغم أنها غائبة عنه، قال تعالى: </w:t>
      </w:r>
      <w:r>
        <w:rPr>
          <w:rFonts w:hint="cs"/>
          <w:rtl/>
        </w:rPr>
        <w:t>[</w:t>
      </w:r>
      <w:r>
        <w:rPr>
          <w:rtl/>
        </w:rPr>
        <w:t xml:space="preserve"> أَمْ يَحْسَبُونَ أَنَّا لَا نَسْمَعُ سِرَّهُمْ وَنَجْوَاهُم </w:t>
      </w:r>
      <w:proofErr w:type="spellStart"/>
      <w:r>
        <w:rPr>
          <w:rtl/>
        </w:rPr>
        <w:t>ب</w:t>
      </w:r>
      <w:r>
        <w:rPr>
          <w:rFonts w:hint="eastAsia"/>
          <w:rtl/>
        </w:rPr>
        <w:t>َلَىٰ</w:t>
      </w:r>
      <w:proofErr w:type="spellEnd"/>
      <w:r>
        <w:rPr>
          <w:rtl/>
        </w:rPr>
        <w:t xml:space="preserve"> وَرُسُلُنَا لَدَيْهِمْ يَكْتُبُونَ</w:t>
      </w:r>
      <w:r>
        <w:rPr>
          <w:rFonts w:hint="cs"/>
          <w:rtl/>
        </w:rPr>
        <w:t>].</w:t>
      </w:r>
      <w:r>
        <w:rPr>
          <w:rStyle w:val="Slutkommentarsreferens"/>
          <w:rtl/>
        </w:rPr>
        <w:endnoteReference w:id="39"/>
      </w:r>
    </w:p>
    <w:p w:rsidR="00BA387E" w:rsidRDefault="00BA387E" w:rsidP="00BA387E">
      <w:pPr>
        <w:rPr>
          <w:rtl/>
        </w:rPr>
      </w:pPr>
      <w:r>
        <w:rPr>
          <w:rFonts w:hint="eastAsia"/>
          <w:rtl/>
        </w:rPr>
        <w:t>ونعلم</w:t>
      </w:r>
      <w:r>
        <w:rPr>
          <w:rtl/>
        </w:rPr>
        <w:t xml:space="preserve"> أن القرآن الكريم حجّة علينا وسيشهد على أعمالنا يوم القيامة، رغم أنه لا يرافقنا في كل مكان، روي عن أبي جعفر </w:t>
      </w:r>
      <w:r>
        <w:rPr>
          <w:rFonts w:hint="cs"/>
          <w:rtl/>
        </w:rPr>
        <w:t>عليه السلام</w:t>
      </w:r>
      <w:r>
        <w:rPr>
          <w:rtl/>
        </w:rPr>
        <w:t xml:space="preserve"> أنّه قال: «أنّه سبحانه يخاطب القرآن الكريم</w:t>
      </w:r>
      <w:r>
        <w:rPr>
          <w:rFonts w:hint="cs"/>
          <w:rtl/>
        </w:rPr>
        <w:t>،</w:t>
      </w:r>
      <w:r>
        <w:rPr>
          <w:rtl/>
        </w:rPr>
        <w:t xml:space="preserve"> </w:t>
      </w:r>
      <w:proofErr w:type="gramStart"/>
      <w:r>
        <w:rPr>
          <w:rtl/>
        </w:rPr>
        <w:t>ويقول :</w:t>
      </w:r>
      <w:proofErr w:type="gramEnd"/>
      <w:r>
        <w:rPr>
          <w:rtl/>
        </w:rPr>
        <w:t xml:space="preserve"> يا حجتي في الأرض كيف رأيت عبادي ؟ فيقول: منهم من صانني وحافظ عليَّ ولم يضيع شيئاً، ومن</w:t>
      </w:r>
      <w:r>
        <w:rPr>
          <w:rFonts w:hint="eastAsia"/>
          <w:rtl/>
        </w:rPr>
        <w:t>هم</w:t>
      </w:r>
      <w:r>
        <w:rPr>
          <w:rtl/>
        </w:rPr>
        <w:t xml:space="preserve"> من ضيّعني، واستخف بحقّي وكذب، وأنا حجتك على جميع خلقك، فيقول الله تبارك </w:t>
      </w:r>
      <w:r>
        <w:rPr>
          <w:rFonts w:hint="cs"/>
          <w:rtl/>
        </w:rPr>
        <w:t>وتعالى:</w:t>
      </w:r>
      <w:r>
        <w:rPr>
          <w:rtl/>
        </w:rPr>
        <w:t xml:space="preserve"> وعزَّتي وجلالي، وارتفاع مكاني </w:t>
      </w:r>
      <w:proofErr w:type="spellStart"/>
      <w:r>
        <w:rPr>
          <w:rtl/>
        </w:rPr>
        <w:t>لأُثيبنَّ</w:t>
      </w:r>
      <w:proofErr w:type="spellEnd"/>
      <w:r>
        <w:rPr>
          <w:rtl/>
        </w:rPr>
        <w:t xml:space="preserve"> عليك اليوم أحسن الثواب، </w:t>
      </w:r>
      <w:proofErr w:type="spellStart"/>
      <w:r>
        <w:rPr>
          <w:rtl/>
        </w:rPr>
        <w:t>ولأُعاقبنّ</w:t>
      </w:r>
      <w:proofErr w:type="spellEnd"/>
      <w:r>
        <w:rPr>
          <w:rtl/>
        </w:rPr>
        <w:t xml:space="preserve"> عليك اليوم أليم </w:t>
      </w:r>
      <w:proofErr w:type="gramStart"/>
      <w:r>
        <w:rPr>
          <w:rtl/>
        </w:rPr>
        <w:t>العقاب »</w:t>
      </w:r>
      <w:proofErr w:type="gramEnd"/>
      <w:r>
        <w:rPr>
          <w:rFonts w:hint="cs"/>
          <w:rtl/>
        </w:rPr>
        <w:t>.</w:t>
      </w:r>
      <w:r>
        <w:rPr>
          <w:rStyle w:val="Slutkommentarsreferens"/>
          <w:rtl/>
        </w:rPr>
        <w:endnoteReference w:id="40"/>
      </w:r>
    </w:p>
    <w:p w:rsidR="00BA387E" w:rsidRDefault="00BA387E" w:rsidP="00BA387E">
      <w:pPr>
        <w:rPr>
          <w:rtl/>
        </w:rPr>
      </w:pPr>
      <w:r>
        <w:rPr>
          <w:rFonts w:hint="eastAsia"/>
          <w:rtl/>
        </w:rPr>
        <w:t>ولكون</w:t>
      </w:r>
      <w:r>
        <w:rPr>
          <w:rtl/>
        </w:rPr>
        <w:t xml:space="preserve"> القرآن شاهد علينا فهذا يعني أنه حجّة علينا، وأن معنى كونه حجّة هو وجوب طاعته، والالتزام بما فيه، وإلا من لم يلتزم به سيكون حجة عليه لا له يوم القيامة، وسينال منه اللعن في الدنيا، كما روي عن رسول الله </w:t>
      </w:r>
      <w:r>
        <w:rPr>
          <w:rFonts w:hint="cs"/>
          <w:rtl/>
        </w:rPr>
        <w:t>صلى الله عليه وآله قال</w:t>
      </w:r>
      <w:r>
        <w:rPr>
          <w:rtl/>
        </w:rPr>
        <w:t xml:space="preserve">: </w:t>
      </w:r>
      <w:r>
        <w:rPr>
          <w:rFonts w:hint="cs"/>
          <w:rtl/>
        </w:rPr>
        <w:t>«كم</w:t>
      </w:r>
      <w:r>
        <w:rPr>
          <w:rtl/>
        </w:rPr>
        <w:t xml:space="preserve"> من قارئ القرآن، والقرآن </w:t>
      </w:r>
      <w:proofErr w:type="gramStart"/>
      <w:r>
        <w:rPr>
          <w:rtl/>
        </w:rPr>
        <w:t>يلعن »</w:t>
      </w:r>
      <w:proofErr w:type="gramEnd"/>
      <w:r>
        <w:rPr>
          <w:rtl/>
        </w:rPr>
        <w:t>.</w:t>
      </w:r>
      <w:r>
        <w:rPr>
          <w:rFonts w:hint="cs"/>
          <w:rtl/>
        </w:rPr>
        <w:t xml:space="preserve"> </w:t>
      </w:r>
      <w:r>
        <w:rPr>
          <w:rStyle w:val="Slutkommentarsreferens"/>
          <w:rtl/>
        </w:rPr>
        <w:endnoteReference w:id="41"/>
      </w:r>
      <w:r>
        <w:rPr>
          <w:rtl/>
        </w:rPr>
        <w:t xml:space="preserve"> </w:t>
      </w:r>
    </w:p>
    <w:p w:rsidR="00BA387E" w:rsidRDefault="00BA387E" w:rsidP="00BA387E">
      <w:pPr>
        <w:rPr>
          <w:rtl/>
        </w:rPr>
      </w:pPr>
      <w:r>
        <w:rPr>
          <w:rFonts w:hint="eastAsia"/>
          <w:rtl/>
        </w:rPr>
        <w:t>وهذا</w:t>
      </w:r>
      <w:r>
        <w:rPr>
          <w:rtl/>
        </w:rPr>
        <w:t xml:space="preserve"> الأمر ينطبق على الإمام، فهو حجة علينا مطّلع على كل أعمالنا، وإن غياب المهدي عج لا يعني عدم وجوده لأننا لا نراه، فنحن نعتقد بوجود الله والملائكة رغم أننا لا نراهم، ومن </w:t>
      </w:r>
      <w:r>
        <w:rPr>
          <w:rFonts w:hint="cs"/>
          <w:rtl/>
        </w:rPr>
        <w:t>ثمَّ يستلزم</w:t>
      </w:r>
      <w:r>
        <w:rPr>
          <w:rtl/>
        </w:rPr>
        <w:t xml:space="preserve"> من حجيته إطاعته </w:t>
      </w:r>
      <w:r>
        <w:rPr>
          <w:rFonts w:hint="cs"/>
          <w:rtl/>
        </w:rPr>
        <w:t>عليه السلام</w:t>
      </w:r>
      <w:r>
        <w:rPr>
          <w:rtl/>
        </w:rPr>
        <w:t xml:space="preserve"> بالالتزام بأوامره ونواهيه والعمل بها، سواءً أكان حاضر</w:t>
      </w:r>
      <w:r>
        <w:rPr>
          <w:rFonts w:hint="eastAsia"/>
          <w:rtl/>
        </w:rPr>
        <w:t>اً</w:t>
      </w:r>
      <w:r>
        <w:rPr>
          <w:rtl/>
        </w:rPr>
        <w:t xml:space="preserve"> أم غائباً، وبالنتيجة عند ثبوت هذا المعنى يصح أن يحتج الله بهم علينا يوم القيامة. </w:t>
      </w:r>
    </w:p>
    <w:p w:rsidR="00BA387E" w:rsidRDefault="00BA387E" w:rsidP="00BA387E">
      <w:pPr>
        <w:rPr>
          <w:rtl/>
        </w:rPr>
      </w:pPr>
      <w:r>
        <w:rPr>
          <w:rtl/>
        </w:rPr>
        <w:t xml:space="preserve">3.إن غيبة الإمام المهدي </w:t>
      </w:r>
      <w:r>
        <w:rPr>
          <w:rFonts w:hint="cs"/>
          <w:rtl/>
        </w:rPr>
        <w:t>عليه السلام</w:t>
      </w:r>
      <w:r>
        <w:rPr>
          <w:rtl/>
        </w:rPr>
        <w:t xml:space="preserve"> لا يستلزم منها سقوط الحُجّية عنه، وإلا سيترتب على هذا القول سقوط الحُجّية عن الأنبياء الذين غابوا عن الناس، ونذكر منهم ما يلي</w:t>
      </w:r>
      <w:r>
        <w:rPr>
          <w:rStyle w:val="Slutkommentarsreferens"/>
          <w:rtl/>
        </w:rPr>
        <w:endnoteReference w:id="42"/>
      </w:r>
      <w:r>
        <w:rPr>
          <w:rtl/>
        </w:rPr>
        <w:t xml:space="preserve">: </w:t>
      </w:r>
    </w:p>
    <w:p w:rsidR="00BA387E" w:rsidRDefault="00BA387E" w:rsidP="00BA387E">
      <w:pPr>
        <w:rPr>
          <w:rtl/>
        </w:rPr>
      </w:pPr>
      <w:r>
        <w:rPr>
          <w:rFonts w:hint="cs"/>
          <w:rtl/>
        </w:rPr>
        <w:t>*</w:t>
      </w:r>
      <w:r>
        <w:rPr>
          <w:rtl/>
        </w:rPr>
        <w:t xml:space="preserve">نبي الله إدريس </w:t>
      </w:r>
      <w:r>
        <w:rPr>
          <w:rFonts w:hint="cs"/>
          <w:rtl/>
        </w:rPr>
        <w:t>عليه السلام</w:t>
      </w:r>
      <w:r>
        <w:rPr>
          <w:rtl/>
        </w:rPr>
        <w:t xml:space="preserve"> فقد حدثتنا الروايات عن طريق أهل البيت </w:t>
      </w:r>
      <w:r>
        <w:rPr>
          <w:rFonts w:hint="cs"/>
          <w:rtl/>
        </w:rPr>
        <w:t>عليهم السلام</w:t>
      </w:r>
      <w:r>
        <w:rPr>
          <w:rtl/>
        </w:rPr>
        <w:t xml:space="preserve"> أنّه غاب عن أهل قريته عشرون سنة في كهف الجبل.</w:t>
      </w:r>
      <w:r>
        <w:rPr>
          <w:rStyle w:val="Slutkommentarsreferens"/>
          <w:rtl/>
        </w:rPr>
        <w:endnoteReference w:id="43"/>
      </w:r>
    </w:p>
    <w:p w:rsidR="00BA387E" w:rsidRDefault="00BA387E" w:rsidP="00BA387E">
      <w:pPr>
        <w:rPr>
          <w:rtl/>
        </w:rPr>
      </w:pPr>
    </w:p>
    <w:p w:rsidR="00BA387E" w:rsidRDefault="00BA387E" w:rsidP="00BA387E">
      <w:pPr>
        <w:rPr>
          <w:rtl/>
        </w:rPr>
      </w:pPr>
      <w:r>
        <w:rPr>
          <w:rFonts w:hint="cs"/>
          <w:rtl/>
        </w:rPr>
        <w:t>*</w:t>
      </w:r>
      <w:r>
        <w:rPr>
          <w:rtl/>
        </w:rPr>
        <w:t>نبي الله صالح</w:t>
      </w:r>
      <w:r>
        <w:rPr>
          <w:rFonts w:hint="cs"/>
          <w:rtl/>
        </w:rPr>
        <w:t xml:space="preserve"> عليه السلام </w:t>
      </w:r>
      <w:r>
        <w:rPr>
          <w:rtl/>
        </w:rPr>
        <w:t xml:space="preserve">فقد روي عن أبي عبد الله </w:t>
      </w:r>
      <w:r>
        <w:rPr>
          <w:rFonts w:hint="cs"/>
          <w:rtl/>
        </w:rPr>
        <w:t>عليه السلام</w:t>
      </w:r>
      <w:r>
        <w:rPr>
          <w:rtl/>
        </w:rPr>
        <w:t xml:space="preserve"> قال: </w:t>
      </w:r>
      <w:proofErr w:type="gramStart"/>
      <w:r>
        <w:rPr>
          <w:rFonts w:hint="cs"/>
          <w:rtl/>
        </w:rPr>
        <w:t>« إنّ</w:t>
      </w:r>
      <w:proofErr w:type="gramEnd"/>
      <w:r>
        <w:rPr>
          <w:rtl/>
        </w:rPr>
        <w:t xml:space="preserve"> صالحاً </w:t>
      </w:r>
      <w:r>
        <w:rPr>
          <w:rFonts w:hint="cs"/>
          <w:rtl/>
        </w:rPr>
        <w:t>عليه السلام</w:t>
      </w:r>
      <w:r>
        <w:rPr>
          <w:rtl/>
        </w:rPr>
        <w:t xml:space="preserve"> غاب عن قومه زماناً، وكان يوم غاب كهلاً، حسن الجسم، وافر اللحية، ربعة من الرجال، فلما رجع إلى قومه لم يعرفوه »</w:t>
      </w:r>
      <w:r>
        <w:rPr>
          <w:rFonts w:hint="cs"/>
          <w:rtl/>
        </w:rPr>
        <w:t>.</w:t>
      </w:r>
      <w:r>
        <w:rPr>
          <w:rStyle w:val="Slutkommentarsreferens"/>
          <w:rtl/>
        </w:rPr>
        <w:endnoteReference w:id="44"/>
      </w:r>
    </w:p>
    <w:p w:rsidR="00BA387E" w:rsidRDefault="00BA387E" w:rsidP="00BA387E">
      <w:pPr>
        <w:rPr>
          <w:rtl/>
        </w:rPr>
      </w:pPr>
      <w:r>
        <w:rPr>
          <w:rFonts w:hint="cs"/>
          <w:rtl/>
        </w:rPr>
        <w:t>*</w:t>
      </w:r>
      <w:r>
        <w:rPr>
          <w:rtl/>
        </w:rPr>
        <w:t xml:space="preserve">الخضر </w:t>
      </w:r>
      <w:r>
        <w:rPr>
          <w:rFonts w:hint="cs"/>
          <w:rtl/>
        </w:rPr>
        <w:t>عليه السلام</w:t>
      </w:r>
      <w:r>
        <w:rPr>
          <w:rtl/>
        </w:rPr>
        <w:t xml:space="preserve"> غائب أيضاً حتّى ساعتنا هذه، ولم يعرفه أحد إلاّ موسى الكليم </w:t>
      </w:r>
      <w:r>
        <w:rPr>
          <w:rFonts w:hint="cs"/>
          <w:rtl/>
        </w:rPr>
        <w:t xml:space="preserve">عليه </w:t>
      </w:r>
      <w:proofErr w:type="spellStart"/>
      <w:r>
        <w:rPr>
          <w:rFonts w:hint="cs"/>
          <w:rtl/>
        </w:rPr>
        <w:t>اسللام</w:t>
      </w:r>
      <w:proofErr w:type="spellEnd"/>
      <w:r>
        <w:rPr>
          <w:rtl/>
        </w:rPr>
        <w:t xml:space="preserve">، قال تعالى: </w:t>
      </w:r>
      <w:proofErr w:type="gramStart"/>
      <w:r>
        <w:rPr>
          <w:rFonts w:hint="cs"/>
          <w:rtl/>
        </w:rPr>
        <w:t>[</w:t>
      </w:r>
      <w:r>
        <w:rPr>
          <w:rtl/>
        </w:rPr>
        <w:t xml:space="preserve"> فَوَجَدَا</w:t>
      </w:r>
      <w:proofErr w:type="gramEnd"/>
      <w:r>
        <w:rPr>
          <w:rtl/>
        </w:rPr>
        <w:t xml:space="preserve"> عَبْدًا مِنْ عِبَادِنَا آَتَيْنَاهُ رَحْمَةً مِنْ عِنْدِنَا وَعَلَّمْنَاهُ مِنْ لَدُنَّا عِلْمًا* قَالَ لَهُ مُوسَى هَلْ أَتَّبِعُكَ عَلَى أَنْ تُعَلِّمَنِ مِمَّ</w:t>
      </w:r>
      <w:r>
        <w:rPr>
          <w:rFonts w:hint="eastAsia"/>
          <w:rtl/>
        </w:rPr>
        <w:t>ا</w:t>
      </w:r>
      <w:r>
        <w:rPr>
          <w:rtl/>
        </w:rPr>
        <w:t xml:space="preserve"> عُلِّمْتَ رُشْدًا </w:t>
      </w:r>
      <w:r>
        <w:rPr>
          <w:rFonts w:hint="cs"/>
          <w:rtl/>
        </w:rPr>
        <w:t>]</w:t>
      </w:r>
      <w:r>
        <w:rPr>
          <w:rStyle w:val="Slutkommentarsreferens"/>
          <w:rtl/>
        </w:rPr>
        <w:endnoteReference w:id="45"/>
      </w:r>
      <w:r>
        <w:rPr>
          <w:rtl/>
        </w:rPr>
        <w:t xml:space="preserve">، بناءً على أنّ العبد الصالح هو الخضر </w:t>
      </w:r>
      <w:r>
        <w:rPr>
          <w:rFonts w:hint="cs"/>
          <w:rtl/>
        </w:rPr>
        <w:t>عليه السلام</w:t>
      </w:r>
      <w:r>
        <w:rPr>
          <w:rtl/>
        </w:rPr>
        <w:t>.</w:t>
      </w:r>
    </w:p>
    <w:p w:rsidR="00BA387E" w:rsidRDefault="00BA387E" w:rsidP="00BA387E">
      <w:pPr>
        <w:rPr>
          <w:rtl/>
        </w:rPr>
      </w:pPr>
      <w:r>
        <w:rPr>
          <w:rFonts w:hint="cs"/>
          <w:rtl/>
        </w:rPr>
        <w:t>*</w:t>
      </w:r>
      <w:r>
        <w:rPr>
          <w:rtl/>
        </w:rPr>
        <w:t xml:space="preserve"> نبي الله موسى </w:t>
      </w:r>
      <w:r>
        <w:rPr>
          <w:rFonts w:hint="cs"/>
          <w:rtl/>
        </w:rPr>
        <w:t>عليه السلام</w:t>
      </w:r>
      <w:r>
        <w:rPr>
          <w:rtl/>
        </w:rPr>
        <w:t xml:space="preserve"> قد غاب في بيت فرعون منذ ولادته إلى ثلاثين سنة حينما خرج إلى المدينة، ورأى رجلين يقتتلان </w:t>
      </w:r>
      <w:proofErr w:type="gramStart"/>
      <w:r>
        <w:rPr>
          <w:rFonts w:hint="cs"/>
          <w:rtl/>
        </w:rPr>
        <w:t>[</w:t>
      </w:r>
      <w:r>
        <w:rPr>
          <w:rtl/>
        </w:rPr>
        <w:t xml:space="preserve"> وَدَخَلَ</w:t>
      </w:r>
      <w:proofErr w:type="gramEnd"/>
      <w:r>
        <w:rPr>
          <w:rtl/>
        </w:rPr>
        <w:t xml:space="preserve"> الْمَدِينَةَ عَلَى حِينِ غَفْلَةٍ مِّنْ أَهْلِهَا فَوَجَدَ فِيهَا رَجُلَيْنِ يَقْتَتِلانِ هَذَا مِن شِيعَتِهِ ...</w:t>
      </w:r>
      <w:r>
        <w:rPr>
          <w:rFonts w:hint="cs"/>
          <w:rtl/>
        </w:rPr>
        <w:t>]</w:t>
      </w:r>
      <w:r>
        <w:rPr>
          <w:rtl/>
        </w:rPr>
        <w:t xml:space="preserve"> </w:t>
      </w:r>
      <w:r>
        <w:rPr>
          <w:rStyle w:val="Slutkommentarsreferens"/>
          <w:rtl/>
        </w:rPr>
        <w:endnoteReference w:id="46"/>
      </w:r>
      <w:r>
        <w:rPr>
          <w:rtl/>
        </w:rPr>
        <w:t xml:space="preserve">. وغاب قرابة عشرين </w:t>
      </w:r>
      <w:r>
        <w:rPr>
          <w:rFonts w:hint="eastAsia"/>
          <w:rtl/>
        </w:rPr>
        <w:t>سنة</w:t>
      </w:r>
      <w:r>
        <w:rPr>
          <w:rtl/>
        </w:rPr>
        <w:t xml:space="preserve"> في أهل مدين عندما هرب من فرعون.</w:t>
      </w:r>
    </w:p>
    <w:p w:rsidR="00BA387E" w:rsidRDefault="00BA387E" w:rsidP="00BA387E">
      <w:pPr>
        <w:rPr>
          <w:rtl/>
        </w:rPr>
      </w:pPr>
      <w:r>
        <w:rPr>
          <w:rFonts w:hint="cs"/>
          <w:rtl/>
        </w:rPr>
        <w:t>*</w:t>
      </w:r>
      <w:r>
        <w:rPr>
          <w:rtl/>
        </w:rPr>
        <w:t xml:space="preserve"> عيسى </w:t>
      </w:r>
      <w:r>
        <w:rPr>
          <w:rFonts w:hint="cs"/>
          <w:rtl/>
        </w:rPr>
        <w:t>عليه السلام</w:t>
      </w:r>
      <w:r>
        <w:rPr>
          <w:rtl/>
        </w:rPr>
        <w:t xml:space="preserve"> قد غيّبه الله بشخصه إلى أن يأذن الله في خروجه.</w:t>
      </w:r>
    </w:p>
    <w:p w:rsidR="00BA387E" w:rsidRDefault="00BA387E" w:rsidP="00BA387E">
      <w:pPr>
        <w:rPr>
          <w:rtl/>
        </w:rPr>
      </w:pPr>
      <w:r>
        <w:rPr>
          <w:rFonts w:hint="cs"/>
          <w:rtl/>
        </w:rPr>
        <w:t>*</w:t>
      </w:r>
      <w:r>
        <w:rPr>
          <w:rtl/>
        </w:rPr>
        <w:t xml:space="preserve">نبي الله يوسف </w:t>
      </w:r>
      <w:r>
        <w:rPr>
          <w:rFonts w:hint="cs"/>
          <w:rtl/>
        </w:rPr>
        <w:t>عليه السلام</w:t>
      </w:r>
      <w:r>
        <w:rPr>
          <w:rtl/>
        </w:rPr>
        <w:t xml:space="preserve"> قد غاب عن الناس في بيت العزيز وفي السجن عشرات السنين دون أن يتعرّف عليه أحد قط. </w:t>
      </w:r>
    </w:p>
    <w:p w:rsidR="00BA387E" w:rsidRDefault="00BA387E" w:rsidP="00BA387E">
      <w:pPr>
        <w:rPr>
          <w:rtl/>
        </w:rPr>
      </w:pPr>
      <w:r>
        <w:rPr>
          <w:rtl/>
        </w:rPr>
        <w:t xml:space="preserve">4.إن عدم القول بحجية الإمام المهدي </w:t>
      </w:r>
      <w:r>
        <w:rPr>
          <w:rFonts w:hint="cs"/>
          <w:rtl/>
        </w:rPr>
        <w:t>عليه السلام</w:t>
      </w:r>
      <w:r>
        <w:rPr>
          <w:rtl/>
        </w:rPr>
        <w:t xml:space="preserve"> يستلزم منه خلو الأرض من حجة بعد شهادة الإمام الحسن العسكري </w:t>
      </w:r>
      <w:r>
        <w:rPr>
          <w:rFonts w:hint="cs"/>
          <w:rtl/>
        </w:rPr>
        <w:t>عليه السلام</w:t>
      </w:r>
      <w:r>
        <w:rPr>
          <w:rtl/>
        </w:rPr>
        <w:t xml:space="preserve">، وهذا يتعارض مع قوله تعالى: </w:t>
      </w:r>
      <w:proofErr w:type="gramStart"/>
      <w:r>
        <w:rPr>
          <w:rFonts w:hint="cs"/>
          <w:rtl/>
        </w:rPr>
        <w:t>[</w:t>
      </w:r>
      <w:r>
        <w:rPr>
          <w:rtl/>
        </w:rPr>
        <w:t xml:space="preserve"> إِنِّي</w:t>
      </w:r>
      <w:proofErr w:type="gramEnd"/>
      <w:r>
        <w:rPr>
          <w:rtl/>
        </w:rPr>
        <w:t xml:space="preserve"> جَاعِلٌ فِي الْأَرْضِ خَلِيفَةً ۖ.</w:t>
      </w:r>
      <w:r>
        <w:rPr>
          <w:rFonts w:hint="cs"/>
          <w:rtl/>
        </w:rPr>
        <w:t>]</w:t>
      </w:r>
      <w:r>
        <w:rPr>
          <w:rStyle w:val="Slutkommentarsreferens"/>
          <w:rtl/>
        </w:rPr>
        <w:endnoteReference w:id="47"/>
      </w:r>
      <w:r>
        <w:rPr>
          <w:rtl/>
        </w:rPr>
        <w:t xml:space="preserve">، حيث اتفقت كلمة علماء التفسير أن (جاعل) اسم الفاعل يقع موقع الفعل المضارع الدال </w:t>
      </w:r>
      <w:r>
        <w:rPr>
          <w:rFonts w:hint="eastAsia"/>
          <w:rtl/>
        </w:rPr>
        <w:t>على</w:t>
      </w:r>
      <w:r>
        <w:rPr>
          <w:rtl/>
        </w:rPr>
        <w:t xml:space="preserve"> الاستمرار .</w:t>
      </w:r>
    </w:p>
    <w:p w:rsidR="00BA387E" w:rsidRDefault="00BA387E" w:rsidP="00BA387E">
      <w:pPr>
        <w:rPr>
          <w:rtl/>
        </w:rPr>
      </w:pPr>
      <w:r>
        <w:rPr>
          <w:rFonts w:hint="eastAsia"/>
          <w:rtl/>
        </w:rPr>
        <w:t>وعدم</w:t>
      </w:r>
      <w:r>
        <w:rPr>
          <w:rtl/>
        </w:rPr>
        <w:t xml:space="preserve"> خلو الأرض من حجة أمرٌ أكده أئمتنا المعصومين </w:t>
      </w:r>
      <w:r>
        <w:rPr>
          <w:rFonts w:hint="cs"/>
          <w:rtl/>
        </w:rPr>
        <w:t>عليهم السلام</w:t>
      </w:r>
      <w:r>
        <w:rPr>
          <w:rtl/>
        </w:rPr>
        <w:t xml:space="preserve"> في رواياتهم منها ما روي عَنْ أَحْمَدَ بْنِ إِسْحَاقَ بْنِ سَعْدٍ الْأَشْعَرِيِّ قَالَ: دَخَلْتُ عَلَي أَبِي مُحَمَّدٍ الْحَسَنِ بْنِ عَلِيٍّ </w:t>
      </w:r>
      <w:r>
        <w:rPr>
          <w:rFonts w:hint="cs"/>
          <w:rtl/>
        </w:rPr>
        <w:t>عليه السلام</w:t>
      </w:r>
      <w:r>
        <w:rPr>
          <w:rtl/>
        </w:rPr>
        <w:t xml:space="preserve">، وَأَنَا أُرِيدُ أَنْ أَسْأَلَهُ عَنِ الْخَلَفِ مِنْ بَعْدِهِ، فَقَالَ لِي مُبْتَدِئاً: يَا أَحْمَدَ بْنَ إِسْحَاقَ إِنَّ اللهَ تَبَارَكَ وَتَعَالَى لَمْ يُخَلِّ الْأَرْضَ مُنْذُ خَلَقَ آدَمَ </w:t>
      </w:r>
      <w:r>
        <w:rPr>
          <w:rFonts w:hint="cs"/>
          <w:rtl/>
        </w:rPr>
        <w:t>عليه السلام</w:t>
      </w:r>
      <w:r>
        <w:rPr>
          <w:rtl/>
        </w:rPr>
        <w:t>، وَلَا يُخَلِّيهَا إِلَى أَنْ تَقُومَ السَّاعَةُ مِنْ حُجَّةٍ لِلهِ عَلَى خَلْقِهِ، بِهِ يَدْفَعُ الْبَلَاءَ عَنْ أَهْلِ الْ</w:t>
      </w:r>
      <w:r>
        <w:rPr>
          <w:rFonts w:hint="eastAsia"/>
          <w:rtl/>
        </w:rPr>
        <w:t>أَرْضِ،</w:t>
      </w:r>
      <w:r>
        <w:rPr>
          <w:rtl/>
        </w:rPr>
        <w:t xml:space="preserve"> وَبِهِ يُنَزِّلُ الْغَيْثَ، وَبِهِ يُخْرِجُ بَرَكَاتِ الْأَرْضِ، قَالَ: فَقُلْتُ لَهُ: يَا ابْنَ رَسُولِ اللهِ، فَمَنِ الْإِمَامُ وَالْخَلِيفَةُ بَعْدَكَ؟ فَنَهَضَ </w:t>
      </w:r>
      <w:r>
        <w:rPr>
          <w:rFonts w:hint="cs"/>
          <w:rtl/>
        </w:rPr>
        <w:t>عليه السلام</w:t>
      </w:r>
      <w:r>
        <w:rPr>
          <w:rtl/>
        </w:rPr>
        <w:t xml:space="preserve"> مُسْرِعاً فَدَخَلَ الْبَيْتَ، ثُمَّ خَرَجَ وَعَلَى عَاتِقِهِ غُلَامٌ كَأَنَّ وَجْه</w:t>
      </w:r>
      <w:r>
        <w:rPr>
          <w:rFonts w:hint="eastAsia"/>
          <w:rtl/>
        </w:rPr>
        <w:t>َهُ</w:t>
      </w:r>
      <w:r>
        <w:rPr>
          <w:rtl/>
        </w:rPr>
        <w:t xml:space="preserve"> الْقَمَرُ لَيْلَةَ الْبَدْرِ، مِنْ أَبْنَاءِ الثَّلَاثِ سِنِينَ، فَقَالَ: يَا أَحْمَدَ بْنَ إِسْحَاقَ، لَوْ لَا كَرَامَتُكَ عَلَى اللهِ(عَزَّ وَجَلَّ) وَعَلَى حُجَجِهِ مَا عَرَضْتُ عَلَيْكَ ابْنِي هَذَا، إِنَّهُ سَمِيُّ رَسُولِ اللهِ </w:t>
      </w:r>
      <w:r>
        <w:rPr>
          <w:rFonts w:hint="cs"/>
          <w:rtl/>
        </w:rPr>
        <w:t>صلى الله عليه وآله</w:t>
      </w:r>
      <w:r>
        <w:rPr>
          <w:rtl/>
        </w:rPr>
        <w:t>، وَكَنِيُّهُ الّ</w:t>
      </w:r>
      <w:r>
        <w:rPr>
          <w:rFonts w:hint="eastAsia"/>
          <w:rtl/>
        </w:rPr>
        <w:t>َذِي</w:t>
      </w:r>
      <w:r>
        <w:rPr>
          <w:rtl/>
        </w:rPr>
        <w:t xml:space="preserve"> يَمْلَأُ الْأَرْضَ قِسْطاً وَعَدْلًا، كَمَا مُلِئَتْ جَوْراً وَظُلْماً، يَا أَحْمَدَ بْنَ إِسْحَاقَ، مَثَلُهُ فِي هَذِهِ الْأُمَّةِ مَثَلُ الْخَضِرِ </w:t>
      </w:r>
      <w:r>
        <w:rPr>
          <w:rFonts w:hint="cs"/>
          <w:rtl/>
        </w:rPr>
        <w:t>عليه السلام</w:t>
      </w:r>
      <w:r>
        <w:rPr>
          <w:rtl/>
        </w:rPr>
        <w:t>، وَمَثَلُهُ مَثَلُ ذِي الْقَرْنَيْنِ، وَاللهِ لَيَغِيبَنَّ غَيْبَةً لَا يَنْجُو فِيهَا مِنَ الْهَلَك</w:t>
      </w:r>
      <w:r>
        <w:rPr>
          <w:rFonts w:hint="eastAsia"/>
          <w:rtl/>
        </w:rPr>
        <w:t>َةِ</w:t>
      </w:r>
      <w:r>
        <w:rPr>
          <w:rtl/>
        </w:rPr>
        <w:t xml:space="preserve"> إِلَّا مَنْ ثَبَّتَهُ اللهُ(عَزَّ وَجَلَّ) عَلَى الْقَوْلِ بِإِمَامَتِهِ، وَوَفَّقَهُ فِيهَا لِلدُّعَاءِ بِتَعْجِيلِ فَرَجِهِ، فَقَالَ أَحْمَدُ بْنُ إِسْحَاقَ: فَقُلْتُ لَهُ: يَا مَوْلَايَ فَهَلْ مِنْ عَلَامَةٍ يَطْمَئِنُّ إِلَيْهَا قَلْبِي؟ فَنَطَقَ ا</w:t>
      </w:r>
      <w:r>
        <w:rPr>
          <w:rFonts w:hint="eastAsia"/>
          <w:rtl/>
        </w:rPr>
        <w:t>لْغُلَامُ</w:t>
      </w:r>
      <w:r>
        <w:rPr>
          <w:rtl/>
        </w:rPr>
        <w:t xml:space="preserve"> بِلِسَانٍ عَرَبِيٍّ فَصِيحٍ، فَقَالَ: أَنَا بَقِيَّةُ اللهِ فِي أَرْضِهِ، وَالْمُنْتَقِمُ مِنْ أَعْدَائِهِ، فَلَا تَطْلُبْ أَثَراً بَعْدَ عَيْنٍ.</w:t>
      </w:r>
      <w:r>
        <w:rPr>
          <w:rStyle w:val="Slutkommentarsreferens"/>
          <w:rtl/>
        </w:rPr>
        <w:endnoteReference w:id="48"/>
      </w:r>
    </w:p>
    <w:p w:rsidR="00BA387E" w:rsidRDefault="00BA387E" w:rsidP="00BA387E">
      <w:pPr>
        <w:rPr>
          <w:rtl/>
        </w:rPr>
      </w:pPr>
      <w:r>
        <w:rPr>
          <w:rFonts w:hint="eastAsia"/>
          <w:rtl/>
        </w:rPr>
        <w:t>اللّهُمَّ</w:t>
      </w:r>
      <w:r>
        <w:rPr>
          <w:rtl/>
        </w:rPr>
        <w:t xml:space="preserve"> اجْعَلْنِا مِنْ أَنْصارِهِ وَأَعْوانِهِ </w:t>
      </w:r>
      <w:proofErr w:type="spellStart"/>
      <w:r>
        <w:rPr>
          <w:rtl/>
        </w:rPr>
        <w:t>وَالذَّابِّينَ</w:t>
      </w:r>
      <w:proofErr w:type="spellEnd"/>
      <w:r>
        <w:rPr>
          <w:rtl/>
        </w:rPr>
        <w:t xml:space="preserve"> عَنْهُ وَالمُسارِعِينَ إِلَيْهِ فِي قَضاء حَوائِجِهِ وَالمُمْتَثِلِينَ لأَوامِرِهِ وَالمُحامِينَ عَنْهُ وَالسَّابِقِينَ إِلى إِرادَتِهِ وَالمُسْتَشْهَدِينَ بَيْنَ يَدَيْهِ</w:t>
      </w:r>
    </w:p>
    <w:p w:rsidR="00BA387E" w:rsidRDefault="00BA387E" w:rsidP="00BA387E">
      <w:pPr>
        <w:rPr>
          <w:rtl/>
        </w:rPr>
      </w:pPr>
      <w:r>
        <w:rPr>
          <w:rFonts w:hint="eastAsia"/>
          <w:rtl/>
        </w:rPr>
        <w:t>آمين</w:t>
      </w:r>
      <w:r>
        <w:rPr>
          <w:rtl/>
        </w:rPr>
        <w:t xml:space="preserve"> رب العالمين وصلى الله على </w:t>
      </w:r>
      <w:r>
        <w:rPr>
          <w:rFonts w:hint="cs"/>
          <w:rtl/>
        </w:rPr>
        <w:t>محمد</w:t>
      </w:r>
      <w:r>
        <w:rPr>
          <w:rtl/>
        </w:rPr>
        <w:t xml:space="preserve"> وعلى آله اجمعين الطيبين الطاهرين</w:t>
      </w:r>
    </w:p>
    <w:p w:rsidR="00BA387E" w:rsidRDefault="00BA387E" w:rsidP="00BA387E">
      <w:pPr>
        <w:rPr>
          <w:rtl/>
        </w:rPr>
      </w:pPr>
      <w:r>
        <w:rPr>
          <w:rFonts w:hint="eastAsia"/>
          <w:rtl/>
        </w:rPr>
        <w:t>يا</w:t>
      </w:r>
      <w:r>
        <w:rPr>
          <w:rtl/>
        </w:rPr>
        <w:t xml:space="preserve"> سيدي يا صاحب الزمان هذا لسان حال شيعتك وانصارك</w:t>
      </w:r>
      <w:r>
        <w:rPr>
          <w:rStyle w:val="Slutkommentarsreferens"/>
          <w:rtl/>
        </w:rPr>
        <w:endnoteReference w:id="49"/>
      </w:r>
      <w:r>
        <w:rPr>
          <w:rtl/>
        </w:rPr>
        <w:t>:</w:t>
      </w:r>
    </w:p>
    <w:p w:rsidR="00BA387E" w:rsidRDefault="00BA387E" w:rsidP="00BA387E">
      <w:pPr>
        <w:rPr>
          <w:rtl/>
        </w:rPr>
      </w:pPr>
      <w:r>
        <w:rPr>
          <w:rtl/>
        </w:rPr>
        <w:tab/>
      </w:r>
    </w:p>
    <w:tbl>
      <w:tblPr>
        <w:tblStyle w:val="Tabellrutnt"/>
        <w:bidiVisual/>
        <w:tblW w:w="4955" w:type="pct"/>
        <w:tblInd w:w="83" w:type="dxa"/>
        <w:tblLook w:val="04A0" w:firstRow="1" w:lastRow="0" w:firstColumn="1" w:lastColumn="0" w:noHBand="0" w:noVBand="1"/>
      </w:tblPr>
      <w:tblGrid>
        <w:gridCol w:w="4115"/>
        <w:gridCol w:w="277"/>
        <w:gridCol w:w="3829"/>
      </w:tblGrid>
      <w:tr w:rsidR="00BA387E" w:rsidRPr="000D6801" w:rsidTr="00A8032E">
        <w:trPr>
          <w:trHeight w:val="350"/>
        </w:trPr>
        <w:tc>
          <w:tcPr>
            <w:tcW w:w="4116" w:type="dxa"/>
          </w:tcPr>
          <w:p w:rsidR="00BA387E" w:rsidRPr="000D6801" w:rsidRDefault="00BA387E" w:rsidP="00A8032E">
            <w:pPr>
              <w:pStyle w:val="libPoem"/>
              <w:jc w:val="center"/>
              <w:rPr>
                <w:rFonts w:asciiTheme="minorHAnsi" w:hAnsiTheme="minorHAnsi" w:cstheme="minorHAnsi"/>
                <w:sz w:val="32"/>
                <w:szCs w:val="32"/>
                <w:rtl/>
              </w:rPr>
            </w:pPr>
            <w:r w:rsidRPr="000D6801">
              <w:rPr>
                <w:rFonts w:asciiTheme="minorHAnsi" w:hAnsiTheme="minorHAnsi" w:cstheme="minorHAnsi"/>
                <w:sz w:val="32"/>
                <w:szCs w:val="32"/>
                <w:rtl/>
              </w:rPr>
              <w:t>شَوقَاً إليكَ وفي يَمينِكَ بَيـرَقُ</w:t>
            </w:r>
          </w:p>
        </w:tc>
        <w:tc>
          <w:tcPr>
            <w:tcW w:w="277" w:type="dxa"/>
          </w:tcPr>
          <w:p w:rsidR="00BA387E" w:rsidRPr="000D6801" w:rsidRDefault="00BA387E" w:rsidP="00A8032E">
            <w:pPr>
              <w:pStyle w:val="libPoem"/>
              <w:jc w:val="center"/>
              <w:rPr>
                <w:rFonts w:asciiTheme="minorHAnsi" w:hAnsiTheme="minorHAnsi" w:cstheme="minorHAnsi"/>
                <w:sz w:val="32"/>
                <w:szCs w:val="32"/>
                <w:rtl/>
              </w:rPr>
            </w:pPr>
          </w:p>
        </w:tc>
        <w:tc>
          <w:tcPr>
            <w:tcW w:w="3829" w:type="dxa"/>
          </w:tcPr>
          <w:p w:rsidR="00BA387E" w:rsidRPr="000D6801" w:rsidRDefault="00BA387E" w:rsidP="00A8032E">
            <w:pPr>
              <w:jc w:val="center"/>
              <w:rPr>
                <w:rFonts w:cstheme="minorHAnsi"/>
                <w:sz w:val="32"/>
                <w:szCs w:val="32"/>
                <w:rtl/>
              </w:rPr>
            </w:pPr>
            <w:r w:rsidRPr="000D6801">
              <w:rPr>
                <w:rFonts w:cstheme="minorHAnsi"/>
                <w:sz w:val="32"/>
                <w:szCs w:val="32"/>
                <w:rtl/>
              </w:rPr>
              <w:t>ومَنازِلُ الدُّنيا بوَجهَ تُشرِقُ</w:t>
            </w:r>
          </w:p>
        </w:tc>
      </w:tr>
      <w:tr w:rsidR="00BA387E" w:rsidRPr="000D6801" w:rsidTr="00A8032E">
        <w:trPr>
          <w:trHeight w:val="350"/>
        </w:trPr>
        <w:tc>
          <w:tcPr>
            <w:tcW w:w="4116" w:type="dxa"/>
          </w:tcPr>
          <w:p w:rsidR="00BA387E" w:rsidRPr="000D6801" w:rsidRDefault="00BA387E" w:rsidP="00A8032E">
            <w:pPr>
              <w:pStyle w:val="libPoem"/>
              <w:jc w:val="center"/>
              <w:rPr>
                <w:rFonts w:asciiTheme="minorHAnsi" w:hAnsiTheme="minorHAnsi" w:cstheme="minorHAnsi"/>
                <w:sz w:val="32"/>
                <w:szCs w:val="32"/>
                <w:rtl/>
              </w:rPr>
            </w:pPr>
            <w:r w:rsidRPr="000D6801">
              <w:rPr>
                <w:rFonts w:asciiTheme="minorHAnsi" w:hAnsiTheme="minorHAnsi" w:cstheme="minorHAnsi"/>
                <w:sz w:val="32"/>
                <w:szCs w:val="32"/>
                <w:rtl/>
              </w:rPr>
              <w:t>يا أيها (المَهْدِيُّ) يا بنَ محمدٍ</w:t>
            </w:r>
          </w:p>
        </w:tc>
        <w:tc>
          <w:tcPr>
            <w:tcW w:w="277" w:type="dxa"/>
          </w:tcPr>
          <w:p w:rsidR="00BA387E" w:rsidRPr="000D6801" w:rsidRDefault="00BA387E" w:rsidP="00A8032E">
            <w:pPr>
              <w:pStyle w:val="libPoem"/>
              <w:jc w:val="center"/>
              <w:rPr>
                <w:rFonts w:asciiTheme="minorHAnsi" w:hAnsiTheme="minorHAnsi" w:cstheme="minorHAnsi"/>
                <w:sz w:val="32"/>
                <w:szCs w:val="32"/>
                <w:rtl/>
              </w:rPr>
            </w:pPr>
          </w:p>
        </w:tc>
        <w:tc>
          <w:tcPr>
            <w:tcW w:w="3829" w:type="dxa"/>
          </w:tcPr>
          <w:p w:rsidR="00BA387E" w:rsidRPr="000D6801" w:rsidRDefault="00BA387E" w:rsidP="00A8032E">
            <w:pPr>
              <w:jc w:val="center"/>
              <w:rPr>
                <w:rFonts w:cstheme="minorHAnsi"/>
                <w:sz w:val="32"/>
                <w:szCs w:val="32"/>
                <w:rtl/>
              </w:rPr>
            </w:pPr>
            <w:r w:rsidRPr="000D6801">
              <w:rPr>
                <w:rFonts w:cstheme="minorHAnsi"/>
                <w:sz w:val="32"/>
                <w:szCs w:val="32"/>
                <w:rtl/>
              </w:rPr>
              <w:t>يا مَنْ بنَهجِكَ سُؤْلُنا يتَحـقَّقُ</w:t>
            </w:r>
          </w:p>
        </w:tc>
      </w:tr>
      <w:tr w:rsidR="00BA387E" w:rsidRPr="000D6801" w:rsidTr="00A8032E">
        <w:trPr>
          <w:trHeight w:val="350"/>
        </w:trPr>
        <w:tc>
          <w:tcPr>
            <w:tcW w:w="4116" w:type="dxa"/>
          </w:tcPr>
          <w:p w:rsidR="00BA387E" w:rsidRPr="000D6801" w:rsidRDefault="00BA387E" w:rsidP="00A8032E">
            <w:pPr>
              <w:pStyle w:val="libPoem"/>
              <w:jc w:val="center"/>
              <w:rPr>
                <w:rFonts w:asciiTheme="minorHAnsi" w:hAnsiTheme="minorHAnsi" w:cstheme="minorHAnsi"/>
                <w:sz w:val="32"/>
                <w:szCs w:val="32"/>
                <w:rtl/>
              </w:rPr>
            </w:pPr>
            <w:r w:rsidRPr="000D6801">
              <w:rPr>
                <w:rFonts w:asciiTheme="minorHAnsi" w:hAnsiTheme="minorHAnsi" w:cstheme="minorHAnsi"/>
                <w:sz w:val="32"/>
                <w:szCs w:val="32"/>
                <w:rtl/>
              </w:rPr>
              <w:t>يا أُمَّةَ الاسلامِ أَحيُوا فَرْحً</w:t>
            </w:r>
          </w:p>
        </w:tc>
        <w:tc>
          <w:tcPr>
            <w:tcW w:w="277" w:type="dxa"/>
          </w:tcPr>
          <w:p w:rsidR="00BA387E" w:rsidRPr="000D6801" w:rsidRDefault="00BA387E" w:rsidP="00A8032E">
            <w:pPr>
              <w:pStyle w:val="libPoem"/>
              <w:jc w:val="center"/>
              <w:rPr>
                <w:rFonts w:asciiTheme="minorHAnsi" w:hAnsiTheme="minorHAnsi" w:cstheme="minorHAnsi"/>
                <w:sz w:val="32"/>
                <w:szCs w:val="32"/>
                <w:rtl/>
              </w:rPr>
            </w:pPr>
          </w:p>
        </w:tc>
        <w:tc>
          <w:tcPr>
            <w:tcW w:w="3829" w:type="dxa"/>
          </w:tcPr>
          <w:p w:rsidR="00BA387E" w:rsidRPr="000D6801" w:rsidRDefault="00BA387E" w:rsidP="00A8032E">
            <w:pPr>
              <w:jc w:val="center"/>
              <w:rPr>
                <w:rFonts w:cstheme="minorHAnsi"/>
                <w:sz w:val="32"/>
                <w:szCs w:val="32"/>
                <w:rtl/>
              </w:rPr>
            </w:pPr>
            <w:r w:rsidRPr="000D6801">
              <w:rPr>
                <w:rFonts w:cstheme="minorHAnsi"/>
                <w:sz w:val="32"/>
                <w:szCs w:val="32"/>
                <w:rtl/>
              </w:rPr>
              <w:t>بِإمامةُ المهديِّ يوماً يُعشَقُ‏</w:t>
            </w:r>
          </w:p>
        </w:tc>
      </w:tr>
      <w:tr w:rsidR="00BA387E" w:rsidRPr="000D6801" w:rsidTr="00A8032E">
        <w:trPr>
          <w:trHeight w:val="350"/>
        </w:trPr>
        <w:tc>
          <w:tcPr>
            <w:tcW w:w="4116" w:type="dxa"/>
          </w:tcPr>
          <w:p w:rsidR="00BA387E" w:rsidRPr="000D6801" w:rsidRDefault="00BA387E" w:rsidP="00A8032E">
            <w:pPr>
              <w:pStyle w:val="libPoem"/>
              <w:jc w:val="center"/>
              <w:rPr>
                <w:rFonts w:asciiTheme="minorHAnsi" w:hAnsiTheme="minorHAnsi" w:cstheme="minorHAnsi"/>
                <w:sz w:val="32"/>
                <w:szCs w:val="32"/>
                <w:rtl/>
              </w:rPr>
            </w:pPr>
            <w:r w:rsidRPr="000D6801">
              <w:rPr>
                <w:rFonts w:asciiTheme="minorHAnsi" w:hAnsiTheme="minorHAnsi" w:cstheme="minorHAnsi"/>
                <w:sz w:val="32"/>
                <w:szCs w:val="32"/>
                <w:rtl/>
              </w:rPr>
              <w:t>تتويجِ ميزانِ العدالةِ قائداً</w:t>
            </w:r>
          </w:p>
        </w:tc>
        <w:tc>
          <w:tcPr>
            <w:tcW w:w="277" w:type="dxa"/>
          </w:tcPr>
          <w:p w:rsidR="00BA387E" w:rsidRPr="000D6801" w:rsidRDefault="00BA387E" w:rsidP="00A8032E">
            <w:pPr>
              <w:pStyle w:val="libPoem"/>
              <w:jc w:val="center"/>
              <w:rPr>
                <w:rFonts w:asciiTheme="minorHAnsi" w:hAnsiTheme="minorHAnsi" w:cstheme="minorHAnsi"/>
                <w:sz w:val="32"/>
                <w:szCs w:val="32"/>
                <w:rtl/>
              </w:rPr>
            </w:pPr>
          </w:p>
        </w:tc>
        <w:tc>
          <w:tcPr>
            <w:tcW w:w="3829" w:type="dxa"/>
          </w:tcPr>
          <w:p w:rsidR="00BA387E" w:rsidRPr="000D6801" w:rsidRDefault="00BA387E" w:rsidP="00A8032E">
            <w:pPr>
              <w:jc w:val="center"/>
              <w:rPr>
                <w:rFonts w:cstheme="minorHAnsi"/>
                <w:sz w:val="32"/>
                <w:szCs w:val="32"/>
                <w:rtl/>
              </w:rPr>
            </w:pPr>
            <w:r w:rsidRPr="000D6801">
              <w:rPr>
                <w:rFonts w:cstheme="minorHAnsi"/>
                <w:sz w:val="32"/>
                <w:szCs w:val="32"/>
                <w:rtl/>
              </w:rPr>
              <w:t>مِن آلِ أحمدَ بالسماحةِ ينــطِقُ</w:t>
            </w:r>
          </w:p>
        </w:tc>
      </w:tr>
      <w:tr w:rsidR="00BA387E" w:rsidRPr="000D6801" w:rsidTr="00A8032E">
        <w:trPr>
          <w:trHeight w:val="350"/>
        </w:trPr>
        <w:tc>
          <w:tcPr>
            <w:tcW w:w="4116" w:type="dxa"/>
          </w:tcPr>
          <w:p w:rsidR="00BA387E" w:rsidRPr="000D6801" w:rsidRDefault="00BA387E" w:rsidP="00A8032E">
            <w:pPr>
              <w:pStyle w:val="libPoem"/>
              <w:jc w:val="center"/>
              <w:rPr>
                <w:rFonts w:asciiTheme="minorHAnsi" w:hAnsiTheme="minorHAnsi" w:cstheme="minorHAnsi"/>
                <w:sz w:val="32"/>
                <w:szCs w:val="32"/>
                <w:rtl/>
              </w:rPr>
            </w:pPr>
            <w:r w:rsidRPr="000D6801">
              <w:rPr>
                <w:rFonts w:asciiTheme="minorHAnsi" w:hAnsiTheme="minorHAnsi" w:cstheme="minorHAnsi"/>
                <w:sz w:val="32"/>
                <w:szCs w:val="32"/>
                <w:rtl/>
              </w:rPr>
              <w:t>في يومِ فرحتهِ نُجَدِّدُ عَهدَنا</w:t>
            </w:r>
          </w:p>
        </w:tc>
        <w:tc>
          <w:tcPr>
            <w:tcW w:w="277" w:type="dxa"/>
          </w:tcPr>
          <w:p w:rsidR="00BA387E" w:rsidRPr="000D6801" w:rsidRDefault="00BA387E" w:rsidP="00A8032E">
            <w:pPr>
              <w:pStyle w:val="libPoem"/>
              <w:jc w:val="center"/>
              <w:rPr>
                <w:rFonts w:asciiTheme="minorHAnsi" w:hAnsiTheme="minorHAnsi" w:cstheme="minorHAnsi"/>
                <w:sz w:val="32"/>
                <w:szCs w:val="32"/>
                <w:rtl/>
              </w:rPr>
            </w:pPr>
          </w:p>
        </w:tc>
        <w:tc>
          <w:tcPr>
            <w:tcW w:w="3829" w:type="dxa"/>
          </w:tcPr>
          <w:p w:rsidR="00BA387E" w:rsidRPr="000D6801" w:rsidRDefault="00BA387E" w:rsidP="00A8032E">
            <w:pPr>
              <w:jc w:val="center"/>
              <w:rPr>
                <w:rFonts w:cstheme="minorHAnsi"/>
                <w:sz w:val="32"/>
                <w:szCs w:val="32"/>
                <w:rtl/>
              </w:rPr>
            </w:pPr>
            <w:r w:rsidRPr="000D6801">
              <w:rPr>
                <w:rFonts w:cstheme="minorHAnsi"/>
                <w:sz w:val="32"/>
                <w:szCs w:val="32"/>
                <w:rtl/>
              </w:rPr>
              <w:t>معَهُ إماماً بالمكارمِ يَعبَقُ</w:t>
            </w:r>
          </w:p>
        </w:tc>
      </w:tr>
      <w:tr w:rsidR="00BA387E" w:rsidRPr="000D6801" w:rsidTr="00A8032E">
        <w:trPr>
          <w:trHeight w:val="350"/>
        </w:trPr>
        <w:tc>
          <w:tcPr>
            <w:tcW w:w="4116" w:type="dxa"/>
          </w:tcPr>
          <w:p w:rsidR="00BA387E" w:rsidRPr="000D6801" w:rsidRDefault="00BA387E" w:rsidP="00A8032E">
            <w:pPr>
              <w:pStyle w:val="libPoem"/>
              <w:jc w:val="center"/>
              <w:rPr>
                <w:rFonts w:asciiTheme="minorHAnsi" w:hAnsiTheme="minorHAnsi" w:cstheme="minorHAnsi"/>
                <w:sz w:val="32"/>
                <w:szCs w:val="32"/>
                <w:rtl/>
              </w:rPr>
            </w:pPr>
            <w:r w:rsidRPr="000D6801">
              <w:rPr>
                <w:rFonts w:asciiTheme="minorHAnsi" w:hAnsiTheme="minorHAnsi" w:cstheme="minorHAnsi"/>
                <w:sz w:val="32"/>
                <w:szCs w:val="32"/>
                <w:rtl/>
              </w:rPr>
              <w:t>فهو المؤمَّلُ مُنْذُ هَلَّ هِلالُهُ</w:t>
            </w:r>
          </w:p>
        </w:tc>
        <w:tc>
          <w:tcPr>
            <w:tcW w:w="277" w:type="dxa"/>
          </w:tcPr>
          <w:p w:rsidR="00BA387E" w:rsidRPr="000D6801" w:rsidRDefault="00BA387E" w:rsidP="00A8032E">
            <w:pPr>
              <w:pStyle w:val="libPoem"/>
              <w:jc w:val="center"/>
              <w:rPr>
                <w:rFonts w:asciiTheme="minorHAnsi" w:hAnsiTheme="minorHAnsi" w:cstheme="minorHAnsi"/>
                <w:sz w:val="32"/>
                <w:szCs w:val="32"/>
                <w:rtl/>
              </w:rPr>
            </w:pPr>
          </w:p>
        </w:tc>
        <w:tc>
          <w:tcPr>
            <w:tcW w:w="3829" w:type="dxa"/>
          </w:tcPr>
          <w:p w:rsidR="00BA387E" w:rsidRPr="000D6801" w:rsidRDefault="00BA387E" w:rsidP="00A8032E">
            <w:pPr>
              <w:jc w:val="center"/>
              <w:rPr>
                <w:rFonts w:cstheme="minorHAnsi"/>
                <w:sz w:val="32"/>
                <w:szCs w:val="32"/>
                <w:rtl/>
              </w:rPr>
            </w:pPr>
            <w:r w:rsidRPr="000D6801">
              <w:rPr>
                <w:rFonts w:cstheme="minorHAnsi"/>
                <w:sz w:val="32"/>
                <w:szCs w:val="32"/>
                <w:rtl/>
              </w:rPr>
              <w:t xml:space="preserve">عِطْراً يفُوحُ كما يفـوحُ </w:t>
            </w:r>
            <w:proofErr w:type="spellStart"/>
            <w:r w:rsidRPr="000D6801">
              <w:rPr>
                <w:rFonts w:cstheme="minorHAnsi"/>
                <w:sz w:val="32"/>
                <w:szCs w:val="32"/>
                <w:rtl/>
              </w:rPr>
              <w:t>الزِنبَـُ</w:t>
            </w:r>
            <w:proofErr w:type="spellEnd"/>
          </w:p>
        </w:tc>
      </w:tr>
      <w:tr w:rsidR="00BA387E" w:rsidRPr="000D6801" w:rsidTr="00A8032E">
        <w:trPr>
          <w:trHeight w:val="350"/>
        </w:trPr>
        <w:tc>
          <w:tcPr>
            <w:tcW w:w="4116" w:type="dxa"/>
          </w:tcPr>
          <w:p w:rsidR="00BA387E" w:rsidRPr="000D6801" w:rsidRDefault="00BA387E" w:rsidP="00A8032E">
            <w:pPr>
              <w:pStyle w:val="libPoem"/>
              <w:jc w:val="center"/>
              <w:rPr>
                <w:rFonts w:asciiTheme="minorHAnsi" w:hAnsiTheme="minorHAnsi" w:cstheme="minorHAnsi"/>
                <w:sz w:val="32"/>
                <w:szCs w:val="32"/>
                <w:rtl/>
              </w:rPr>
            </w:pPr>
            <w:r w:rsidRPr="000D6801">
              <w:rPr>
                <w:rFonts w:asciiTheme="minorHAnsi" w:hAnsiTheme="minorHAnsi" w:cstheme="minorHAnsi"/>
                <w:sz w:val="32"/>
                <w:szCs w:val="32"/>
                <w:rtl/>
              </w:rPr>
              <w:t>يا أيها المَهديُّ عِمْ بسلامةٍ</w:t>
            </w:r>
          </w:p>
        </w:tc>
        <w:tc>
          <w:tcPr>
            <w:tcW w:w="277" w:type="dxa"/>
          </w:tcPr>
          <w:p w:rsidR="00BA387E" w:rsidRPr="000D6801" w:rsidRDefault="00BA387E" w:rsidP="00A8032E">
            <w:pPr>
              <w:pStyle w:val="libPoem"/>
              <w:jc w:val="center"/>
              <w:rPr>
                <w:rFonts w:asciiTheme="minorHAnsi" w:hAnsiTheme="minorHAnsi" w:cstheme="minorHAnsi"/>
                <w:sz w:val="32"/>
                <w:szCs w:val="32"/>
                <w:rtl/>
              </w:rPr>
            </w:pPr>
          </w:p>
        </w:tc>
        <w:tc>
          <w:tcPr>
            <w:tcW w:w="3829" w:type="dxa"/>
          </w:tcPr>
          <w:p w:rsidR="00BA387E" w:rsidRPr="000D6801" w:rsidRDefault="00BA387E" w:rsidP="00A8032E">
            <w:pPr>
              <w:jc w:val="center"/>
              <w:rPr>
                <w:rFonts w:cstheme="minorHAnsi"/>
                <w:sz w:val="32"/>
                <w:szCs w:val="32"/>
                <w:rtl/>
              </w:rPr>
            </w:pPr>
            <w:r w:rsidRPr="000D6801">
              <w:rPr>
                <w:rFonts w:cstheme="minorHAnsi"/>
                <w:sz w:val="32"/>
                <w:szCs w:val="32"/>
                <w:rtl/>
              </w:rPr>
              <w:t>فلَأَنْتَ يـا مَولايَ نِعْمَ الرَونَقُ</w:t>
            </w:r>
          </w:p>
        </w:tc>
      </w:tr>
      <w:tr w:rsidR="00BA387E" w:rsidRPr="000D6801" w:rsidTr="00A8032E">
        <w:trPr>
          <w:trHeight w:val="350"/>
        </w:trPr>
        <w:tc>
          <w:tcPr>
            <w:tcW w:w="4116" w:type="dxa"/>
          </w:tcPr>
          <w:p w:rsidR="00BA387E" w:rsidRPr="000D6801" w:rsidRDefault="00BA387E" w:rsidP="00A8032E">
            <w:pPr>
              <w:pStyle w:val="libPoem"/>
              <w:jc w:val="center"/>
              <w:rPr>
                <w:rFonts w:asciiTheme="minorHAnsi" w:hAnsiTheme="minorHAnsi" w:cstheme="minorHAnsi"/>
                <w:sz w:val="32"/>
                <w:szCs w:val="32"/>
                <w:rtl/>
              </w:rPr>
            </w:pPr>
            <w:r w:rsidRPr="000D6801">
              <w:rPr>
                <w:rFonts w:asciiTheme="minorHAnsi" w:hAnsiTheme="minorHAnsi" w:cstheme="minorHAnsi"/>
                <w:sz w:val="32"/>
                <w:szCs w:val="32"/>
                <w:rtl/>
              </w:rPr>
              <w:t>بكَ نستغيثُ فقد سَئِمْنا فُرقَةً</w:t>
            </w:r>
          </w:p>
        </w:tc>
        <w:tc>
          <w:tcPr>
            <w:tcW w:w="277" w:type="dxa"/>
          </w:tcPr>
          <w:p w:rsidR="00BA387E" w:rsidRPr="000D6801" w:rsidRDefault="00BA387E" w:rsidP="00A8032E">
            <w:pPr>
              <w:pStyle w:val="libPoem"/>
              <w:jc w:val="center"/>
              <w:rPr>
                <w:rFonts w:asciiTheme="minorHAnsi" w:hAnsiTheme="minorHAnsi" w:cstheme="minorHAnsi"/>
                <w:sz w:val="32"/>
                <w:szCs w:val="32"/>
                <w:rtl/>
              </w:rPr>
            </w:pPr>
          </w:p>
        </w:tc>
        <w:tc>
          <w:tcPr>
            <w:tcW w:w="3829" w:type="dxa"/>
          </w:tcPr>
          <w:p w:rsidR="00BA387E" w:rsidRPr="000D6801" w:rsidRDefault="00BA387E" w:rsidP="00A8032E">
            <w:pPr>
              <w:jc w:val="center"/>
              <w:rPr>
                <w:rFonts w:cstheme="minorHAnsi"/>
                <w:sz w:val="32"/>
                <w:szCs w:val="32"/>
                <w:rtl/>
              </w:rPr>
            </w:pPr>
            <w:r w:rsidRPr="000D6801">
              <w:rPr>
                <w:rFonts w:cstheme="minorHAnsi"/>
                <w:sz w:val="32"/>
                <w:szCs w:val="32"/>
                <w:rtl/>
              </w:rPr>
              <w:t>نرجُو الوِفاقَ ومَنْ سِواكَ يُوَفِّقُ</w:t>
            </w:r>
          </w:p>
        </w:tc>
      </w:tr>
      <w:tr w:rsidR="00BA387E" w:rsidRPr="000D6801" w:rsidTr="00A8032E">
        <w:trPr>
          <w:trHeight w:val="350"/>
        </w:trPr>
        <w:tc>
          <w:tcPr>
            <w:tcW w:w="4116" w:type="dxa"/>
          </w:tcPr>
          <w:p w:rsidR="00BA387E" w:rsidRPr="000D6801" w:rsidRDefault="00BA387E" w:rsidP="00A8032E">
            <w:pPr>
              <w:pStyle w:val="libPoem"/>
              <w:jc w:val="center"/>
              <w:rPr>
                <w:rFonts w:asciiTheme="minorHAnsi" w:hAnsiTheme="minorHAnsi" w:cstheme="minorHAnsi"/>
                <w:sz w:val="32"/>
                <w:szCs w:val="32"/>
                <w:rtl/>
              </w:rPr>
            </w:pPr>
            <w:r w:rsidRPr="000D6801">
              <w:rPr>
                <w:rFonts w:asciiTheme="minorHAnsi" w:hAnsiTheme="minorHAnsi" w:cstheme="minorHAnsi"/>
                <w:sz w:val="32"/>
                <w:szCs w:val="32"/>
                <w:rtl/>
              </w:rPr>
              <w:t>فقوافلُ الشرفاءِ تطلُبُ مُنقذاً</w:t>
            </w:r>
          </w:p>
        </w:tc>
        <w:tc>
          <w:tcPr>
            <w:tcW w:w="277" w:type="dxa"/>
          </w:tcPr>
          <w:p w:rsidR="00BA387E" w:rsidRPr="000D6801" w:rsidRDefault="00BA387E" w:rsidP="00A8032E">
            <w:pPr>
              <w:pStyle w:val="libPoem"/>
              <w:jc w:val="center"/>
              <w:rPr>
                <w:rFonts w:asciiTheme="minorHAnsi" w:hAnsiTheme="minorHAnsi" w:cstheme="minorHAnsi"/>
                <w:sz w:val="32"/>
                <w:szCs w:val="32"/>
                <w:rtl/>
              </w:rPr>
            </w:pPr>
          </w:p>
        </w:tc>
        <w:tc>
          <w:tcPr>
            <w:tcW w:w="3829" w:type="dxa"/>
          </w:tcPr>
          <w:p w:rsidR="00BA387E" w:rsidRPr="000D6801" w:rsidRDefault="00BA387E" w:rsidP="00A8032E">
            <w:pPr>
              <w:jc w:val="center"/>
              <w:rPr>
                <w:rFonts w:cstheme="minorHAnsi"/>
                <w:sz w:val="32"/>
                <w:szCs w:val="32"/>
                <w:rtl/>
              </w:rPr>
            </w:pPr>
            <w:r w:rsidRPr="000D6801">
              <w:rPr>
                <w:rFonts w:cstheme="minorHAnsi"/>
                <w:sz w:val="32"/>
                <w:szCs w:val="32"/>
                <w:rtl/>
              </w:rPr>
              <w:t xml:space="preserve">يَهدي الى العَلياءِ وهو </w:t>
            </w:r>
            <w:proofErr w:type="spellStart"/>
            <w:r w:rsidRPr="000D6801">
              <w:rPr>
                <w:rFonts w:cstheme="minorHAnsi"/>
                <w:sz w:val="32"/>
                <w:szCs w:val="32"/>
                <w:rtl/>
              </w:rPr>
              <w:t>مُصَـَّقُ</w:t>
            </w:r>
            <w:proofErr w:type="spellEnd"/>
          </w:p>
        </w:tc>
      </w:tr>
      <w:tr w:rsidR="00BA387E" w:rsidRPr="000D6801" w:rsidTr="00A8032E">
        <w:trPr>
          <w:trHeight w:val="350"/>
        </w:trPr>
        <w:tc>
          <w:tcPr>
            <w:tcW w:w="4116" w:type="dxa"/>
          </w:tcPr>
          <w:p w:rsidR="00BA387E" w:rsidRPr="000D6801" w:rsidRDefault="00BA387E" w:rsidP="00A8032E">
            <w:pPr>
              <w:pStyle w:val="libPoem"/>
              <w:jc w:val="center"/>
              <w:rPr>
                <w:rFonts w:asciiTheme="minorHAnsi" w:hAnsiTheme="minorHAnsi" w:cstheme="minorHAnsi"/>
                <w:sz w:val="32"/>
                <w:szCs w:val="32"/>
                <w:rtl/>
              </w:rPr>
            </w:pPr>
            <w:r w:rsidRPr="000D6801">
              <w:rPr>
                <w:rFonts w:asciiTheme="minorHAnsi" w:hAnsiTheme="minorHAnsi" w:cstheme="minorHAnsi"/>
                <w:sz w:val="32"/>
                <w:szCs w:val="32"/>
                <w:rtl/>
              </w:rPr>
              <w:t>لا ينثني أبداً ويَقْدُمُ زحْفَهُمْ</w:t>
            </w:r>
          </w:p>
        </w:tc>
        <w:tc>
          <w:tcPr>
            <w:tcW w:w="277" w:type="dxa"/>
          </w:tcPr>
          <w:p w:rsidR="00BA387E" w:rsidRPr="000D6801" w:rsidRDefault="00BA387E" w:rsidP="00A8032E">
            <w:pPr>
              <w:pStyle w:val="libPoem"/>
              <w:jc w:val="center"/>
              <w:rPr>
                <w:rFonts w:asciiTheme="minorHAnsi" w:hAnsiTheme="minorHAnsi" w:cstheme="minorHAnsi"/>
                <w:sz w:val="32"/>
                <w:szCs w:val="32"/>
                <w:rtl/>
              </w:rPr>
            </w:pPr>
          </w:p>
        </w:tc>
        <w:tc>
          <w:tcPr>
            <w:tcW w:w="3829" w:type="dxa"/>
          </w:tcPr>
          <w:p w:rsidR="00BA387E" w:rsidRPr="000D6801" w:rsidRDefault="00BA387E" w:rsidP="00A8032E">
            <w:pPr>
              <w:jc w:val="center"/>
              <w:rPr>
                <w:rFonts w:cstheme="minorHAnsi"/>
                <w:sz w:val="32"/>
                <w:szCs w:val="32"/>
                <w:rtl/>
              </w:rPr>
            </w:pPr>
            <w:r w:rsidRPr="000D6801">
              <w:rPr>
                <w:rFonts w:cstheme="minorHAnsi"/>
                <w:sz w:val="32"/>
                <w:szCs w:val="32"/>
                <w:rtl/>
              </w:rPr>
              <w:t xml:space="preserve">سِبْطَاً </w:t>
            </w:r>
            <w:proofErr w:type="gramStart"/>
            <w:r w:rsidRPr="000D6801">
              <w:rPr>
                <w:rFonts w:cstheme="minorHAnsi"/>
                <w:sz w:val="32"/>
                <w:szCs w:val="32"/>
                <w:rtl/>
              </w:rPr>
              <w:t>و كلُّ</w:t>
            </w:r>
            <w:proofErr w:type="gramEnd"/>
            <w:r w:rsidRPr="000D6801">
              <w:rPr>
                <w:rFonts w:cstheme="minorHAnsi"/>
                <w:sz w:val="32"/>
                <w:szCs w:val="32"/>
                <w:rtl/>
              </w:rPr>
              <w:t xml:space="preserve"> جِهادِهِ يَتَفَوَّقُ</w:t>
            </w:r>
          </w:p>
        </w:tc>
      </w:tr>
      <w:tr w:rsidR="00BA387E" w:rsidRPr="000D6801" w:rsidTr="00A8032E">
        <w:trPr>
          <w:trHeight w:val="350"/>
        </w:trPr>
        <w:tc>
          <w:tcPr>
            <w:tcW w:w="4116" w:type="dxa"/>
          </w:tcPr>
          <w:p w:rsidR="00BA387E" w:rsidRPr="000D6801" w:rsidRDefault="00BA387E" w:rsidP="00A8032E">
            <w:pPr>
              <w:pStyle w:val="libPoem"/>
              <w:jc w:val="center"/>
              <w:rPr>
                <w:rFonts w:asciiTheme="minorHAnsi" w:hAnsiTheme="minorHAnsi" w:cstheme="minorHAnsi"/>
                <w:sz w:val="32"/>
                <w:szCs w:val="32"/>
                <w:rtl/>
              </w:rPr>
            </w:pPr>
            <w:r w:rsidRPr="000D6801">
              <w:rPr>
                <w:rFonts w:asciiTheme="minorHAnsi" w:hAnsiTheme="minorHAnsi" w:cstheme="minorHAnsi"/>
                <w:sz w:val="32"/>
                <w:szCs w:val="32"/>
                <w:rtl/>
              </w:rPr>
              <w:t>فازَ الذينَ تحََقُوا بلِوائهِ</w:t>
            </w:r>
          </w:p>
        </w:tc>
        <w:tc>
          <w:tcPr>
            <w:tcW w:w="277" w:type="dxa"/>
          </w:tcPr>
          <w:p w:rsidR="00BA387E" w:rsidRPr="000D6801" w:rsidRDefault="00BA387E" w:rsidP="00A8032E">
            <w:pPr>
              <w:pStyle w:val="libPoem"/>
              <w:jc w:val="center"/>
              <w:rPr>
                <w:rFonts w:asciiTheme="minorHAnsi" w:hAnsiTheme="minorHAnsi" w:cstheme="minorHAnsi"/>
                <w:sz w:val="32"/>
                <w:szCs w:val="32"/>
                <w:rtl/>
              </w:rPr>
            </w:pPr>
          </w:p>
        </w:tc>
        <w:tc>
          <w:tcPr>
            <w:tcW w:w="3829" w:type="dxa"/>
          </w:tcPr>
          <w:p w:rsidR="00BA387E" w:rsidRPr="000D6801" w:rsidRDefault="00BA387E" w:rsidP="00A8032E">
            <w:pPr>
              <w:jc w:val="center"/>
              <w:rPr>
                <w:rFonts w:cstheme="minorHAnsi"/>
                <w:sz w:val="32"/>
                <w:szCs w:val="32"/>
                <w:rtl/>
              </w:rPr>
            </w:pPr>
            <w:r w:rsidRPr="000D6801">
              <w:rPr>
                <w:rFonts w:cstheme="minorHAnsi"/>
                <w:sz w:val="32"/>
                <w:szCs w:val="32"/>
                <w:rtl/>
              </w:rPr>
              <w:t>مُتآزِرينَ رِضىً ولـــم يَتَفرَّقُوا</w:t>
            </w:r>
          </w:p>
        </w:tc>
      </w:tr>
      <w:tr w:rsidR="00BA387E" w:rsidRPr="000D6801" w:rsidTr="00A8032E">
        <w:trPr>
          <w:trHeight w:val="350"/>
        </w:trPr>
        <w:tc>
          <w:tcPr>
            <w:tcW w:w="4116" w:type="dxa"/>
          </w:tcPr>
          <w:p w:rsidR="00BA387E" w:rsidRPr="000D6801" w:rsidRDefault="00BA387E" w:rsidP="00A8032E">
            <w:pPr>
              <w:pStyle w:val="libPoem"/>
              <w:jc w:val="center"/>
              <w:rPr>
                <w:rFonts w:asciiTheme="minorHAnsi" w:hAnsiTheme="minorHAnsi" w:cstheme="minorHAnsi"/>
                <w:sz w:val="32"/>
                <w:szCs w:val="32"/>
                <w:rtl/>
              </w:rPr>
            </w:pPr>
            <w:r w:rsidRPr="000D6801">
              <w:rPr>
                <w:rFonts w:asciiTheme="minorHAnsi" w:hAnsiTheme="minorHAnsi" w:cstheme="minorHAnsi"/>
                <w:sz w:val="32"/>
                <w:szCs w:val="32"/>
                <w:rtl/>
              </w:rPr>
              <w:t>أَقبِلْ إمامَ العصرِ أَصْلِحْ حالَنا</w:t>
            </w:r>
          </w:p>
        </w:tc>
        <w:tc>
          <w:tcPr>
            <w:tcW w:w="277" w:type="dxa"/>
          </w:tcPr>
          <w:p w:rsidR="00BA387E" w:rsidRPr="000D6801" w:rsidRDefault="00BA387E" w:rsidP="00A8032E">
            <w:pPr>
              <w:pStyle w:val="libPoem"/>
              <w:jc w:val="center"/>
              <w:rPr>
                <w:rFonts w:asciiTheme="minorHAnsi" w:hAnsiTheme="minorHAnsi" w:cstheme="minorHAnsi"/>
                <w:sz w:val="32"/>
                <w:szCs w:val="32"/>
                <w:rtl/>
              </w:rPr>
            </w:pPr>
          </w:p>
        </w:tc>
        <w:tc>
          <w:tcPr>
            <w:tcW w:w="3829" w:type="dxa"/>
          </w:tcPr>
          <w:p w:rsidR="00BA387E" w:rsidRPr="000D6801" w:rsidRDefault="00BA387E" w:rsidP="00A8032E">
            <w:pPr>
              <w:jc w:val="center"/>
              <w:rPr>
                <w:rFonts w:cstheme="minorHAnsi"/>
                <w:sz w:val="32"/>
                <w:szCs w:val="32"/>
                <w:rtl/>
              </w:rPr>
            </w:pPr>
            <w:r w:rsidRPr="000D6801">
              <w:rPr>
                <w:rFonts w:cstheme="minorHAnsi"/>
                <w:sz w:val="32"/>
                <w:szCs w:val="32"/>
                <w:rtl/>
              </w:rPr>
              <w:t>واْغمُرْ تَصحُّرَنا بِغَيْثٍ يُورِقُ‏</w:t>
            </w:r>
          </w:p>
        </w:tc>
      </w:tr>
      <w:tr w:rsidR="00BA387E" w:rsidRPr="000D6801" w:rsidTr="00A8032E">
        <w:trPr>
          <w:trHeight w:val="350"/>
        </w:trPr>
        <w:tc>
          <w:tcPr>
            <w:tcW w:w="4116" w:type="dxa"/>
          </w:tcPr>
          <w:p w:rsidR="00BA387E" w:rsidRPr="000D6801" w:rsidRDefault="00BA387E" w:rsidP="00A8032E">
            <w:pPr>
              <w:pStyle w:val="libPoem"/>
              <w:jc w:val="center"/>
              <w:rPr>
                <w:rFonts w:asciiTheme="minorHAnsi" w:hAnsiTheme="minorHAnsi" w:cstheme="minorHAnsi"/>
                <w:sz w:val="32"/>
                <w:szCs w:val="32"/>
                <w:rtl/>
              </w:rPr>
            </w:pPr>
            <w:r w:rsidRPr="000D6801">
              <w:rPr>
                <w:rFonts w:asciiTheme="minorHAnsi" w:hAnsiTheme="minorHAnsi" w:cstheme="minorHAnsi"/>
                <w:sz w:val="32"/>
                <w:szCs w:val="32"/>
                <w:rtl/>
              </w:rPr>
              <w:t>فنُفُوسُنا عَطشى سِقايةِ صالِحٍ</w:t>
            </w:r>
          </w:p>
        </w:tc>
        <w:tc>
          <w:tcPr>
            <w:tcW w:w="277" w:type="dxa"/>
          </w:tcPr>
          <w:p w:rsidR="00BA387E" w:rsidRPr="000D6801" w:rsidRDefault="00BA387E" w:rsidP="00A8032E">
            <w:pPr>
              <w:pStyle w:val="libPoem"/>
              <w:jc w:val="center"/>
              <w:rPr>
                <w:rFonts w:asciiTheme="minorHAnsi" w:hAnsiTheme="minorHAnsi" w:cstheme="minorHAnsi"/>
                <w:sz w:val="32"/>
                <w:szCs w:val="32"/>
                <w:rtl/>
              </w:rPr>
            </w:pPr>
          </w:p>
        </w:tc>
        <w:tc>
          <w:tcPr>
            <w:tcW w:w="3829" w:type="dxa"/>
          </w:tcPr>
          <w:p w:rsidR="00BA387E" w:rsidRPr="000D6801" w:rsidRDefault="00BA387E" w:rsidP="00A8032E">
            <w:pPr>
              <w:jc w:val="center"/>
              <w:rPr>
                <w:rFonts w:cstheme="minorHAnsi"/>
                <w:sz w:val="32"/>
                <w:szCs w:val="32"/>
                <w:rtl/>
              </w:rPr>
            </w:pPr>
            <w:r w:rsidRPr="000D6801">
              <w:rPr>
                <w:rFonts w:cstheme="minorHAnsi"/>
                <w:sz w:val="32"/>
                <w:szCs w:val="32"/>
                <w:rtl/>
              </w:rPr>
              <w:t>مِنْ مَنهلِ عَذْبٍ بِما يتَدَفَّقُ</w:t>
            </w:r>
          </w:p>
        </w:tc>
      </w:tr>
      <w:tr w:rsidR="00BA387E" w:rsidRPr="000D6801" w:rsidTr="00A8032E">
        <w:trPr>
          <w:trHeight w:val="350"/>
        </w:trPr>
        <w:tc>
          <w:tcPr>
            <w:tcW w:w="4116" w:type="dxa"/>
          </w:tcPr>
          <w:p w:rsidR="00BA387E" w:rsidRPr="000D6801" w:rsidRDefault="00BA387E" w:rsidP="00A8032E">
            <w:pPr>
              <w:pStyle w:val="libPoem"/>
              <w:jc w:val="center"/>
              <w:rPr>
                <w:rFonts w:asciiTheme="minorHAnsi" w:hAnsiTheme="minorHAnsi" w:cstheme="minorHAnsi"/>
                <w:sz w:val="32"/>
                <w:szCs w:val="32"/>
                <w:rtl/>
              </w:rPr>
            </w:pPr>
            <w:r w:rsidRPr="000D6801">
              <w:rPr>
                <w:rFonts w:asciiTheme="minorHAnsi" w:hAnsiTheme="minorHAnsi" w:cstheme="minorHAnsi"/>
                <w:sz w:val="32"/>
                <w:szCs w:val="32"/>
                <w:rtl/>
              </w:rPr>
              <w:t>مِنْ نَبْعِ أحمدَ إذْ يَفِيضُ مَعِينُهُ</w:t>
            </w:r>
          </w:p>
        </w:tc>
        <w:tc>
          <w:tcPr>
            <w:tcW w:w="277" w:type="dxa"/>
          </w:tcPr>
          <w:p w:rsidR="00BA387E" w:rsidRPr="000D6801" w:rsidRDefault="00BA387E" w:rsidP="00A8032E">
            <w:pPr>
              <w:pStyle w:val="libPoem"/>
              <w:jc w:val="center"/>
              <w:rPr>
                <w:rFonts w:asciiTheme="minorHAnsi" w:hAnsiTheme="minorHAnsi" w:cstheme="minorHAnsi"/>
                <w:sz w:val="32"/>
                <w:szCs w:val="32"/>
                <w:rtl/>
              </w:rPr>
            </w:pPr>
          </w:p>
        </w:tc>
        <w:tc>
          <w:tcPr>
            <w:tcW w:w="3829" w:type="dxa"/>
          </w:tcPr>
          <w:p w:rsidR="00BA387E" w:rsidRPr="000D6801" w:rsidRDefault="00BA387E" w:rsidP="00A8032E">
            <w:pPr>
              <w:jc w:val="center"/>
              <w:rPr>
                <w:rFonts w:cstheme="minorHAnsi"/>
                <w:sz w:val="32"/>
                <w:szCs w:val="32"/>
                <w:rtl/>
              </w:rPr>
            </w:pPr>
            <w:r w:rsidRPr="000D6801">
              <w:rPr>
                <w:rFonts w:cstheme="minorHAnsi"/>
                <w:sz w:val="32"/>
                <w:szCs w:val="32"/>
                <w:rtl/>
              </w:rPr>
              <w:t>بِهُدَى الإمامةِ سائغا نَتَذَوَّقُ‏</w:t>
            </w:r>
          </w:p>
        </w:tc>
      </w:tr>
      <w:tr w:rsidR="00BA387E" w:rsidRPr="000D6801" w:rsidTr="00A8032E">
        <w:trPr>
          <w:trHeight w:val="350"/>
        </w:trPr>
        <w:tc>
          <w:tcPr>
            <w:tcW w:w="4116" w:type="dxa"/>
          </w:tcPr>
          <w:p w:rsidR="00BA387E" w:rsidRPr="000D6801" w:rsidRDefault="00BA387E" w:rsidP="00A8032E">
            <w:pPr>
              <w:pStyle w:val="libPoem"/>
              <w:jc w:val="center"/>
              <w:rPr>
                <w:rFonts w:asciiTheme="minorHAnsi" w:hAnsiTheme="minorHAnsi" w:cstheme="minorHAnsi"/>
                <w:sz w:val="32"/>
                <w:szCs w:val="32"/>
                <w:rtl/>
              </w:rPr>
            </w:pPr>
            <w:r w:rsidRPr="000D6801">
              <w:rPr>
                <w:rFonts w:asciiTheme="minorHAnsi" w:hAnsiTheme="minorHAnsi" w:cstheme="minorHAnsi"/>
                <w:sz w:val="32"/>
                <w:szCs w:val="32"/>
                <w:rtl/>
              </w:rPr>
              <w:t>فلَطالما خُضنا المصاعِبَ جمَّةً</w:t>
            </w:r>
          </w:p>
        </w:tc>
        <w:tc>
          <w:tcPr>
            <w:tcW w:w="277" w:type="dxa"/>
          </w:tcPr>
          <w:p w:rsidR="00BA387E" w:rsidRPr="000D6801" w:rsidRDefault="00BA387E" w:rsidP="00A8032E">
            <w:pPr>
              <w:pStyle w:val="libPoem"/>
              <w:jc w:val="center"/>
              <w:rPr>
                <w:rFonts w:asciiTheme="minorHAnsi" w:hAnsiTheme="minorHAnsi" w:cstheme="minorHAnsi"/>
                <w:sz w:val="32"/>
                <w:szCs w:val="32"/>
                <w:rtl/>
              </w:rPr>
            </w:pPr>
          </w:p>
        </w:tc>
        <w:tc>
          <w:tcPr>
            <w:tcW w:w="3829" w:type="dxa"/>
          </w:tcPr>
          <w:p w:rsidR="00BA387E" w:rsidRPr="000D6801" w:rsidRDefault="00BA387E" w:rsidP="00A8032E">
            <w:pPr>
              <w:jc w:val="center"/>
              <w:rPr>
                <w:rFonts w:cstheme="minorHAnsi"/>
                <w:sz w:val="32"/>
                <w:szCs w:val="32"/>
                <w:rtl/>
              </w:rPr>
            </w:pPr>
            <w:r w:rsidRPr="000D6801">
              <w:rPr>
                <w:rFonts w:cstheme="minorHAnsi"/>
                <w:sz w:val="32"/>
                <w:szCs w:val="32"/>
                <w:rtl/>
              </w:rPr>
              <w:t>فمضاربٌ تُفـنى واُخرى تُحرَقُ</w:t>
            </w:r>
          </w:p>
        </w:tc>
      </w:tr>
      <w:tr w:rsidR="00BA387E" w:rsidRPr="000D6801" w:rsidTr="00A8032E">
        <w:trPr>
          <w:trHeight w:val="350"/>
        </w:trPr>
        <w:tc>
          <w:tcPr>
            <w:tcW w:w="4116" w:type="dxa"/>
          </w:tcPr>
          <w:p w:rsidR="00BA387E" w:rsidRPr="000D6801" w:rsidRDefault="00BA387E" w:rsidP="00A8032E">
            <w:pPr>
              <w:pStyle w:val="libPoem"/>
              <w:jc w:val="center"/>
              <w:rPr>
                <w:rFonts w:asciiTheme="minorHAnsi" w:hAnsiTheme="minorHAnsi" w:cstheme="minorHAnsi"/>
                <w:sz w:val="32"/>
                <w:szCs w:val="32"/>
                <w:rtl/>
              </w:rPr>
            </w:pPr>
            <w:r w:rsidRPr="000D6801">
              <w:rPr>
                <w:rFonts w:asciiTheme="minorHAnsi" w:hAnsiTheme="minorHAnsi" w:cstheme="minorHAnsi"/>
                <w:sz w:val="32"/>
                <w:szCs w:val="32"/>
                <w:rtl/>
              </w:rPr>
              <w:t>والطارئونَ طغَوا بكلِّ وقــاحةٍ</w:t>
            </w:r>
          </w:p>
        </w:tc>
        <w:tc>
          <w:tcPr>
            <w:tcW w:w="277" w:type="dxa"/>
          </w:tcPr>
          <w:p w:rsidR="00BA387E" w:rsidRPr="000D6801" w:rsidRDefault="00BA387E" w:rsidP="00A8032E">
            <w:pPr>
              <w:pStyle w:val="libPoem"/>
              <w:jc w:val="center"/>
              <w:rPr>
                <w:rFonts w:asciiTheme="minorHAnsi" w:hAnsiTheme="minorHAnsi" w:cstheme="minorHAnsi"/>
                <w:sz w:val="32"/>
                <w:szCs w:val="32"/>
                <w:rtl/>
              </w:rPr>
            </w:pPr>
          </w:p>
        </w:tc>
        <w:tc>
          <w:tcPr>
            <w:tcW w:w="3829" w:type="dxa"/>
          </w:tcPr>
          <w:p w:rsidR="00BA387E" w:rsidRPr="000D6801" w:rsidRDefault="00BA387E" w:rsidP="00A8032E">
            <w:pPr>
              <w:jc w:val="center"/>
              <w:rPr>
                <w:rFonts w:cstheme="minorHAnsi"/>
                <w:sz w:val="32"/>
                <w:szCs w:val="32"/>
                <w:rtl/>
              </w:rPr>
            </w:pPr>
            <w:r w:rsidRPr="000D6801">
              <w:rPr>
                <w:rFonts w:cstheme="minorHAnsi"/>
                <w:sz w:val="32"/>
                <w:szCs w:val="32"/>
                <w:rtl/>
              </w:rPr>
              <w:t xml:space="preserve">وشُعُوبُنا </w:t>
            </w:r>
            <w:proofErr w:type="spellStart"/>
            <w:proofErr w:type="gramStart"/>
            <w:r w:rsidRPr="000D6801">
              <w:rPr>
                <w:rFonts w:cstheme="minorHAnsi"/>
                <w:sz w:val="32"/>
                <w:szCs w:val="32"/>
                <w:rtl/>
              </w:rPr>
              <w:t>بِ”السامريَّةِ</w:t>
            </w:r>
            <w:proofErr w:type="spellEnd"/>
            <w:proofErr w:type="gramEnd"/>
            <w:r w:rsidRPr="000D6801">
              <w:rPr>
                <w:rFonts w:cstheme="minorHAnsi"/>
                <w:sz w:val="32"/>
                <w:szCs w:val="32"/>
                <w:rtl/>
              </w:rPr>
              <w:t>” تُسحَقُ</w:t>
            </w:r>
          </w:p>
        </w:tc>
      </w:tr>
      <w:tr w:rsidR="00BA387E" w:rsidRPr="000D6801" w:rsidTr="00A8032E">
        <w:trPr>
          <w:trHeight w:val="350"/>
        </w:trPr>
        <w:tc>
          <w:tcPr>
            <w:tcW w:w="4116" w:type="dxa"/>
          </w:tcPr>
          <w:p w:rsidR="00BA387E" w:rsidRPr="000D6801" w:rsidRDefault="00BA387E" w:rsidP="00A8032E">
            <w:pPr>
              <w:pStyle w:val="libPoem"/>
              <w:jc w:val="center"/>
              <w:rPr>
                <w:rFonts w:asciiTheme="minorHAnsi" w:hAnsiTheme="minorHAnsi" w:cstheme="minorHAnsi"/>
                <w:sz w:val="32"/>
                <w:szCs w:val="32"/>
                <w:rtl/>
              </w:rPr>
            </w:pPr>
            <w:r w:rsidRPr="000D6801">
              <w:rPr>
                <w:rFonts w:asciiTheme="minorHAnsi" w:hAnsiTheme="minorHAnsi" w:cstheme="minorHAnsi"/>
                <w:sz w:val="32"/>
                <w:szCs w:val="32"/>
                <w:rtl/>
              </w:rPr>
              <w:t>طالَ الدَّمارُ قلـوبَنا وعقُـولَنا</w:t>
            </w:r>
          </w:p>
        </w:tc>
        <w:tc>
          <w:tcPr>
            <w:tcW w:w="277" w:type="dxa"/>
          </w:tcPr>
          <w:p w:rsidR="00BA387E" w:rsidRPr="000D6801" w:rsidRDefault="00BA387E" w:rsidP="00A8032E">
            <w:pPr>
              <w:pStyle w:val="libPoem"/>
              <w:jc w:val="center"/>
              <w:rPr>
                <w:rFonts w:asciiTheme="minorHAnsi" w:hAnsiTheme="minorHAnsi" w:cstheme="minorHAnsi"/>
                <w:sz w:val="32"/>
                <w:szCs w:val="32"/>
                <w:rtl/>
              </w:rPr>
            </w:pPr>
          </w:p>
        </w:tc>
        <w:tc>
          <w:tcPr>
            <w:tcW w:w="3829" w:type="dxa"/>
          </w:tcPr>
          <w:p w:rsidR="00BA387E" w:rsidRPr="000D6801" w:rsidRDefault="00BA387E" w:rsidP="00A8032E">
            <w:pPr>
              <w:jc w:val="center"/>
              <w:rPr>
                <w:rFonts w:cstheme="minorHAnsi"/>
                <w:sz w:val="32"/>
                <w:szCs w:val="32"/>
                <w:rtl/>
              </w:rPr>
            </w:pPr>
            <w:r w:rsidRPr="000D6801">
              <w:rPr>
                <w:rFonts w:cstheme="minorHAnsi"/>
                <w:sz w:val="32"/>
                <w:szCs w:val="32"/>
                <w:rtl/>
              </w:rPr>
              <w:t>والفازِعُونَ مُغــرِّبٌ ومُشَـرِّقُ</w:t>
            </w:r>
          </w:p>
        </w:tc>
      </w:tr>
      <w:tr w:rsidR="00BA387E" w:rsidRPr="000D6801" w:rsidTr="00A8032E">
        <w:trPr>
          <w:trHeight w:val="350"/>
        </w:trPr>
        <w:tc>
          <w:tcPr>
            <w:tcW w:w="4116" w:type="dxa"/>
          </w:tcPr>
          <w:p w:rsidR="00BA387E" w:rsidRPr="000D6801" w:rsidRDefault="00BA387E" w:rsidP="00A8032E">
            <w:pPr>
              <w:pStyle w:val="libPoem"/>
              <w:jc w:val="center"/>
              <w:rPr>
                <w:rFonts w:asciiTheme="minorHAnsi" w:hAnsiTheme="minorHAnsi" w:cstheme="minorHAnsi"/>
                <w:sz w:val="32"/>
                <w:szCs w:val="32"/>
                <w:rtl/>
              </w:rPr>
            </w:pPr>
            <w:r w:rsidRPr="000D6801">
              <w:rPr>
                <w:rFonts w:asciiTheme="minorHAnsi" w:hAnsiTheme="minorHAnsi" w:cstheme="minorHAnsi"/>
                <w:sz w:val="32"/>
                <w:szCs w:val="32"/>
                <w:rtl/>
              </w:rPr>
              <w:t>تاللهِ ما فــَرَجٌ يَفُكُّ قُيُودنا</w:t>
            </w:r>
          </w:p>
        </w:tc>
        <w:tc>
          <w:tcPr>
            <w:tcW w:w="277" w:type="dxa"/>
          </w:tcPr>
          <w:p w:rsidR="00BA387E" w:rsidRPr="000D6801" w:rsidRDefault="00BA387E" w:rsidP="00A8032E">
            <w:pPr>
              <w:pStyle w:val="libPoem"/>
              <w:jc w:val="center"/>
              <w:rPr>
                <w:rFonts w:asciiTheme="minorHAnsi" w:hAnsiTheme="minorHAnsi" w:cstheme="minorHAnsi"/>
                <w:sz w:val="32"/>
                <w:szCs w:val="32"/>
                <w:rtl/>
              </w:rPr>
            </w:pPr>
          </w:p>
        </w:tc>
        <w:tc>
          <w:tcPr>
            <w:tcW w:w="3829" w:type="dxa"/>
          </w:tcPr>
          <w:p w:rsidR="00BA387E" w:rsidRPr="000D6801" w:rsidRDefault="00BA387E" w:rsidP="00A8032E">
            <w:pPr>
              <w:jc w:val="center"/>
              <w:rPr>
                <w:rFonts w:cstheme="minorHAnsi"/>
                <w:sz w:val="32"/>
                <w:szCs w:val="32"/>
                <w:rtl/>
              </w:rPr>
            </w:pPr>
            <w:r w:rsidRPr="000D6801">
              <w:rPr>
                <w:rFonts w:cstheme="minorHAnsi"/>
                <w:sz w:val="32"/>
                <w:szCs w:val="32"/>
                <w:rtl/>
              </w:rPr>
              <w:t>إلّا إمامٌ بالعــدالَةِ يَفْـرُقُ</w:t>
            </w:r>
          </w:p>
        </w:tc>
      </w:tr>
      <w:tr w:rsidR="00BA387E" w:rsidRPr="000D6801" w:rsidTr="00A8032E">
        <w:trPr>
          <w:trHeight w:val="350"/>
        </w:trPr>
        <w:tc>
          <w:tcPr>
            <w:tcW w:w="4116" w:type="dxa"/>
          </w:tcPr>
          <w:p w:rsidR="00BA387E" w:rsidRPr="000D6801" w:rsidRDefault="00BA387E" w:rsidP="00A8032E">
            <w:pPr>
              <w:pStyle w:val="libPoem"/>
              <w:jc w:val="center"/>
              <w:rPr>
                <w:rFonts w:asciiTheme="minorHAnsi" w:hAnsiTheme="minorHAnsi" w:cstheme="minorHAnsi"/>
                <w:sz w:val="32"/>
                <w:szCs w:val="32"/>
                <w:rtl/>
              </w:rPr>
            </w:pPr>
            <w:r w:rsidRPr="000D6801">
              <w:rPr>
                <w:rFonts w:asciiTheme="minorHAnsi" w:hAnsiTheme="minorHAnsi" w:cstheme="minorHAnsi"/>
                <w:sz w:val="32"/>
                <w:szCs w:val="32"/>
                <w:rtl/>
              </w:rPr>
              <w:t>هوَ خِيرَةُ الهادي ونورُ هدايةٍ</w:t>
            </w:r>
          </w:p>
        </w:tc>
        <w:tc>
          <w:tcPr>
            <w:tcW w:w="277" w:type="dxa"/>
          </w:tcPr>
          <w:p w:rsidR="00BA387E" w:rsidRPr="000D6801" w:rsidRDefault="00BA387E" w:rsidP="00A8032E">
            <w:pPr>
              <w:pStyle w:val="libPoem"/>
              <w:jc w:val="center"/>
              <w:rPr>
                <w:rFonts w:asciiTheme="minorHAnsi" w:hAnsiTheme="minorHAnsi" w:cstheme="minorHAnsi"/>
                <w:sz w:val="32"/>
                <w:szCs w:val="32"/>
                <w:rtl/>
              </w:rPr>
            </w:pPr>
          </w:p>
        </w:tc>
        <w:tc>
          <w:tcPr>
            <w:tcW w:w="3829" w:type="dxa"/>
          </w:tcPr>
          <w:p w:rsidR="00BA387E" w:rsidRPr="000D6801" w:rsidRDefault="00BA387E" w:rsidP="00A8032E">
            <w:pPr>
              <w:jc w:val="center"/>
              <w:rPr>
                <w:rFonts w:cstheme="minorHAnsi"/>
                <w:sz w:val="32"/>
                <w:szCs w:val="32"/>
                <w:rtl/>
              </w:rPr>
            </w:pPr>
            <w:r w:rsidRPr="000D6801">
              <w:rPr>
                <w:rFonts w:cstheme="minorHAnsi"/>
                <w:sz w:val="32"/>
                <w:szCs w:val="32"/>
                <w:rtl/>
              </w:rPr>
              <w:t>وبَقيَّةُ اللهِ الإمـامُ المُشـفِقُ</w:t>
            </w:r>
          </w:p>
        </w:tc>
      </w:tr>
      <w:tr w:rsidR="00BA387E" w:rsidRPr="000D6801" w:rsidTr="00A8032E">
        <w:trPr>
          <w:trHeight w:val="350"/>
        </w:trPr>
        <w:tc>
          <w:tcPr>
            <w:tcW w:w="4116" w:type="dxa"/>
          </w:tcPr>
          <w:p w:rsidR="00BA387E" w:rsidRPr="000D6801" w:rsidRDefault="00BA387E" w:rsidP="00A8032E">
            <w:pPr>
              <w:pStyle w:val="libPoem"/>
              <w:jc w:val="center"/>
              <w:rPr>
                <w:rFonts w:asciiTheme="minorHAnsi" w:hAnsiTheme="minorHAnsi" w:cstheme="minorHAnsi"/>
                <w:sz w:val="32"/>
                <w:szCs w:val="32"/>
                <w:rtl/>
              </w:rPr>
            </w:pPr>
            <w:r w:rsidRPr="000D6801">
              <w:rPr>
                <w:rFonts w:asciiTheme="minorHAnsi" w:hAnsiTheme="minorHAnsi" w:cstheme="minorHAnsi"/>
                <w:sz w:val="32"/>
                <w:szCs w:val="32"/>
                <w:rtl/>
              </w:rPr>
              <w:t>فازَ المطيعُ لهُ بكُلِّ تواضُعٍ</w:t>
            </w:r>
          </w:p>
        </w:tc>
        <w:tc>
          <w:tcPr>
            <w:tcW w:w="277" w:type="dxa"/>
          </w:tcPr>
          <w:p w:rsidR="00BA387E" w:rsidRPr="000D6801" w:rsidRDefault="00BA387E" w:rsidP="00A8032E">
            <w:pPr>
              <w:pStyle w:val="libPoem"/>
              <w:jc w:val="center"/>
              <w:rPr>
                <w:rFonts w:asciiTheme="minorHAnsi" w:hAnsiTheme="minorHAnsi" w:cstheme="minorHAnsi"/>
                <w:sz w:val="32"/>
                <w:szCs w:val="32"/>
                <w:rtl/>
              </w:rPr>
            </w:pPr>
          </w:p>
        </w:tc>
        <w:tc>
          <w:tcPr>
            <w:tcW w:w="3829" w:type="dxa"/>
          </w:tcPr>
          <w:p w:rsidR="00BA387E" w:rsidRPr="000D6801" w:rsidRDefault="00BA387E" w:rsidP="00A8032E">
            <w:pPr>
              <w:jc w:val="center"/>
              <w:rPr>
                <w:rFonts w:cstheme="minorHAnsi"/>
                <w:sz w:val="32"/>
                <w:szCs w:val="32"/>
                <w:rtl/>
              </w:rPr>
            </w:pPr>
            <w:r w:rsidRPr="000D6801">
              <w:rPr>
                <w:rFonts w:cstheme="minorHAnsi"/>
                <w:sz w:val="32"/>
                <w:szCs w:val="32"/>
                <w:rtl/>
              </w:rPr>
              <w:t>خابَ المُعانِدُ أمرَهُ المُتشَـدِّقُ</w:t>
            </w:r>
          </w:p>
        </w:tc>
      </w:tr>
    </w:tbl>
    <w:p w:rsidR="00BA387E" w:rsidRDefault="00BA387E" w:rsidP="00BA387E">
      <w:pPr>
        <w:rPr>
          <w:highlight w:val="yellow"/>
          <w:rtl/>
        </w:rPr>
      </w:pPr>
    </w:p>
    <w:p w:rsidR="00BF3A9D" w:rsidRDefault="00BF3A9D"/>
    <w:sectPr w:rsidR="00BF3A9D" w:rsidSect="0037356A">
      <w:endnotePr>
        <w:numFmt w:val="decimal"/>
      </w:end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26C" w:rsidRDefault="00A2226C" w:rsidP="00BA387E">
      <w:pPr>
        <w:spacing w:after="0" w:line="240" w:lineRule="auto"/>
      </w:pPr>
      <w:r>
        <w:separator/>
      </w:r>
    </w:p>
  </w:endnote>
  <w:endnote w:type="continuationSeparator" w:id="0">
    <w:p w:rsidR="00A2226C" w:rsidRDefault="00A2226C" w:rsidP="00BA387E">
      <w:pPr>
        <w:spacing w:after="0" w:line="240" w:lineRule="auto"/>
      </w:pPr>
      <w:r>
        <w:continuationSeparator/>
      </w:r>
    </w:p>
  </w:endnote>
  <w:endnote w:id="1">
    <w:p w:rsidR="00BA387E" w:rsidRPr="00031404" w:rsidRDefault="00BA387E" w:rsidP="00BA387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بحار الأنوار-المجلسي-ج 53-ص303.</w:t>
      </w:r>
    </w:p>
  </w:endnote>
  <w:endnote w:id="2">
    <w:p w:rsidR="00BA387E" w:rsidRPr="00031404" w:rsidRDefault="00BA387E" w:rsidP="00BA387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راجع مركز الأبحاث العقائدية/ الأسئلة العقائدية/الشيعة/ مصادر حديث (شيعتنا خلقوا من فاضل طينتا...).</w:t>
      </w:r>
    </w:p>
  </w:endnote>
  <w:endnote w:id="3">
    <w:p w:rsidR="00BA387E" w:rsidRPr="00031404" w:rsidRDefault="00BA387E" w:rsidP="00BA387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يونس/58.</w:t>
      </w:r>
    </w:p>
  </w:endnote>
  <w:endnote w:id="4">
    <w:p w:rsidR="00BA387E" w:rsidRPr="00031404" w:rsidRDefault="00BA387E" w:rsidP="00BA387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المجيب/ </w:t>
      </w:r>
      <w:r w:rsidRPr="00031404">
        <w:rPr>
          <w:rFonts w:asciiTheme="minorHAnsi" w:hAnsiTheme="minorHAnsi" w:cstheme="minorHAnsi"/>
          <w:sz w:val="28"/>
          <w:szCs w:val="28"/>
        </w:rPr>
        <w:t>almojib.com</w:t>
      </w:r>
      <w:r w:rsidRPr="00031404">
        <w:rPr>
          <w:rFonts w:asciiTheme="minorHAnsi" w:hAnsiTheme="minorHAnsi" w:cstheme="minorHAnsi"/>
          <w:sz w:val="28"/>
          <w:szCs w:val="28"/>
          <w:rtl/>
        </w:rPr>
        <w:t>/ منتدى الكفيل/أحاديث وروايات/يحزنون لحزننا.</w:t>
      </w:r>
    </w:p>
  </w:endnote>
  <w:endnote w:id="5">
    <w:p w:rsidR="00BA387E" w:rsidRPr="00031404" w:rsidRDefault="00BA387E" w:rsidP="00BA387E">
      <w:pPr>
        <w:pStyle w:val="Slutkommentar"/>
        <w:rPr>
          <w:rFonts w:asciiTheme="minorHAnsi" w:hAnsiTheme="minorHAnsi" w:cstheme="minorHAnsi"/>
          <w:sz w:val="28"/>
          <w:szCs w:val="28"/>
          <w:rtl/>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يبدو أن الاحتفال والتعبد في هذا اليوم كان معروفاً لدى الشيعة منذ القديم، فهذا صاحب (النقض) المؤلف بحدود 560 هـ يذكر مثل ذلك.</w:t>
      </w:r>
    </w:p>
    <w:p w:rsidR="00BA387E" w:rsidRPr="00031404" w:rsidRDefault="00BA387E" w:rsidP="00BA387E">
      <w:pPr>
        <w:pStyle w:val="Slutkommentar"/>
        <w:rPr>
          <w:rFonts w:asciiTheme="minorHAnsi" w:hAnsiTheme="minorHAnsi" w:cstheme="minorHAnsi"/>
          <w:sz w:val="28"/>
          <w:szCs w:val="28"/>
          <w:rtl/>
        </w:rPr>
      </w:pPr>
      <w:r w:rsidRPr="00031404">
        <w:rPr>
          <w:rFonts w:asciiTheme="minorHAnsi" w:hAnsiTheme="minorHAnsi" w:cstheme="minorHAnsi"/>
          <w:sz w:val="28"/>
          <w:szCs w:val="28"/>
          <w:rtl/>
        </w:rPr>
        <w:t xml:space="preserve">وفيه رواية طويلة ذكرها بعض العلماء المتأخرين في كتبهم نقلاً عن كتب المتقدمين ولم يصل إلينا سندها الواحد متصلاً كاملاً، والكتب المنقولة منها بالأصل مفقودة لا نستطيع النظر فيها حتى نعرف مستند الرواية، وعلى ذلك فالرواية غير معتبرة ولا نقدم بها حجة. المصدر: مركز الأبحاث العقائدية/ </w:t>
      </w:r>
      <w:r w:rsidRPr="00031404">
        <w:rPr>
          <w:rFonts w:asciiTheme="minorHAnsi" w:hAnsiTheme="minorHAnsi" w:cstheme="minorHAnsi"/>
          <w:sz w:val="28"/>
          <w:szCs w:val="28"/>
        </w:rPr>
        <w:t>aqaed.com</w:t>
      </w:r>
      <w:r w:rsidRPr="00031404">
        <w:rPr>
          <w:rFonts w:asciiTheme="minorHAnsi" w:hAnsiTheme="minorHAnsi" w:cstheme="minorHAnsi"/>
          <w:sz w:val="28"/>
          <w:szCs w:val="28"/>
          <w:rtl/>
        </w:rPr>
        <w:t>/الأسئلة العقائدية/عمر بن الخطاب/ الاحتفال بيوم التاسع من ربيع الأول.</w:t>
      </w:r>
    </w:p>
  </w:endnote>
  <w:endnote w:id="6">
    <w:p w:rsidR="00BA387E" w:rsidRPr="00031404" w:rsidRDefault="00BA387E" w:rsidP="00BA387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النمل/65.</w:t>
      </w:r>
    </w:p>
  </w:endnote>
  <w:endnote w:id="7">
    <w:p w:rsidR="00BA387E" w:rsidRPr="00031404" w:rsidRDefault="00BA387E" w:rsidP="00BA387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الجن/26-27.</w:t>
      </w:r>
    </w:p>
  </w:endnote>
  <w:endnote w:id="8">
    <w:p w:rsidR="00BA387E" w:rsidRPr="00031404" w:rsidRDefault="00BA387E" w:rsidP="00BA387E">
      <w:pPr>
        <w:pStyle w:val="Slutkommentar"/>
        <w:rPr>
          <w:rFonts w:asciiTheme="minorHAnsi" w:hAnsiTheme="minorHAnsi" w:cstheme="minorHAnsi"/>
          <w:sz w:val="28"/>
          <w:szCs w:val="28"/>
          <w:rtl/>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بصائر الدرجات-محمد </w:t>
      </w:r>
      <w:r w:rsidRPr="00031404">
        <w:rPr>
          <w:rFonts w:asciiTheme="minorHAnsi" w:hAnsiTheme="minorHAnsi" w:cstheme="minorHAnsi" w:hint="cs"/>
          <w:sz w:val="28"/>
          <w:szCs w:val="28"/>
          <w:rtl/>
        </w:rPr>
        <w:t>الصفار-ص</w:t>
      </w:r>
      <w:r w:rsidRPr="00031404">
        <w:rPr>
          <w:rFonts w:asciiTheme="minorHAnsi" w:hAnsiTheme="minorHAnsi" w:cstheme="minorHAnsi"/>
          <w:sz w:val="28"/>
          <w:szCs w:val="28"/>
          <w:rtl/>
        </w:rPr>
        <w:t xml:space="preserve"> 317.</w:t>
      </w:r>
    </w:p>
  </w:endnote>
  <w:endnote w:id="9">
    <w:p w:rsidR="00BA387E" w:rsidRPr="00031404" w:rsidRDefault="00BA387E" w:rsidP="00BA387E">
      <w:pPr>
        <w:pStyle w:val="Slutkommentar"/>
        <w:rPr>
          <w:rFonts w:asciiTheme="minorHAnsi" w:hAnsiTheme="minorHAnsi" w:cstheme="minorHAnsi"/>
          <w:sz w:val="28"/>
          <w:szCs w:val="28"/>
          <w:rtl/>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يسألونك عن </w:t>
      </w:r>
      <w:r w:rsidRPr="00031404">
        <w:rPr>
          <w:rFonts w:asciiTheme="minorHAnsi" w:hAnsiTheme="minorHAnsi" w:cstheme="minorHAnsi" w:hint="cs"/>
          <w:sz w:val="28"/>
          <w:szCs w:val="28"/>
          <w:rtl/>
        </w:rPr>
        <w:t>الأئمة-الشيخ</w:t>
      </w:r>
      <w:r w:rsidRPr="00031404">
        <w:rPr>
          <w:rFonts w:asciiTheme="minorHAnsi" w:hAnsiTheme="minorHAnsi" w:cstheme="minorHAnsi"/>
          <w:sz w:val="28"/>
          <w:szCs w:val="28"/>
          <w:rtl/>
        </w:rPr>
        <w:t xml:space="preserve"> أكرم بركات-ص114-120، بتصرف.</w:t>
      </w:r>
    </w:p>
  </w:endnote>
  <w:endnote w:id="10">
    <w:p w:rsidR="00BA387E" w:rsidRPr="00031404" w:rsidRDefault="00BA387E" w:rsidP="00BA387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موسوعة الأسئلة العقائديّة -مركز الأبحاث العقائدية </w:t>
      </w:r>
      <w:proofErr w:type="gramStart"/>
      <w:r w:rsidRPr="00031404">
        <w:rPr>
          <w:rFonts w:asciiTheme="minorHAnsi" w:hAnsiTheme="minorHAnsi" w:cstheme="minorHAnsi"/>
          <w:sz w:val="28"/>
          <w:szCs w:val="28"/>
          <w:rtl/>
        </w:rPr>
        <w:t>- ج</w:t>
      </w:r>
      <w:proofErr w:type="gramEnd"/>
      <w:r w:rsidRPr="00031404">
        <w:rPr>
          <w:rFonts w:asciiTheme="minorHAnsi" w:hAnsiTheme="minorHAnsi" w:cstheme="minorHAnsi"/>
          <w:sz w:val="28"/>
          <w:szCs w:val="28"/>
          <w:rtl/>
        </w:rPr>
        <w:t xml:space="preserve"> 4 -ص 398.</w:t>
      </w:r>
    </w:p>
  </w:endnote>
  <w:endnote w:id="11">
    <w:p w:rsidR="00BA387E" w:rsidRPr="00031404" w:rsidRDefault="00BA387E" w:rsidP="00BA387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مركز الأبحاث العقائدية/ </w:t>
      </w:r>
      <w:r w:rsidRPr="00031404">
        <w:rPr>
          <w:rFonts w:asciiTheme="minorHAnsi" w:hAnsiTheme="minorHAnsi" w:cstheme="minorHAnsi"/>
          <w:sz w:val="28"/>
          <w:szCs w:val="28"/>
        </w:rPr>
        <w:t>aqaed.com</w:t>
      </w:r>
      <w:r w:rsidRPr="00031404">
        <w:rPr>
          <w:rFonts w:asciiTheme="minorHAnsi" w:hAnsiTheme="minorHAnsi" w:cstheme="minorHAnsi"/>
          <w:sz w:val="28"/>
          <w:szCs w:val="28"/>
          <w:rtl/>
        </w:rPr>
        <w:t>/الأسئلة العقائدية/عمر بن الخطاب/ الاحتفال بيوم التاسع من ربيع الأول.</w:t>
      </w:r>
    </w:p>
  </w:endnote>
  <w:endnote w:id="12">
    <w:p w:rsidR="00BA387E" w:rsidRPr="00031404" w:rsidRDefault="00BA387E" w:rsidP="00BA387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الخصال-الشيخ</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الصدوق-ص</w:t>
      </w:r>
      <w:r w:rsidRPr="00031404">
        <w:rPr>
          <w:rFonts w:asciiTheme="minorHAnsi" w:hAnsiTheme="minorHAnsi" w:cstheme="minorHAnsi"/>
          <w:sz w:val="28"/>
          <w:szCs w:val="28"/>
          <w:rtl/>
        </w:rPr>
        <w:t>479.</w:t>
      </w:r>
    </w:p>
  </w:endnote>
  <w:endnote w:id="13">
    <w:p w:rsidR="00BA387E" w:rsidRPr="00031404" w:rsidRDefault="00BA387E" w:rsidP="00BA387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بحار الأنوار-</w:t>
      </w:r>
      <w:r w:rsidRPr="00031404">
        <w:rPr>
          <w:rFonts w:asciiTheme="minorHAnsi" w:hAnsiTheme="minorHAnsi" w:cstheme="minorHAnsi" w:hint="cs"/>
          <w:sz w:val="28"/>
          <w:szCs w:val="28"/>
          <w:rtl/>
        </w:rPr>
        <w:t>المجلسي-ج53-ص</w:t>
      </w:r>
      <w:r w:rsidRPr="00031404">
        <w:rPr>
          <w:rFonts w:asciiTheme="minorHAnsi" w:hAnsiTheme="minorHAnsi" w:cstheme="minorHAnsi"/>
          <w:sz w:val="28"/>
          <w:szCs w:val="28"/>
          <w:rtl/>
        </w:rPr>
        <w:t>8-حديث</w:t>
      </w:r>
      <w:proofErr w:type="gramStart"/>
      <w:r w:rsidRPr="00031404">
        <w:rPr>
          <w:rFonts w:asciiTheme="minorHAnsi" w:hAnsiTheme="minorHAnsi" w:cstheme="minorHAnsi"/>
          <w:sz w:val="28"/>
          <w:szCs w:val="28"/>
          <w:rtl/>
        </w:rPr>
        <w:t>1 .</w:t>
      </w:r>
      <w:proofErr w:type="gramEnd"/>
    </w:p>
  </w:endnote>
  <w:endnote w:id="14">
    <w:p w:rsidR="00BA387E" w:rsidRPr="00031404" w:rsidRDefault="00BA387E" w:rsidP="00BA387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جنّة المأوى </w:t>
      </w:r>
      <w:r w:rsidRPr="00031404">
        <w:rPr>
          <w:rFonts w:asciiTheme="minorHAnsi" w:hAnsiTheme="minorHAnsi" w:cstheme="minorHAnsi" w:hint="cs"/>
          <w:sz w:val="28"/>
          <w:szCs w:val="28"/>
          <w:rtl/>
        </w:rPr>
        <w:t>-محمد</w:t>
      </w:r>
      <w:r w:rsidRPr="00031404">
        <w:rPr>
          <w:rFonts w:asciiTheme="minorHAnsi" w:hAnsiTheme="minorHAnsi" w:cstheme="minorHAnsi"/>
          <w:sz w:val="28"/>
          <w:szCs w:val="28"/>
          <w:rtl/>
        </w:rPr>
        <w:t xml:space="preserve"> كاشف الغطاء -ج 1 -ص 74.</w:t>
      </w:r>
    </w:p>
  </w:endnote>
  <w:endnote w:id="15">
    <w:p w:rsidR="00BA387E" w:rsidRPr="00031404" w:rsidRDefault="00BA387E" w:rsidP="00BA387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بحار الأنوار – العلامة المجلسي – ج ٤٥ – ص ٣٤٤.</w:t>
      </w:r>
    </w:p>
  </w:endnote>
  <w:endnote w:id="16">
    <w:p w:rsidR="00BA387E" w:rsidRPr="00031404" w:rsidRDefault="00BA387E" w:rsidP="00BA387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م.ن.</w:t>
      </w:r>
    </w:p>
  </w:endnote>
  <w:endnote w:id="17">
    <w:p w:rsidR="00BA387E" w:rsidRPr="00031404" w:rsidRDefault="00BA387E" w:rsidP="00BA387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موقع مكتب السيد </w:t>
      </w:r>
      <w:r>
        <w:rPr>
          <w:rFonts w:asciiTheme="minorHAnsi" w:hAnsiTheme="minorHAnsi" w:cstheme="minorHAnsi" w:hint="cs"/>
          <w:sz w:val="28"/>
          <w:szCs w:val="28"/>
          <w:rtl/>
        </w:rPr>
        <w:t>محمد</w:t>
      </w:r>
      <w:r w:rsidRPr="00031404">
        <w:rPr>
          <w:rFonts w:asciiTheme="minorHAnsi" w:hAnsiTheme="minorHAnsi" w:cstheme="minorHAnsi"/>
          <w:sz w:val="28"/>
          <w:szCs w:val="28"/>
          <w:rtl/>
        </w:rPr>
        <w:t xml:space="preserve"> صادق الحسيني الروحاني/ </w:t>
      </w:r>
      <w:r w:rsidRPr="00031404">
        <w:rPr>
          <w:rFonts w:asciiTheme="minorHAnsi" w:hAnsiTheme="minorHAnsi" w:cstheme="minorHAnsi"/>
          <w:sz w:val="28"/>
          <w:szCs w:val="28"/>
        </w:rPr>
        <w:t>rohani.ir</w:t>
      </w:r>
      <w:r w:rsidRPr="00031404">
        <w:rPr>
          <w:rFonts w:asciiTheme="minorHAnsi" w:hAnsiTheme="minorHAnsi" w:cstheme="minorHAnsi"/>
          <w:sz w:val="28"/>
          <w:szCs w:val="28"/>
          <w:rtl/>
        </w:rPr>
        <w:t xml:space="preserve">/ </w:t>
      </w:r>
      <w:proofErr w:type="spellStart"/>
      <w:r w:rsidRPr="00031404">
        <w:rPr>
          <w:rFonts w:asciiTheme="minorHAnsi" w:hAnsiTheme="minorHAnsi" w:cstheme="minorHAnsi"/>
          <w:sz w:val="28"/>
          <w:szCs w:val="28"/>
          <w:rtl/>
        </w:rPr>
        <w:t>الإستفتاءات</w:t>
      </w:r>
      <w:proofErr w:type="spellEnd"/>
      <w:r w:rsidRPr="00031404">
        <w:rPr>
          <w:rFonts w:asciiTheme="minorHAnsi" w:hAnsiTheme="minorHAnsi" w:cstheme="minorHAnsi"/>
          <w:sz w:val="28"/>
          <w:szCs w:val="28"/>
          <w:rtl/>
        </w:rPr>
        <w:t xml:space="preserve"> </w:t>
      </w:r>
      <w:proofErr w:type="spellStart"/>
      <w:r w:rsidRPr="00031404">
        <w:rPr>
          <w:rFonts w:asciiTheme="minorHAnsi" w:hAnsiTheme="minorHAnsi" w:cstheme="minorHAnsi"/>
          <w:sz w:val="28"/>
          <w:szCs w:val="28"/>
          <w:rtl/>
        </w:rPr>
        <w:t>العقائدیة</w:t>
      </w:r>
      <w:proofErr w:type="spellEnd"/>
      <w:r w:rsidRPr="00031404">
        <w:rPr>
          <w:rFonts w:asciiTheme="minorHAnsi" w:hAnsiTheme="minorHAnsi" w:cstheme="minorHAnsi"/>
          <w:sz w:val="28"/>
          <w:szCs w:val="28"/>
          <w:rtl/>
        </w:rPr>
        <w:t xml:space="preserve">/ مسائل عن الزهراء </w:t>
      </w:r>
      <w:proofErr w:type="spellStart"/>
      <w:r w:rsidRPr="00031404">
        <w:rPr>
          <w:rFonts w:asciiTheme="minorHAnsi" w:hAnsiTheme="minorHAnsi" w:cstheme="minorHAnsi"/>
          <w:sz w:val="28"/>
          <w:szCs w:val="28"/>
          <w:rtl/>
        </w:rPr>
        <w:t>علیها</w:t>
      </w:r>
      <w:proofErr w:type="spellEnd"/>
      <w:r w:rsidRPr="00031404">
        <w:rPr>
          <w:rFonts w:asciiTheme="minorHAnsi" w:hAnsiTheme="minorHAnsi" w:cstheme="minorHAnsi"/>
          <w:sz w:val="28"/>
          <w:szCs w:val="28"/>
          <w:rtl/>
        </w:rPr>
        <w:t xml:space="preserve"> السلام/ الروايات الواردة في عيد الزهراء.</w:t>
      </w:r>
    </w:p>
  </w:endnote>
  <w:endnote w:id="18">
    <w:p w:rsidR="00BA387E" w:rsidRPr="00031404" w:rsidRDefault="00BA387E" w:rsidP="00BA387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w:t>
      </w:r>
      <w:proofErr w:type="spellStart"/>
      <w:r w:rsidRPr="00031404">
        <w:rPr>
          <w:rFonts w:asciiTheme="minorHAnsi" w:hAnsiTheme="minorHAnsi" w:cstheme="minorHAnsi"/>
          <w:sz w:val="28"/>
          <w:szCs w:val="28"/>
          <w:rtl/>
        </w:rPr>
        <w:t>ریاض</w:t>
      </w:r>
      <w:proofErr w:type="spellEnd"/>
      <w:r w:rsidRPr="00031404">
        <w:rPr>
          <w:rFonts w:asciiTheme="minorHAnsi" w:hAnsiTheme="minorHAnsi" w:cstheme="minorHAnsi"/>
          <w:sz w:val="28"/>
          <w:szCs w:val="28"/>
          <w:rtl/>
        </w:rPr>
        <w:t xml:space="preserve"> العلماء و </w:t>
      </w:r>
      <w:proofErr w:type="spellStart"/>
      <w:r w:rsidRPr="00031404">
        <w:rPr>
          <w:rFonts w:asciiTheme="minorHAnsi" w:hAnsiTheme="minorHAnsi" w:cstheme="minorHAnsi"/>
          <w:sz w:val="28"/>
          <w:szCs w:val="28"/>
          <w:rtl/>
        </w:rPr>
        <w:t>حیاض</w:t>
      </w:r>
      <w:proofErr w:type="spellEnd"/>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الفضلاء-جمع</w:t>
      </w:r>
      <w:r w:rsidRPr="00031404">
        <w:rPr>
          <w:rFonts w:asciiTheme="minorHAnsi" w:hAnsiTheme="minorHAnsi" w:cstheme="minorHAnsi"/>
          <w:sz w:val="28"/>
          <w:szCs w:val="28"/>
          <w:rtl/>
        </w:rPr>
        <w:t xml:space="preserve"> من المؤلفين </w:t>
      </w:r>
      <w:proofErr w:type="gramStart"/>
      <w:r w:rsidRPr="00031404">
        <w:rPr>
          <w:rFonts w:asciiTheme="minorHAnsi" w:hAnsiTheme="minorHAnsi" w:cstheme="minorHAnsi"/>
          <w:sz w:val="28"/>
          <w:szCs w:val="28"/>
          <w:rtl/>
        </w:rPr>
        <w:t>- ج</w:t>
      </w:r>
      <w:proofErr w:type="gramEnd"/>
      <w:r w:rsidRPr="00031404">
        <w:rPr>
          <w:rFonts w:asciiTheme="minorHAnsi" w:hAnsiTheme="minorHAnsi" w:cstheme="minorHAnsi"/>
          <w:sz w:val="28"/>
          <w:szCs w:val="28"/>
          <w:rtl/>
        </w:rPr>
        <w:t xml:space="preserve"> 4 ، ص 381. وأيضاً </w:t>
      </w:r>
      <w:r w:rsidRPr="00031404">
        <w:rPr>
          <w:rFonts w:asciiTheme="minorHAnsi" w:hAnsiTheme="minorHAnsi" w:cstheme="minorHAnsi" w:hint="cs"/>
          <w:sz w:val="28"/>
          <w:szCs w:val="28"/>
          <w:rtl/>
        </w:rPr>
        <w:t>المصباح-</w:t>
      </w:r>
      <w:proofErr w:type="spellStart"/>
      <w:r w:rsidRPr="00031404">
        <w:rPr>
          <w:rFonts w:asciiTheme="minorHAnsi" w:hAnsiTheme="minorHAnsi" w:cstheme="minorHAnsi" w:hint="cs"/>
          <w:sz w:val="28"/>
          <w:szCs w:val="28"/>
          <w:rtl/>
        </w:rPr>
        <w:t>الكفعمي</w:t>
      </w:r>
      <w:proofErr w:type="spellEnd"/>
      <w:r w:rsidRPr="00031404">
        <w:rPr>
          <w:rFonts w:asciiTheme="minorHAnsi" w:hAnsiTheme="minorHAnsi" w:cstheme="minorHAnsi"/>
          <w:sz w:val="28"/>
          <w:szCs w:val="28"/>
          <w:rtl/>
        </w:rPr>
        <w:t xml:space="preserve"> -ج 1 -ص 511، بتصرف.</w:t>
      </w:r>
    </w:p>
  </w:endnote>
  <w:endnote w:id="19">
    <w:p w:rsidR="00BA387E" w:rsidRPr="00031404" w:rsidRDefault="00BA387E" w:rsidP="00BA387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الأنعام/ 108.</w:t>
      </w:r>
    </w:p>
  </w:endnote>
  <w:endnote w:id="20">
    <w:p w:rsidR="00BA387E" w:rsidRPr="00031404" w:rsidRDefault="00BA387E" w:rsidP="00BA387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وسائل الشيعة (آل البيت) </w:t>
      </w:r>
      <w:r w:rsidRPr="00031404">
        <w:rPr>
          <w:rFonts w:asciiTheme="minorHAnsi" w:hAnsiTheme="minorHAnsi" w:cstheme="minorHAnsi" w:hint="cs"/>
          <w:sz w:val="28"/>
          <w:szCs w:val="28"/>
          <w:rtl/>
        </w:rPr>
        <w:t>-الحر</w:t>
      </w:r>
      <w:r w:rsidRPr="00031404">
        <w:rPr>
          <w:rFonts w:asciiTheme="minorHAnsi" w:hAnsiTheme="minorHAnsi" w:cstheme="minorHAnsi"/>
          <w:sz w:val="28"/>
          <w:szCs w:val="28"/>
          <w:rtl/>
        </w:rPr>
        <w:t xml:space="preserve"> العاملي </w:t>
      </w:r>
      <w:proofErr w:type="gramStart"/>
      <w:r w:rsidRPr="00031404">
        <w:rPr>
          <w:rFonts w:asciiTheme="minorHAnsi" w:hAnsiTheme="minorHAnsi" w:cstheme="minorHAnsi"/>
          <w:sz w:val="28"/>
          <w:szCs w:val="28"/>
          <w:rtl/>
        </w:rPr>
        <w:t>- ج</w:t>
      </w:r>
      <w:proofErr w:type="gramEnd"/>
      <w:r w:rsidRPr="00031404">
        <w:rPr>
          <w:rFonts w:asciiTheme="minorHAnsi" w:hAnsiTheme="minorHAnsi" w:cstheme="minorHAnsi"/>
          <w:sz w:val="28"/>
          <w:szCs w:val="28"/>
          <w:rtl/>
        </w:rPr>
        <w:t xml:space="preserve"> ١٦ -ص ٢٥٤.</w:t>
      </w:r>
    </w:p>
  </w:endnote>
  <w:endnote w:id="21">
    <w:p w:rsidR="00BA387E" w:rsidRPr="00031404" w:rsidRDefault="00BA387E" w:rsidP="00BA387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من كلام الشيخ حسن الصفار في </w:t>
      </w:r>
      <w:r w:rsidRPr="00031404">
        <w:rPr>
          <w:rFonts w:asciiTheme="minorHAnsi" w:hAnsiTheme="minorHAnsi" w:cstheme="minorHAnsi" w:hint="cs"/>
          <w:sz w:val="28"/>
          <w:szCs w:val="28"/>
          <w:rtl/>
        </w:rPr>
        <w:t>إحدى</w:t>
      </w:r>
      <w:r w:rsidRPr="00031404">
        <w:rPr>
          <w:rFonts w:asciiTheme="minorHAnsi" w:hAnsiTheme="minorHAnsi" w:cstheme="minorHAnsi"/>
          <w:sz w:val="28"/>
          <w:szCs w:val="28"/>
          <w:rtl/>
        </w:rPr>
        <w:t xml:space="preserve"> محاضراته عن فرحة الزهراء </w:t>
      </w:r>
      <w:r w:rsidRPr="00031404">
        <w:rPr>
          <w:rFonts w:asciiTheme="minorHAnsi" w:hAnsiTheme="minorHAnsi" w:cstheme="minorHAnsi"/>
          <w:sz w:val="28"/>
          <w:szCs w:val="28"/>
        </w:rPr>
        <w:t></w:t>
      </w:r>
      <w:r w:rsidRPr="00031404">
        <w:rPr>
          <w:rFonts w:asciiTheme="minorHAnsi" w:hAnsiTheme="minorHAnsi" w:cstheme="minorHAnsi"/>
          <w:sz w:val="28"/>
          <w:szCs w:val="28"/>
          <w:rtl/>
        </w:rPr>
        <w:t>-بتصرف-.</w:t>
      </w:r>
    </w:p>
  </w:endnote>
  <w:endnote w:id="22">
    <w:p w:rsidR="00BA387E" w:rsidRPr="00031404" w:rsidRDefault="00BA387E" w:rsidP="00BA387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بحار الأنوار </w:t>
      </w:r>
      <w:r w:rsidRPr="00031404">
        <w:rPr>
          <w:rFonts w:asciiTheme="minorHAnsi" w:hAnsiTheme="minorHAnsi" w:cstheme="minorHAnsi" w:hint="cs"/>
          <w:sz w:val="28"/>
          <w:szCs w:val="28"/>
          <w:rtl/>
        </w:rPr>
        <w:t>-العلامة</w:t>
      </w:r>
      <w:r w:rsidRPr="00031404">
        <w:rPr>
          <w:rFonts w:asciiTheme="minorHAnsi" w:hAnsiTheme="minorHAnsi" w:cstheme="minorHAnsi"/>
          <w:sz w:val="28"/>
          <w:szCs w:val="28"/>
          <w:rtl/>
        </w:rPr>
        <w:t xml:space="preserve"> المجلسي </w:t>
      </w:r>
      <w:r w:rsidRPr="00031404">
        <w:rPr>
          <w:rFonts w:asciiTheme="minorHAnsi" w:hAnsiTheme="minorHAnsi" w:cstheme="minorHAnsi" w:hint="cs"/>
          <w:sz w:val="28"/>
          <w:szCs w:val="28"/>
          <w:rtl/>
        </w:rPr>
        <w:t>-ج</w:t>
      </w:r>
      <w:r w:rsidRPr="00031404">
        <w:rPr>
          <w:rFonts w:asciiTheme="minorHAnsi" w:hAnsiTheme="minorHAnsi" w:cstheme="minorHAnsi"/>
          <w:sz w:val="28"/>
          <w:szCs w:val="28"/>
          <w:rtl/>
        </w:rPr>
        <w:t xml:space="preserve"> ٦٨ </w:t>
      </w:r>
      <w:r w:rsidRPr="00031404">
        <w:rPr>
          <w:rFonts w:asciiTheme="minorHAnsi" w:hAnsiTheme="minorHAnsi" w:cstheme="minorHAnsi" w:hint="cs"/>
          <w:sz w:val="28"/>
          <w:szCs w:val="28"/>
          <w:rtl/>
        </w:rPr>
        <w:t>-ص</w:t>
      </w:r>
      <w:r w:rsidRPr="00031404">
        <w:rPr>
          <w:rFonts w:asciiTheme="minorHAnsi" w:hAnsiTheme="minorHAnsi" w:cstheme="minorHAnsi"/>
          <w:sz w:val="28"/>
          <w:szCs w:val="28"/>
          <w:rtl/>
        </w:rPr>
        <w:t xml:space="preserve"> ٣١٠.</w:t>
      </w:r>
    </w:p>
  </w:endnote>
  <w:endnote w:id="23">
    <w:p w:rsidR="00BA387E" w:rsidRPr="00031404" w:rsidRDefault="00BA387E" w:rsidP="00BA387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بحار الأنوار </w:t>
      </w:r>
      <w:r w:rsidRPr="00031404">
        <w:rPr>
          <w:rFonts w:asciiTheme="minorHAnsi" w:hAnsiTheme="minorHAnsi" w:cstheme="minorHAnsi" w:hint="cs"/>
          <w:sz w:val="28"/>
          <w:szCs w:val="28"/>
          <w:rtl/>
        </w:rPr>
        <w:t>-العلامة</w:t>
      </w:r>
      <w:r w:rsidRPr="00031404">
        <w:rPr>
          <w:rFonts w:asciiTheme="minorHAnsi" w:hAnsiTheme="minorHAnsi" w:cstheme="minorHAnsi"/>
          <w:sz w:val="28"/>
          <w:szCs w:val="28"/>
          <w:rtl/>
        </w:rPr>
        <w:t xml:space="preserve"> المجلسي </w:t>
      </w:r>
      <w:r w:rsidRPr="00031404">
        <w:rPr>
          <w:rFonts w:asciiTheme="minorHAnsi" w:hAnsiTheme="minorHAnsi" w:cstheme="minorHAnsi" w:hint="cs"/>
          <w:sz w:val="28"/>
          <w:szCs w:val="28"/>
          <w:rtl/>
        </w:rPr>
        <w:t>-ج</w:t>
      </w:r>
      <w:r w:rsidRPr="00031404">
        <w:rPr>
          <w:rFonts w:asciiTheme="minorHAnsi" w:hAnsiTheme="minorHAnsi" w:cstheme="minorHAnsi"/>
          <w:sz w:val="28"/>
          <w:szCs w:val="28"/>
          <w:rtl/>
        </w:rPr>
        <w:t xml:space="preserve"> ٩٥ </w:t>
      </w:r>
      <w:r w:rsidRPr="00031404">
        <w:rPr>
          <w:rFonts w:asciiTheme="minorHAnsi" w:hAnsiTheme="minorHAnsi" w:cstheme="minorHAnsi" w:hint="cs"/>
          <w:sz w:val="28"/>
          <w:szCs w:val="28"/>
          <w:rtl/>
        </w:rPr>
        <w:t>-ص</w:t>
      </w:r>
      <w:r w:rsidRPr="00031404">
        <w:rPr>
          <w:rFonts w:asciiTheme="minorHAnsi" w:hAnsiTheme="minorHAnsi" w:cstheme="minorHAnsi"/>
          <w:sz w:val="28"/>
          <w:szCs w:val="28"/>
          <w:rtl/>
        </w:rPr>
        <w:t xml:space="preserve"> ٣٥٤.</w:t>
      </w:r>
    </w:p>
  </w:endnote>
  <w:endnote w:id="24">
    <w:p w:rsidR="00BA387E" w:rsidRPr="00031404" w:rsidRDefault="00BA387E" w:rsidP="00BA387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المقنعة-الشيخ </w:t>
      </w:r>
      <w:r w:rsidRPr="00031404">
        <w:rPr>
          <w:rFonts w:asciiTheme="minorHAnsi" w:hAnsiTheme="minorHAnsi" w:cstheme="minorHAnsi" w:hint="cs"/>
          <w:sz w:val="28"/>
          <w:szCs w:val="28"/>
          <w:rtl/>
        </w:rPr>
        <w:t xml:space="preserve">المفيد-باب </w:t>
      </w:r>
      <w:r w:rsidRPr="00031404">
        <w:rPr>
          <w:rFonts w:asciiTheme="minorHAnsi" w:hAnsiTheme="minorHAnsi" w:cstheme="minorHAnsi"/>
          <w:sz w:val="28"/>
          <w:szCs w:val="28"/>
          <w:rtl/>
        </w:rPr>
        <w:t>4 -ص33.</w:t>
      </w:r>
    </w:p>
  </w:endnote>
  <w:endnote w:id="25">
    <w:p w:rsidR="00BA387E" w:rsidRPr="00031404" w:rsidRDefault="00BA387E" w:rsidP="00BA387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كتابات في الميزان/ </w:t>
      </w:r>
      <w:r w:rsidRPr="00031404">
        <w:rPr>
          <w:rFonts w:asciiTheme="minorHAnsi" w:hAnsiTheme="minorHAnsi" w:cstheme="minorHAnsi"/>
          <w:sz w:val="28"/>
          <w:szCs w:val="28"/>
        </w:rPr>
        <w:t>kitabat.info</w:t>
      </w:r>
      <w:r w:rsidRPr="00031404">
        <w:rPr>
          <w:rFonts w:asciiTheme="minorHAnsi" w:hAnsiTheme="minorHAnsi" w:cstheme="minorHAnsi"/>
          <w:sz w:val="28"/>
          <w:szCs w:val="28"/>
          <w:rtl/>
        </w:rPr>
        <w:t xml:space="preserve"> / المقالات/ المقالات/ ما هي حقيقة فرحة الزهرة </w:t>
      </w:r>
      <w:r w:rsidRPr="00031404">
        <w:rPr>
          <w:rFonts w:asciiTheme="minorHAnsi" w:hAnsiTheme="minorHAnsi" w:cstheme="minorHAnsi"/>
          <w:sz w:val="28"/>
          <w:szCs w:val="28"/>
        </w:rPr>
        <w:t></w:t>
      </w:r>
      <w:r w:rsidRPr="00031404">
        <w:rPr>
          <w:rFonts w:asciiTheme="minorHAnsi" w:hAnsiTheme="minorHAnsi" w:cstheme="minorHAnsi"/>
          <w:sz w:val="28"/>
          <w:szCs w:val="28"/>
          <w:rtl/>
        </w:rPr>
        <w:t>-للكاتب خضير العواد، بتصرف.</w:t>
      </w:r>
    </w:p>
  </w:endnote>
  <w:endnote w:id="26">
    <w:p w:rsidR="00BA387E" w:rsidRPr="00031404" w:rsidRDefault="00BA387E" w:rsidP="00BA387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صحيح مسلم-مسلم </w:t>
      </w:r>
      <w:r w:rsidRPr="00031404">
        <w:rPr>
          <w:rFonts w:asciiTheme="minorHAnsi" w:hAnsiTheme="minorHAnsi" w:cstheme="minorHAnsi" w:hint="cs"/>
          <w:sz w:val="28"/>
          <w:szCs w:val="28"/>
          <w:rtl/>
        </w:rPr>
        <w:t>النيسابوري-ج4-ص</w:t>
      </w:r>
      <w:r w:rsidRPr="00031404">
        <w:rPr>
          <w:rFonts w:asciiTheme="minorHAnsi" w:hAnsiTheme="minorHAnsi" w:cstheme="minorHAnsi"/>
          <w:sz w:val="28"/>
          <w:szCs w:val="28"/>
          <w:rtl/>
        </w:rPr>
        <w:t>1904. وبحار الأنوار-</w:t>
      </w:r>
      <w:r w:rsidRPr="00031404">
        <w:rPr>
          <w:rFonts w:asciiTheme="minorHAnsi" w:hAnsiTheme="minorHAnsi" w:cstheme="minorHAnsi" w:hint="cs"/>
          <w:sz w:val="28"/>
          <w:szCs w:val="28"/>
          <w:rtl/>
        </w:rPr>
        <w:t>المجلسي-ج43-باب</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3-ص</w:t>
      </w:r>
      <w:r w:rsidRPr="00031404">
        <w:rPr>
          <w:rFonts w:asciiTheme="minorHAnsi" w:hAnsiTheme="minorHAnsi" w:cstheme="minorHAnsi"/>
          <w:sz w:val="28"/>
          <w:szCs w:val="28"/>
          <w:rtl/>
        </w:rPr>
        <w:t xml:space="preserve">25. ومسند الإمام أحمد-أحمد بن </w:t>
      </w:r>
      <w:r w:rsidRPr="00031404">
        <w:rPr>
          <w:rFonts w:asciiTheme="minorHAnsi" w:hAnsiTheme="minorHAnsi" w:cstheme="minorHAnsi" w:hint="cs"/>
          <w:sz w:val="28"/>
          <w:szCs w:val="28"/>
          <w:rtl/>
        </w:rPr>
        <w:t>حنبل-ج8-ص</w:t>
      </w:r>
      <w:r w:rsidRPr="00031404">
        <w:rPr>
          <w:rFonts w:asciiTheme="minorHAnsi" w:hAnsiTheme="minorHAnsi" w:cstheme="minorHAnsi"/>
          <w:sz w:val="28"/>
          <w:szCs w:val="28"/>
          <w:rtl/>
        </w:rPr>
        <w:t>401، ينقل القصّة عن عائشة.</w:t>
      </w:r>
    </w:p>
  </w:endnote>
  <w:endnote w:id="27">
    <w:p w:rsidR="00BA387E" w:rsidRPr="00031404" w:rsidRDefault="00BA387E" w:rsidP="00BA387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بحار الأنوار </w:t>
      </w:r>
      <w:r w:rsidRPr="00031404">
        <w:rPr>
          <w:rFonts w:asciiTheme="minorHAnsi" w:hAnsiTheme="minorHAnsi" w:cstheme="minorHAnsi" w:hint="cs"/>
          <w:sz w:val="28"/>
          <w:szCs w:val="28"/>
          <w:rtl/>
        </w:rPr>
        <w:t>-العلامة</w:t>
      </w:r>
      <w:r w:rsidRPr="00031404">
        <w:rPr>
          <w:rFonts w:asciiTheme="minorHAnsi" w:hAnsiTheme="minorHAnsi" w:cstheme="minorHAnsi"/>
          <w:sz w:val="28"/>
          <w:szCs w:val="28"/>
          <w:rtl/>
        </w:rPr>
        <w:t xml:space="preserve"> المجلسي </w:t>
      </w:r>
      <w:r w:rsidRPr="00031404">
        <w:rPr>
          <w:rFonts w:asciiTheme="minorHAnsi" w:hAnsiTheme="minorHAnsi" w:cstheme="minorHAnsi" w:hint="cs"/>
          <w:sz w:val="28"/>
          <w:szCs w:val="28"/>
          <w:rtl/>
        </w:rPr>
        <w:t>-ج</w:t>
      </w:r>
      <w:r w:rsidRPr="00031404">
        <w:rPr>
          <w:rFonts w:asciiTheme="minorHAnsi" w:hAnsiTheme="minorHAnsi" w:cstheme="minorHAnsi"/>
          <w:sz w:val="28"/>
          <w:szCs w:val="28"/>
          <w:rtl/>
        </w:rPr>
        <w:t xml:space="preserve"> 31 -ص 125.</w:t>
      </w:r>
    </w:p>
  </w:endnote>
  <w:endnote w:id="28">
    <w:p w:rsidR="00BA387E" w:rsidRPr="00031404" w:rsidRDefault="00BA387E" w:rsidP="00BA387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الزلزلة/7-8.</w:t>
      </w:r>
    </w:p>
  </w:endnote>
  <w:endnote w:id="29">
    <w:p w:rsidR="00BA387E" w:rsidRPr="00031404" w:rsidRDefault="00BA387E" w:rsidP="00BA387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شبكة المعارف الإسلامية/ /</w:t>
      </w:r>
      <w:r w:rsidRPr="00031404">
        <w:rPr>
          <w:rFonts w:asciiTheme="minorHAnsi" w:hAnsiTheme="minorHAnsi" w:cstheme="minorHAnsi"/>
          <w:sz w:val="28"/>
          <w:szCs w:val="28"/>
        </w:rPr>
        <w:t>almaaref.org</w:t>
      </w:r>
      <w:r w:rsidRPr="00031404">
        <w:rPr>
          <w:rFonts w:asciiTheme="minorHAnsi" w:hAnsiTheme="minorHAnsi" w:cstheme="minorHAnsi"/>
          <w:sz w:val="28"/>
          <w:szCs w:val="28"/>
          <w:rtl/>
        </w:rPr>
        <w:t xml:space="preserve"> محطات إسلامية/شهادة الإمام العسكري(ع)/شهادة الإمام العسكري ع/ تتويج الإمام المهدي عجل الله تعالى فرجه الشريف، بتصرف.</w:t>
      </w:r>
    </w:p>
  </w:endnote>
  <w:endnote w:id="30">
    <w:p w:rsidR="00BA387E" w:rsidRPr="00031404" w:rsidRDefault="00BA387E" w:rsidP="00BA387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مريم/29-30.</w:t>
      </w:r>
    </w:p>
  </w:endnote>
  <w:endnote w:id="31">
    <w:p w:rsidR="00BA387E" w:rsidRPr="00031404" w:rsidRDefault="00BA387E" w:rsidP="00BA387E">
      <w:pPr>
        <w:pStyle w:val="Slutkommentar"/>
        <w:rPr>
          <w:rFonts w:asciiTheme="minorHAnsi" w:hAnsiTheme="minorHAnsi" w:cstheme="minorHAnsi"/>
          <w:sz w:val="28"/>
          <w:szCs w:val="28"/>
          <w:rtl/>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مريم/12.</w:t>
      </w:r>
    </w:p>
  </w:endnote>
  <w:endnote w:id="32">
    <w:p w:rsidR="00BA387E" w:rsidRPr="00031404" w:rsidRDefault="00BA387E" w:rsidP="00BA387E">
      <w:pPr>
        <w:pStyle w:val="Slutkommentar"/>
        <w:rPr>
          <w:rFonts w:asciiTheme="minorHAnsi" w:hAnsiTheme="minorHAnsi" w:cstheme="minorHAnsi"/>
          <w:sz w:val="28"/>
          <w:szCs w:val="28"/>
          <w:rtl/>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الفصول </w:t>
      </w:r>
      <w:r w:rsidRPr="00031404">
        <w:rPr>
          <w:rFonts w:asciiTheme="minorHAnsi" w:hAnsiTheme="minorHAnsi" w:cstheme="minorHAnsi" w:hint="cs"/>
          <w:sz w:val="28"/>
          <w:szCs w:val="28"/>
          <w:rtl/>
        </w:rPr>
        <w:t>المختارة-الشريف</w:t>
      </w:r>
      <w:r w:rsidRPr="00031404">
        <w:rPr>
          <w:rFonts w:asciiTheme="minorHAnsi" w:hAnsiTheme="minorHAnsi" w:cstheme="minorHAnsi"/>
          <w:sz w:val="28"/>
          <w:szCs w:val="28"/>
          <w:rtl/>
        </w:rPr>
        <w:t xml:space="preserve"> المرتضى </w:t>
      </w:r>
      <w:r w:rsidRPr="00031404">
        <w:rPr>
          <w:rFonts w:asciiTheme="minorHAnsi" w:hAnsiTheme="minorHAnsi" w:cstheme="minorHAnsi" w:hint="cs"/>
          <w:sz w:val="28"/>
          <w:szCs w:val="28"/>
          <w:rtl/>
        </w:rPr>
        <w:t>-ص</w:t>
      </w:r>
      <w:r w:rsidRPr="00031404">
        <w:rPr>
          <w:rFonts w:asciiTheme="minorHAnsi" w:hAnsiTheme="minorHAnsi" w:cstheme="minorHAnsi"/>
          <w:sz w:val="28"/>
          <w:szCs w:val="28"/>
          <w:rtl/>
        </w:rPr>
        <w:t xml:space="preserve"> 316.</w:t>
      </w:r>
    </w:p>
  </w:endnote>
  <w:endnote w:id="33">
    <w:p w:rsidR="00BA387E" w:rsidRPr="00031404" w:rsidRDefault="00BA387E" w:rsidP="00BA387E">
      <w:pPr>
        <w:pStyle w:val="Slutkommentar"/>
        <w:rPr>
          <w:rFonts w:asciiTheme="minorHAnsi" w:hAnsiTheme="minorHAnsi" w:cstheme="minorHAnsi"/>
          <w:sz w:val="28"/>
          <w:szCs w:val="28"/>
          <w:rtl/>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شبكة المعارف الإسلامية/ </w:t>
      </w:r>
      <w:r w:rsidRPr="00031404">
        <w:rPr>
          <w:rFonts w:asciiTheme="minorHAnsi" w:hAnsiTheme="minorHAnsi" w:cstheme="minorHAnsi"/>
          <w:sz w:val="28"/>
          <w:szCs w:val="28"/>
        </w:rPr>
        <w:t>almaaref.org</w:t>
      </w:r>
      <w:r w:rsidRPr="00031404">
        <w:rPr>
          <w:rFonts w:asciiTheme="minorHAnsi" w:hAnsiTheme="minorHAnsi" w:cstheme="minorHAnsi"/>
          <w:sz w:val="28"/>
          <w:szCs w:val="28"/>
          <w:rtl/>
        </w:rPr>
        <w:t xml:space="preserve"> / سيرة وتاريخ/النبي وأهل البيت/الإمام محمد الجواد(ع)/الإمام الجواد (ع)/الإمام </w:t>
      </w:r>
      <w:r w:rsidRPr="00031404">
        <w:rPr>
          <w:rFonts w:asciiTheme="minorHAnsi" w:hAnsiTheme="minorHAnsi" w:cstheme="minorHAnsi" w:hint="cs"/>
          <w:sz w:val="28"/>
          <w:szCs w:val="28"/>
          <w:rtl/>
        </w:rPr>
        <w:t>الجواد</w:t>
      </w:r>
      <w:r>
        <w:rPr>
          <w:rFonts w:asciiTheme="minorHAnsi" w:hAnsiTheme="minorHAnsi" w:cstheme="minorHAnsi" w:hint="cs"/>
          <w:sz w:val="28"/>
          <w:szCs w:val="28"/>
          <w:rtl/>
        </w:rPr>
        <w:t xml:space="preserve"> ع</w:t>
      </w:r>
      <w:r w:rsidRPr="00031404">
        <w:rPr>
          <w:rFonts w:asciiTheme="minorHAnsi" w:hAnsiTheme="minorHAnsi" w:cstheme="minorHAnsi" w:hint="cs"/>
          <w:sz w:val="28"/>
          <w:szCs w:val="28"/>
          <w:rtl/>
        </w:rPr>
        <w:t xml:space="preserve"> </w:t>
      </w:r>
      <w:r w:rsidRPr="00031404">
        <w:rPr>
          <w:rFonts w:asciiTheme="minorHAnsi" w:hAnsiTheme="minorHAnsi" w:cstheme="minorHAnsi"/>
          <w:sz w:val="28"/>
          <w:szCs w:val="28"/>
          <w:rtl/>
        </w:rPr>
        <w:t>والإمامة المبكّرة.</w:t>
      </w:r>
    </w:p>
  </w:endnote>
  <w:endnote w:id="34">
    <w:p w:rsidR="00BA387E" w:rsidRPr="00031404" w:rsidRDefault="00BA387E" w:rsidP="00BA387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الصواعق المحرقة-ابن حجر الهيثمي-ص 208.</w:t>
      </w:r>
    </w:p>
  </w:endnote>
  <w:endnote w:id="35">
    <w:p w:rsidR="00BA387E" w:rsidRPr="00031404" w:rsidRDefault="00BA387E" w:rsidP="00BA387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موسوعة الأسئلة العقائديّة – مركز الأبحاث العقائدية-ج2-ص 335، بتصرف.</w:t>
      </w:r>
    </w:p>
  </w:endnote>
  <w:endnote w:id="36">
    <w:p w:rsidR="00BA387E" w:rsidRPr="00031404" w:rsidRDefault="00BA387E" w:rsidP="00BA387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راجع مركز الأبحاث العقائدية/ /الأسئلة العقائدية/الإمام المهدي المنتظر (عجل الله </w:t>
      </w:r>
      <w:r w:rsidRPr="00031404">
        <w:rPr>
          <w:rFonts w:asciiTheme="minorHAnsi" w:hAnsiTheme="minorHAnsi" w:cstheme="minorHAnsi" w:hint="cs"/>
          <w:sz w:val="28"/>
          <w:szCs w:val="28"/>
          <w:rtl/>
        </w:rPr>
        <w:t xml:space="preserve">فرجه) </w:t>
      </w:r>
      <w:r w:rsidRPr="00031404">
        <w:rPr>
          <w:rFonts w:asciiTheme="minorHAnsi" w:hAnsiTheme="minorHAnsi" w:cstheme="minorHAnsi"/>
          <w:sz w:val="28"/>
          <w:szCs w:val="28"/>
          <w:rtl/>
        </w:rPr>
        <w:t>/الآيات القرآنية التي يستفاد منها وجود المهدي (عجل الله فرجه)، وأيضاً تابع من ضمن الأسئلة: الدليل العقلي على وجوده (عجل الله فرجه).</w:t>
      </w:r>
    </w:p>
  </w:endnote>
  <w:endnote w:id="37">
    <w:p w:rsidR="00BA387E" w:rsidRPr="00031404" w:rsidRDefault="00BA387E" w:rsidP="00BA387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الكافي </w:t>
      </w:r>
      <w:r w:rsidRPr="00031404">
        <w:rPr>
          <w:rFonts w:asciiTheme="minorHAnsi" w:hAnsiTheme="minorHAnsi" w:cstheme="minorHAnsi" w:hint="cs"/>
          <w:sz w:val="28"/>
          <w:szCs w:val="28"/>
          <w:rtl/>
        </w:rPr>
        <w:t>-الشيخ</w:t>
      </w:r>
      <w:r w:rsidRPr="00031404">
        <w:rPr>
          <w:rFonts w:asciiTheme="minorHAnsi" w:hAnsiTheme="minorHAnsi" w:cstheme="minorHAnsi"/>
          <w:sz w:val="28"/>
          <w:szCs w:val="28"/>
          <w:rtl/>
        </w:rPr>
        <w:t xml:space="preserve"> الكليني </w:t>
      </w:r>
      <w:r w:rsidRPr="00031404">
        <w:rPr>
          <w:rFonts w:asciiTheme="minorHAnsi" w:hAnsiTheme="minorHAnsi" w:cstheme="minorHAnsi" w:hint="cs"/>
          <w:sz w:val="28"/>
          <w:szCs w:val="28"/>
          <w:rtl/>
        </w:rPr>
        <w:t>-ج</w:t>
      </w:r>
      <w:r w:rsidRPr="00031404">
        <w:rPr>
          <w:rFonts w:asciiTheme="minorHAnsi" w:hAnsiTheme="minorHAnsi" w:cstheme="minorHAnsi"/>
          <w:sz w:val="28"/>
          <w:szCs w:val="28"/>
          <w:rtl/>
        </w:rPr>
        <w:t xml:space="preserve"> ١ </w:t>
      </w:r>
      <w:proofErr w:type="gramStart"/>
      <w:r w:rsidRPr="00031404">
        <w:rPr>
          <w:rFonts w:asciiTheme="minorHAnsi" w:hAnsiTheme="minorHAnsi" w:cstheme="minorHAnsi"/>
          <w:sz w:val="28"/>
          <w:szCs w:val="28"/>
          <w:rtl/>
        </w:rPr>
        <w:t>- ص</w:t>
      </w:r>
      <w:proofErr w:type="gramEnd"/>
      <w:r w:rsidRPr="00031404">
        <w:rPr>
          <w:rFonts w:asciiTheme="minorHAnsi" w:hAnsiTheme="minorHAnsi" w:cstheme="minorHAnsi"/>
          <w:sz w:val="28"/>
          <w:szCs w:val="28"/>
          <w:rtl/>
        </w:rPr>
        <w:t xml:space="preserve"> ٢١٩.</w:t>
      </w:r>
    </w:p>
  </w:endnote>
  <w:endnote w:id="38">
    <w:p w:rsidR="00BA387E" w:rsidRPr="00031404" w:rsidRDefault="00BA387E" w:rsidP="00BA387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مركز الأبحاث العقائدية/ </w:t>
      </w:r>
      <w:r w:rsidRPr="00031404">
        <w:rPr>
          <w:rFonts w:asciiTheme="minorHAnsi" w:hAnsiTheme="minorHAnsi" w:cstheme="minorHAnsi"/>
          <w:sz w:val="28"/>
          <w:szCs w:val="28"/>
        </w:rPr>
        <w:t>aqaed.com</w:t>
      </w:r>
      <w:r w:rsidRPr="00031404">
        <w:rPr>
          <w:rFonts w:asciiTheme="minorHAnsi" w:hAnsiTheme="minorHAnsi" w:cstheme="minorHAnsi"/>
          <w:sz w:val="28"/>
          <w:szCs w:val="28"/>
          <w:rtl/>
        </w:rPr>
        <w:t xml:space="preserve">/ الأسئلة العقائدية/الإمام المهدي المنتظر (عجل الله </w:t>
      </w:r>
      <w:r w:rsidRPr="00031404">
        <w:rPr>
          <w:rFonts w:asciiTheme="minorHAnsi" w:hAnsiTheme="minorHAnsi" w:cstheme="minorHAnsi" w:hint="cs"/>
          <w:sz w:val="28"/>
          <w:szCs w:val="28"/>
          <w:rtl/>
        </w:rPr>
        <w:t xml:space="preserve">فرجه) </w:t>
      </w:r>
      <w:r w:rsidRPr="00031404">
        <w:rPr>
          <w:rFonts w:asciiTheme="minorHAnsi" w:hAnsiTheme="minorHAnsi" w:cstheme="minorHAnsi"/>
          <w:sz w:val="28"/>
          <w:szCs w:val="28"/>
          <w:rtl/>
        </w:rPr>
        <w:t>/هل المهدي (عجل الله فرجه) حجة علينا رغم عدم ظهوره-بتصرّف.</w:t>
      </w:r>
    </w:p>
  </w:endnote>
  <w:endnote w:id="39">
    <w:p w:rsidR="00BA387E" w:rsidRPr="00031404" w:rsidRDefault="00BA387E" w:rsidP="00BA387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الزخرف/80.</w:t>
      </w:r>
    </w:p>
  </w:endnote>
  <w:endnote w:id="40">
    <w:p w:rsidR="00BA387E" w:rsidRPr="00031404" w:rsidRDefault="00BA387E" w:rsidP="00BA387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بحار الأنوار-المجلسي-ج 7 -ص 319 ـ 320، الباب 16 من كتاب العدل </w:t>
      </w:r>
      <w:r w:rsidRPr="00031404">
        <w:rPr>
          <w:rFonts w:asciiTheme="minorHAnsi" w:hAnsiTheme="minorHAnsi" w:cstheme="minorHAnsi" w:hint="cs"/>
          <w:sz w:val="28"/>
          <w:szCs w:val="28"/>
          <w:rtl/>
        </w:rPr>
        <w:t>والمعاد،</w:t>
      </w:r>
      <w:r w:rsidRPr="00031404">
        <w:rPr>
          <w:rFonts w:asciiTheme="minorHAnsi" w:hAnsiTheme="minorHAnsi" w:cstheme="minorHAnsi"/>
          <w:sz w:val="28"/>
          <w:szCs w:val="28"/>
          <w:rtl/>
        </w:rPr>
        <w:t xml:space="preserve"> حديث 16.</w:t>
      </w:r>
    </w:p>
  </w:endnote>
  <w:endnote w:id="41">
    <w:p w:rsidR="00BA387E" w:rsidRPr="00031404" w:rsidRDefault="00BA387E" w:rsidP="00BA387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بحار الأنوار </w:t>
      </w:r>
      <w:r w:rsidRPr="00031404">
        <w:rPr>
          <w:rFonts w:asciiTheme="minorHAnsi" w:hAnsiTheme="minorHAnsi" w:cstheme="minorHAnsi" w:hint="cs"/>
          <w:sz w:val="28"/>
          <w:szCs w:val="28"/>
          <w:rtl/>
        </w:rPr>
        <w:t>-العلامة</w:t>
      </w:r>
      <w:r w:rsidRPr="00031404">
        <w:rPr>
          <w:rFonts w:asciiTheme="minorHAnsi" w:hAnsiTheme="minorHAnsi" w:cstheme="minorHAnsi"/>
          <w:sz w:val="28"/>
          <w:szCs w:val="28"/>
          <w:rtl/>
        </w:rPr>
        <w:t xml:space="preserve"> المجلسي </w:t>
      </w:r>
      <w:proofErr w:type="gramStart"/>
      <w:r w:rsidRPr="00031404">
        <w:rPr>
          <w:rFonts w:asciiTheme="minorHAnsi" w:hAnsiTheme="minorHAnsi" w:cstheme="minorHAnsi"/>
          <w:sz w:val="28"/>
          <w:szCs w:val="28"/>
          <w:rtl/>
        </w:rPr>
        <w:t>- ج</w:t>
      </w:r>
      <w:proofErr w:type="gramEnd"/>
      <w:r w:rsidRPr="00031404">
        <w:rPr>
          <w:rFonts w:asciiTheme="minorHAnsi" w:hAnsiTheme="minorHAnsi" w:cstheme="minorHAnsi"/>
          <w:sz w:val="28"/>
          <w:szCs w:val="28"/>
          <w:rtl/>
        </w:rPr>
        <w:t xml:space="preserve"> ٨٩ - ص ١٨٤.</w:t>
      </w:r>
    </w:p>
  </w:endnote>
  <w:endnote w:id="42">
    <w:p w:rsidR="00BA387E" w:rsidRPr="00031404" w:rsidRDefault="00BA387E" w:rsidP="00BA387E">
      <w:pPr>
        <w:pStyle w:val="Slutkommentar"/>
        <w:rPr>
          <w:rFonts w:asciiTheme="minorHAnsi" w:hAnsiTheme="minorHAnsi" w:cstheme="minorHAnsi"/>
          <w:sz w:val="28"/>
          <w:szCs w:val="28"/>
        </w:rPr>
      </w:pPr>
      <w:r>
        <w:rPr>
          <w:rStyle w:val="Slutkommentarsreferens"/>
        </w:rPr>
        <w:endnoteRef/>
      </w: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مركز الرصد العقائدي/</w:t>
      </w:r>
      <w:r w:rsidRPr="00031404">
        <w:rPr>
          <w:rFonts w:asciiTheme="minorHAnsi" w:hAnsiTheme="minorHAnsi" w:cstheme="minorHAnsi"/>
          <w:sz w:val="28"/>
          <w:szCs w:val="28"/>
        </w:rPr>
        <w:t>alrasd.net</w:t>
      </w:r>
      <w:r w:rsidRPr="00031404">
        <w:rPr>
          <w:rFonts w:asciiTheme="minorHAnsi" w:hAnsiTheme="minorHAnsi" w:cstheme="minorHAnsi"/>
          <w:sz w:val="28"/>
          <w:szCs w:val="28"/>
          <w:rtl/>
        </w:rPr>
        <w:t xml:space="preserve"> /الأسئلة والأجوبة/تراث اسلامي/ شبهة عدم فائدة غياب الإمام، بتصرف.</w:t>
      </w:r>
    </w:p>
  </w:endnote>
  <w:endnote w:id="43">
    <w:p w:rsidR="00BA387E" w:rsidRPr="00031404" w:rsidRDefault="00BA387E" w:rsidP="00BA387E">
      <w:pPr>
        <w:pStyle w:val="Slutkommentar"/>
        <w:rPr>
          <w:rFonts w:asciiTheme="minorHAnsi" w:hAnsiTheme="minorHAnsi" w:cstheme="minorHAnsi"/>
          <w:sz w:val="28"/>
          <w:szCs w:val="28"/>
          <w:rtl/>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w:t>
      </w:r>
      <w:proofErr w:type="spellStart"/>
      <w:r w:rsidRPr="00031404">
        <w:rPr>
          <w:rFonts w:asciiTheme="minorHAnsi" w:hAnsiTheme="minorHAnsi" w:cstheme="minorHAnsi"/>
          <w:sz w:val="28"/>
          <w:szCs w:val="28"/>
          <w:rtl/>
        </w:rPr>
        <w:t>الخرائج</w:t>
      </w:r>
      <w:proofErr w:type="spellEnd"/>
      <w:r w:rsidRPr="00031404">
        <w:rPr>
          <w:rFonts w:asciiTheme="minorHAnsi" w:hAnsiTheme="minorHAnsi" w:cstheme="minorHAnsi"/>
          <w:sz w:val="28"/>
          <w:szCs w:val="28"/>
          <w:rtl/>
        </w:rPr>
        <w:t xml:space="preserve"> </w:t>
      </w:r>
      <w:proofErr w:type="spellStart"/>
      <w:r w:rsidRPr="00031404">
        <w:rPr>
          <w:rFonts w:asciiTheme="minorHAnsi" w:hAnsiTheme="minorHAnsi" w:cstheme="minorHAnsi"/>
          <w:sz w:val="28"/>
          <w:szCs w:val="28"/>
          <w:rtl/>
        </w:rPr>
        <w:t>والجرائح</w:t>
      </w:r>
      <w:proofErr w:type="spellEnd"/>
      <w:r w:rsidRPr="00031404">
        <w:rPr>
          <w:rFonts w:asciiTheme="minorHAnsi" w:hAnsiTheme="minorHAnsi" w:cstheme="minorHAnsi"/>
          <w:sz w:val="28"/>
          <w:szCs w:val="28"/>
          <w:rtl/>
        </w:rPr>
        <w:t xml:space="preserve"> -قطب الدين الراوندي -ج 2 -ص 423.</w:t>
      </w:r>
    </w:p>
  </w:endnote>
  <w:endnote w:id="44">
    <w:p w:rsidR="00BA387E" w:rsidRPr="00031404" w:rsidRDefault="00BA387E" w:rsidP="00BA387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بحار النوار-المجلسي-ج </w:t>
      </w:r>
      <w:r w:rsidRPr="00031404">
        <w:rPr>
          <w:rFonts w:asciiTheme="minorHAnsi" w:hAnsiTheme="minorHAnsi" w:cstheme="minorHAnsi" w:hint="cs"/>
          <w:sz w:val="28"/>
          <w:szCs w:val="28"/>
          <w:rtl/>
        </w:rPr>
        <w:t>11-ص</w:t>
      </w:r>
      <w:r w:rsidRPr="00031404">
        <w:rPr>
          <w:rFonts w:asciiTheme="minorHAnsi" w:hAnsiTheme="minorHAnsi" w:cstheme="minorHAnsi"/>
          <w:sz w:val="28"/>
          <w:szCs w:val="28"/>
          <w:rtl/>
        </w:rPr>
        <w:t xml:space="preserve"> 387.</w:t>
      </w:r>
    </w:p>
  </w:endnote>
  <w:endnote w:id="45">
    <w:p w:rsidR="00BA387E" w:rsidRPr="00031404" w:rsidRDefault="00BA387E" w:rsidP="00BA387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الكهف/65-66.</w:t>
      </w:r>
      <w:bookmarkStart w:id="0" w:name="_GoBack"/>
      <w:bookmarkEnd w:id="0"/>
    </w:p>
  </w:endnote>
  <w:endnote w:id="46">
    <w:p w:rsidR="00BA387E" w:rsidRPr="00031404" w:rsidRDefault="00BA387E" w:rsidP="00BA387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القصص/14.</w:t>
      </w:r>
    </w:p>
  </w:endnote>
  <w:endnote w:id="47">
    <w:p w:rsidR="00BA387E" w:rsidRPr="00031404" w:rsidRDefault="00BA387E" w:rsidP="00BA387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البقرة/30.</w:t>
      </w:r>
    </w:p>
  </w:endnote>
  <w:endnote w:id="48">
    <w:p w:rsidR="00BA387E" w:rsidRPr="00031404" w:rsidRDefault="00BA387E" w:rsidP="00BA387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كمال الدين وتمام النعمة </w:t>
      </w:r>
      <w:r w:rsidRPr="00031404">
        <w:rPr>
          <w:rFonts w:asciiTheme="minorHAnsi" w:hAnsiTheme="minorHAnsi" w:cstheme="minorHAnsi" w:hint="cs"/>
          <w:sz w:val="28"/>
          <w:szCs w:val="28"/>
          <w:rtl/>
        </w:rPr>
        <w:t>-للشيخ</w:t>
      </w:r>
      <w:r w:rsidRPr="00031404">
        <w:rPr>
          <w:rFonts w:asciiTheme="minorHAnsi" w:hAnsiTheme="minorHAnsi" w:cstheme="minorHAnsi"/>
          <w:sz w:val="28"/>
          <w:szCs w:val="28"/>
          <w:rtl/>
        </w:rPr>
        <w:t xml:space="preserve"> الجليل الأقدم الصدوق </w:t>
      </w:r>
      <w:proofErr w:type="gramStart"/>
      <w:r w:rsidRPr="00031404">
        <w:rPr>
          <w:rFonts w:asciiTheme="minorHAnsi" w:hAnsiTheme="minorHAnsi" w:cstheme="minorHAnsi"/>
          <w:sz w:val="28"/>
          <w:szCs w:val="28"/>
          <w:rtl/>
        </w:rPr>
        <w:t>- ج</w:t>
      </w:r>
      <w:proofErr w:type="gramEnd"/>
      <w:r w:rsidRPr="00031404">
        <w:rPr>
          <w:rFonts w:asciiTheme="minorHAnsi" w:hAnsiTheme="minorHAnsi" w:cstheme="minorHAnsi"/>
          <w:sz w:val="28"/>
          <w:szCs w:val="28"/>
          <w:rtl/>
        </w:rPr>
        <w:t xml:space="preserve"> ١ - ص ٤١٢.</w:t>
      </w:r>
    </w:p>
  </w:endnote>
  <w:endnote w:id="49">
    <w:p w:rsidR="00BA387E" w:rsidRPr="00031404" w:rsidRDefault="00BA387E" w:rsidP="00BA387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القصيدة للشاعر حميد حلمي البغدادي.</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26C" w:rsidRDefault="00A2226C" w:rsidP="00BA387E">
      <w:pPr>
        <w:spacing w:after="0" w:line="240" w:lineRule="auto"/>
      </w:pPr>
      <w:r>
        <w:separator/>
      </w:r>
    </w:p>
  </w:footnote>
  <w:footnote w:type="continuationSeparator" w:id="0">
    <w:p w:rsidR="00A2226C" w:rsidRDefault="00A2226C" w:rsidP="00BA38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87E"/>
    <w:rsid w:val="0037356A"/>
    <w:rsid w:val="00A2226C"/>
    <w:rsid w:val="00BA387E"/>
    <w:rsid w:val="00BF3A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69F1794-1E7B-45A6-91F6-54412C5D0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Calibri"/>
        <w:sz w:val="32"/>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87E"/>
    <w:pPr>
      <w:bidi/>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qFormat/>
    <w:rsid w:val="00BA387E"/>
    <w:pPr>
      <w:spacing w:after="0" w:line="240" w:lineRule="auto"/>
    </w:pPr>
    <w:rPr>
      <w:rFonts w:asciiTheme="minorHAnsi" w:hAnsiTheme="minorHAnsi" w:cstheme="minorBid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bPoem">
    <w:name w:val="libPoem"/>
    <w:basedOn w:val="Normal"/>
    <w:next w:val="Normal"/>
    <w:link w:val="libPoemChar"/>
    <w:qFormat/>
    <w:rsid w:val="00BA387E"/>
    <w:pPr>
      <w:spacing w:after="0" w:line="240" w:lineRule="auto"/>
      <w:jc w:val="lowKashida"/>
    </w:pPr>
    <w:rPr>
      <w:rFonts w:ascii="Times New Roman" w:eastAsia="Times New Roman" w:hAnsi="Times New Roman" w:cs="Traditional Arabic"/>
      <w:color w:val="000000"/>
      <w:sz w:val="24"/>
    </w:rPr>
  </w:style>
  <w:style w:type="character" w:customStyle="1" w:styleId="libPoemChar">
    <w:name w:val="libPoem Char"/>
    <w:basedOn w:val="Standardstycketeckensnitt"/>
    <w:link w:val="libPoem"/>
    <w:qFormat/>
    <w:rsid w:val="00BA387E"/>
    <w:rPr>
      <w:rFonts w:ascii="Times New Roman" w:eastAsia="Times New Roman" w:hAnsi="Times New Roman" w:cs="Traditional Arabic"/>
      <w:color w:val="000000"/>
      <w:sz w:val="24"/>
    </w:rPr>
  </w:style>
  <w:style w:type="paragraph" w:styleId="Slutkommentar">
    <w:name w:val="endnote text"/>
    <w:basedOn w:val="Normal"/>
    <w:link w:val="SlutkommentarChar"/>
    <w:uiPriority w:val="99"/>
    <w:semiHidden/>
    <w:unhideWhenUsed/>
    <w:rsid w:val="00BA387E"/>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BA387E"/>
    <w:rPr>
      <w:sz w:val="20"/>
      <w:szCs w:val="20"/>
    </w:rPr>
  </w:style>
  <w:style w:type="character" w:styleId="Slutkommentarsreferens">
    <w:name w:val="endnote reference"/>
    <w:basedOn w:val="Standardstycketeckensnitt"/>
    <w:uiPriority w:val="99"/>
    <w:semiHidden/>
    <w:unhideWhenUsed/>
    <w:rsid w:val="00BA38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3510</Words>
  <Characters>20013</Characters>
  <Application>Microsoft Office Word</Application>
  <DocSecurity>0</DocSecurity>
  <Lines>166</Lines>
  <Paragraphs>46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ommuhammed shabaa</dc:creator>
  <cp:keywords/>
  <dc:description/>
  <cp:lastModifiedBy>ommuhammed shabaa</cp:lastModifiedBy>
  <cp:revision>1</cp:revision>
  <dcterms:created xsi:type="dcterms:W3CDTF">2025-03-23T10:30:00Z</dcterms:created>
  <dcterms:modified xsi:type="dcterms:W3CDTF">2025-03-23T10:30:00Z</dcterms:modified>
</cp:coreProperties>
</file>