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E2E" w:rsidRPr="009C748F" w:rsidRDefault="00C31E2E" w:rsidP="00C31E2E">
      <w:pPr>
        <w:spacing w:line="240" w:lineRule="auto"/>
        <w:jc w:val="center"/>
        <w:rPr>
          <w:rFonts w:asciiTheme="minorHAnsi" w:hAnsiTheme="minorHAnsi" w:cstheme="minorHAnsi"/>
          <w:rtl/>
        </w:rPr>
      </w:pPr>
      <w:r w:rsidRPr="00B77DC3">
        <w:rPr>
          <w:rFonts w:asciiTheme="minorHAnsi" w:hAnsiTheme="minorHAnsi"/>
          <w:rtl/>
        </w:rPr>
        <w:t>صِيَانَةُ صِلَةِ الرَّحِمِ مِنَ القَطِيعَةِ</w:t>
      </w:r>
    </w:p>
    <w:p w:rsidR="00010A80" w:rsidRDefault="00010A80" w:rsidP="0049505F">
      <w:pPr>
        <w:spacing w:line="240" w:lineRule="auto"/>
        <w:rPr>
          <w:rFonts w:asciiTheme="minorHAnsi" w:hAnsiTheme="minorHAnsi" w:cstheme="minorHAnsi"/>
          <w:rtl/>
        </w:rPr>
      </w:pPr>
    </w:p>
    <w:p w:rsidR="00C30716" w:rsidRDefault="00C30716" w:rsidP="0049505F">
      <w:pPr>
        <w:spacing w:line="240" w:lineRule="auto"/>
        <w:rPr>
          <w:rFonts w:asciiTheme="minorHAnsi" w:hAnsiTheme="minorHAnsi" w:cstheme="minorHAnsi"/>
          <w:rtl/>
        </w:rPr>
      </w:pPr>
      <w:r w:rsidRPr="00C30716">
        <w:rPr>
          <w:rFonts w:asciiTheme="minorHAnsi" w:hAnsiTheme="minorHAnsi"/>
          <w:rtl/>
        </w:rPr>
        <w:t>تأليف: مياسة شبع</w:t>
      </w:r>
      <w:bookmarkStart w:id="0" w:name="_GoBack"/>
      <w:bookmarkEnd w:id="0"/>
    </w:p>
    <w:p w:rsidR="00C30716" w:rsidRPr="00FE2778" w:rsidRDefault="00C30716" w:rsidP="0049505F">
      <w:pPr>
        <w:spacing w:line="240" w:lineRule="auto"/>
        <w:rPr>
          <w:rFonts w:asciiTheme="minorHAnsi" w:hAnsiTheme="minorHAnsi" w:cstheme="minorHAnsi"/>
          <w:rtl/>
        </w:rPr>
      </w:pPr>
    </w:p>
    <w:p w:rsidR="00010A80" w:rsidRPr="00FE2778" w:rsidRDefault="005C59D9" w:rsidP="005723C4">
      <w:pPr>
        <w:spacing w:line="240" w:lineRule="auto"/>
        <w:jc w:val="center"/>
        <w:rPr>
          <w:rFonts w:asciiTheme="minorHAnsi" w:hAnsiTheme="minorHAnsi" w:cstheme="minorHAnsi"/>
          <w:rtl/>
        </w:rPr>
      </w:pPr>
      <w:r>
        <w:rPr>
          <w:rFonts w:asciiTheme="minorHAnsi" w:hAnsiTheme="minorHAnsi" w:cstheme="minorHAnsi"/>
          <w:rtl/>
        </w:rPr>
        <w:t xml:space="preserve">رُوي </w:t>
      </w:r>
      <w:r w:rsidR="00010A80" w:rsidRPr="00FE2778">
        <w:rPr>
          <w:rFonts w:asciiTheme="minorHAnsi" w:hAnsiTheme="minorHAnsi" w:cstheme="minorHAnsi"/>
          <w:rtl/>
        </w:rPr>
        <w:t>عن رسول الله صلى الله عليه وآله أنه قال:</w:t>
      </w:r>
    </w:p>
    <w:p w:rsidR="00010A80" w:rsidRPr="00FE2778" w:rsidRDefault="00010A80" w:rsidP="0049505F">
      <w:pPr>
        <w:spacing w:line="240" w:lineRule="auto"/>
        <w:jc w:val="center"/>
        <w:rPr>
          <w:rFonts w:asciiTheme="minorHAnsi" w:hAnsiTheme="minorHAnsi" w:cstheme="minorHAnsi"/>
          <w:rtl/>
        </w:rPr>
      </w:pPr>
      <w:r w:rsidRPr="00FE2778">
        <w:rPr>
          <w:rFonts w:asciiTheme="minorHAnsi" w:hAnsiTheme="minorHAnsi" w:cstheme="minorHAnsi"/>
          <w:rtl/>
        </w:rPr>
        <w:t xml:space="preserve">"أوصي الشاهد من أمتي والغائب منهم ومن في أصلاب الرجال وأرحام النساء </w:t>
      </w:r>
      <w:r w:rsidR="000B3933">
        <w:rPr>
          <w:rFonts w:asciiTheme="minorHAnsi" w:hAnsiTheme="minorHAnsi" w:cstheme="minorHAnsi"/>
          <w:rtl/>
        </w:rPr>
        <w:t xml:space="preserve">إلى </w:t>
      </w:r>
      <w:r w:rsidRPr="00FE2778">
        <w:rPr>
          <w:rFonts w:asciiTheme="minorHAnsi" w:hAnsiTheme="minorHAnsi" w:cstheme="minorHAnsi"/>
          <w:rtl/>
        </w:rPr>
        <w:t>يوم القيامة، أن يصل الرحم وإن كان منه على مسير سنةٍ ذلك من الدين".</w:t>
      </w:r>
      <w:r w:rsidRPr="00FE2778">
        <w:rPr>
          <w:rStyle w:val="Slutkommentarsreferens"/>
          <w:rFonts w:asciiTheme="minorHAnsi" w:hAnsiTheme="minorHAnsi" w:cstheme="minorHAnsi"/>
          <w:rtl/>
        </w:rPr>
        <w:endnoteReference w:id="1"/>
      </w:r>
    </w:p>
    <w:p w:rsidR="00AE0313" w:rsidRDefault="00AE0313" w:rsidP="0049505F">
      <w:pPr>
        <w:spacing w:line="240" w:lineRule="auto"/>
        <w:rPr>
          <w:rFonts w:asciiTheme="minorHAnsi" w:hAnsiTheme="minorHAnsi" w:cstheme="minorHAnsi"/>
          <w:rtl/>
        </w:rPr>
      </w:pPr>
    </w:p>
    <w:p w:rsidR="00010A80" w:rsidRPr="00FE2778" w:rsidRDefault="00010A80" w:rsidP="0049505F">
      <w:pPr>
        <w:spacing w:line="240" w:lineRule="auto"/>
        <w:rPr>
          <w:rFonts w:asciiTheme="minorHAnsi" w:hAnsiTheme="minorHAnsi" w:cstheme="minorHAnsi"/>
          <w:highlight w:val="yellow"/>
          <w:rtl/>
        </w:rPr>
      </w:pPr>
      <w:r w:rsidRPr="00FE2778">
        <w:rPr>
          <w:rFonts w:asciiTheme="minorHAnsi" w:hAnsiTheme="minorHAnsi" w:cstheme="minorHAnsi"/>
          <w:highlight w:val="yellow"/>
          <w:rtl/>
        </w:rPr>
        <w:t xml:space="preserve">المبحث الأول: </w:t>
      </w:r>
      <w:r w:rsidRPr="00FE2778">
        <w:rPr>
          <w:rStyle w:val="bzpyqfadein"/>
          <w:rFonts w:asciiTheme="minorHAnsi" w:hAnsiTheme="minorHAnsi" w:cstheme="minorHAnsi"/>
          <w:highlight w:val="yellow"/>
          <w:rtl/>
        </w:rPr>
        <w:t>وصية النبي بصلة الرحم ومظاهرها</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highlight w:val="green"/>
          <w:rtl/>
        </w:rPr>
        <w:t>المطلب الأول: تفسير الحديث</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يتضمن هذا الحديث الشريف وصية نبوية عظيمة يوجّهها رسول الله صلى الله عليه وآله </w:t>
      </w:r>
      <w:r w:rsidR="000B3933">
        <w:rPr>
          <w:rFonts w:asciiTheme="minorHAnsi" w:hAnsiTheme="minorHAnsi" w:cstheme="minorHAnsi"/>
          <w:rtl/>
        </w:rPr>
        <w:t xml:space="preserve">إلى </w:t>
      </w:r>
      <w:r w:rsidRPr="00FE2778">
        <w:rPr>
          <w:rFonts w:asciiTheme="minorHAnsi" w:hAnsiTheme="minorHAnsi" w:cstheme="minorHAnsi"/>
          <w:rtl/>
        </w:rPr>
        <w:t>جميع أفراد الأمة، مؤكدًا فيها ضرورة المحافظة على صلة الرحم وجعلها من القيم الأساسية التي ينبغي أن يلتزم بها المسلم في كل زمان.</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إنّ النبي صلى الله عليه وآله يبيّن في بداية الحديث سعة هذه الوصية وشمولها لجميع المسلمين في كل زمان</w:t>
      </w:r>
      <w:r w:rsidR="000B3933">
        <w:rPr>
          <w:rFonts w:asciiTheme="minorHAnsi" w:hAnsiTheme="minorHAnsi" w:cstheme="minorHAnsi" w:hint="cs"/>
          <w:rtl/>
        </w:rPr>
        <w:t>،</w:t>
      </w:r>
      <w:r w:rsidRPr="00FE2778">
        <w:rPr>
          <w:rFonts w:asciiTheme="minorHAnsi" w:hAnsiTheme="minorHAnsi" w:cstheme="minorHAnsi"/>
          <w:rtl/>
        </w:rPr>
        <w:t xml:space="preserve"> بقوله:</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w:t>
      </w:r>
      <w:r w:rsidRPr="00FE2778">
        <w:rPr>
          <w:rFonts w:asciiTheme="minorHAnsi" w:hAnsiTheme="minorHAnsi" w:cstheme="minorHAnsi"/>
          <w:b/>
          <w:bCs/>
          <w:rtl/>
        </w:rPr>
        <w:t>أوصي الشاهد من أمتي والغائب منهم</w:t>
      </w:r>
      <w:r w:rsidRPr="00FE2778">
        <w:rPr>
          <w:rFonts w:asciiTheme="minorHAnsi" w:hAnsiTheme="minorHAnsi" w:cstheme="minorHAnsi"/>
          <w:rtl/>
        </w:rPr>
        <w:t>»: يعني أن هذه الوصية ليست خاصة بمن كان حاضرًا عند النبي</w:t>
      </w:r>
      <w:r w:rsidR="00D3424D">
        <w:rPr>
          <w:rFonts w:asciiTheme="minorHAnsi" w:hAnsiTheme="minorHAnsi" w:cstheme="minorHAnsi"/>
          <w:rtl/>
        </w:rPr>
        <w:t xml:space="preserve"> أو </w:t>
      </w:r>
      <w:r w:rsidRPr="00FE2778">
        <w:rPr>
          <w:rFonts w:asciiTheme="minorHAnsi" w:hAnsiTheme="minorHAnsi" w:cstheme="minorHAnsi"/>
          <w:rtl/>
        </w:rPr>
        <w:t>سمع كلامه مباشرة، بل تشمل كل مسلم، سواء كان موجودًا في زمن النبي</w:t>
      </w:r>
      <w:r w:rsidR="00D3424D">
        <w:rPr>
          <w:rFonts w:asciiTheme="minorHAnsi" w:hAnsiTheme="minorHAnsi" w:cstheme="minorHAnsi"/>
          <w:rtl/>
        </w:rPr>
        <w:t xml:space="preserve"> أو </w:t>
      </w:r>
      <w:r w:rsidRPr="00FE2778">
        <w:rPr>
          <w:rFonts w:asciiTheme="minorHAnsi" w:hAnsiTheme="minorHAnsi" w:cstheme="minorHAnsi"/>
          <w:rtl/>
        </w:rPr>
        <w:t xml:space="preserve">جاء بعده. </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ثم يوسّع النبي دائرة الخطاب أكثر بقوله:</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 «</w:t>
      </w:r>
      <w:r w:rsidRPr="00FE2778">
        <w:rPr>
          <w:rFonts w:asciiTheme="minorHAnsi" w:hAnsiTheme="minorHAnsi" w:cstheme="minorHAnsi"/>
          <w:b/>
          <w:bCs/>
          <w:rtl/>
        </w:rPr>
        <w:t xml:space="preserve">ومن في أصلاب الرجال وأرحام النساء </w:t>
      </w:r>
      <w:r w:rsidR="000B3933">
        <w:rPr>
          <w:rFonts w:asciiTheme="minorHAnsi" w:hAnsiTheme="minorHAnsi" w:cstheme="minorHAnsi"/>
          <w:b/>
          <w:bCs/>
          <w:rtl/>
        </w:rPr>
        <w:t xml:space="preserve">إلى </w:t>
      </w:r>
      <w:r w:rsidRPr="00FE2778">
        <w:rPr>
          <w:rFonts w:asciiTheme="minorHAnsi" w:hAnsiTheme="minorHAnsi" w:cstheme="minorHAnsi"/>
          <w:b/>
          <w:bCs/>
          <w:rtl/>
        </w:rPr>
        <w:t>يوم القيامة</w:t>
      </w:r>
      <w:r w:rsidRPr="00FE2778">
        <w:rPr>
          <w:rFonts w:asciiTheme="minorHAnsi" w:hAnsiTheme="minorHAnsi" w:cstheme="minorHAnsi"/>
          <w:rtl/>
        </w:rPr>
        <w:t xml:space="preserve">»، أي أن هذه الوصية موجهة حتى للأجيال التي لم تولد بعد، بل لكل من سيولد من المسلمين </w:t>
      </w:r>
      <w:r w:rsidR="000B3933">
        <w:rPr>
          <w:rFonts w:asciiTheme="minorHAnsi" w:hAnsiTheme="minorHAnsi" w:cstheme="minorHAnsi"/>
          <w:rtl/>
        </w:rPr>
        <w:t xml:space="preserve">إلى </w:t>
      </w:r>
      <w:r w:rsidRPr="00FE2778">
        <w:rPr>
          <w:rFonts w:asciiTheme="minorHAnsi" w:hAnsiTheme="minorHAnsi" w:cstheme="minorHAnsi"/>
          <w:rtl/>
        </w:rPr>
        <w:t xml:space="preserve">قيام الساعة. </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وبعد هذا البيان الواسع لمخاطَبي الوصية، يبيّن النبي صلى الله عليه وآله مضمونها، فيقول: </w:t>
      </w:r>
    </w:p>
    <w:p w:rsidR="00010A80" w:rsidRPr="00FE2778" w:rsidRDefault="00010A80" w:rsidP="000B3933">
      <w:pPr>
        <w:spacing w:line="240" w:lineRule="auto"/>
        <w:rPr>
          <w:rFonts w:asciiTheme="minorHAnsi" w:hAnsiTheme="minorHAnsi" w:cstheme="minorHAnsi"/>
          <w:rtl/>
        </w:rPr>
      </w:pPr>
      <w:r w:rsidRPr="00FE2778">
        <w:rPr>
          <w:rFonts w:asciiTheme="minorHAnsi" w:hAnsiTheme="minorHAnsi" w:cstheme="minorHAnsi"/>
          <w:rtl/>
        </w:rPr>
        <w:t>«</w:t>
      </w:r>
      <w:r w:rsidRPr="00FE2778">
        <w:rPr>
          <w:rFonts w:asciiTheme="minorHAnsi" w:hAnsiTheme="minorHAnsi" w:cstheme="minorHAnsi"/>
          <w:b/>
          <w:bCs/>
          <w:rtl/>
        </w:rPr>
        <w:t>أن يصل الرحم</w:t>
      </w:r>
      <w:r w:rsidRPr="00FE2778">
        <w:rPr>
          <w:rFonts w:asciiTheme="minorHAnsi" w:hAnsiTheme="minorHAnsi" w:cstheme="minorHAnsi"/>
          <w:rtl/>
        </w:rPr>
        <w:t xml:space="preserve">»، والمقصود بالرْحِم ما تشترك معه في رحم واحد إذا عدّ من </w:t>
      </w:r>
      <w:r w:rsidR="000B3933">
        <w:rPr>
          <w:rFonts w:asciiTheme="minorHAnsi" w:hAnsiTheme="minorHAnsi" w:cstheme="minorHAnsi" w:hint="cs"/>
          <w:rtl/>
        </w:rPr>
        <w:t>أ</w:t>
      </w:r>
      <w:r w:rsidRPr="00FE2778">
        <w:rPr>
          <w:rFonts w:asciiTheme="minorHAnsi" w:hAnsiTheme="minorHAnsi" w:cstheme="minorHAnsi"/>
          <w:rtl/>
        </w:rPr>
        <w:t xml:space="preserve">قربائك مثل </w:t>
      </w:r>
      <w:r w:rsidR="000B3933" w:rsidRPr="00FE2778">
        <w:rPr>
          <w:rFonts w:asciiTheme="minorHAnsi" w:hAnsiTheme="minorHAnsi" w:cstheme="minorHAnsi"/>
          <w:rtl/>
        </w:rPr>
        <w:t>ا</w:t>
      </w:r>
      <w:r w:rsidR="000B3933">
        <w:rPr>
          <w:rFonts w:asciiTheme="minorHAnsi" w:hAnsiTheme="minorHAnsi" w:cstheme="minorHAnsi" w:hint="cs"/>
          <w:rtl/>
        </w:rPr>
        <w:t>لأ</w:t>
      </w:r>
      <w:r w:rsidR="000B3933" w:rsidRPr="00FE2778">
        <w:rPr>
          <w:rFonts w:asciiTheme="minorHAnsi" w:hAnsiTheme="minorHAnsi" w:cstheme="minorHAnsi"/>
          <w:rtl/>
        </w:rPr>
        <w:t xml:space="preserve">خ </w:t>
      </w:r>
      <w:r w:rsidRPr="00FE2778">
        <w:rPr>
          <w:rFonts w:asciiTheme="minorHAnsi" w:hAnsiTheme="minorHAnsi" w:cstheme="minorHAnsi"/>
          <w:rtl/>
        </w:rPr>
        <w:t>وابن العم وابن الخال</w:t>
      </w:r>
      <w:r>
        <w:rPr>
          <w:rFonts w:asciiTheme="minorHAnsi" w:hAnsiTheme="minorHAnsi" w:cstheme="minorHAnsi" w:hint="cs"/>
          <w:rtl/>
        </w:rPr>
        <w:t>،</w:t>
      </w:r>
      <w:r w:rsidRPr="00FE2778">
        <w:rPr>
          <w:rFonts w:asciiTheme="minorHAnsi" w:hAnsiTheme="minorHAnsi" w:cstheme="minorHAnsi"/>
          <w:rtl/>
        </w:rPr>
        <w:t xml:space="preserve"> </w:t>
      </w:r>
      <w:r>
        <w:rPr>
          <w:rFonts w:asciiTheme="minorHAnsi" w:hAnsiTheme="minorHAnsi" w:cstheme="minorHAnsi" w:hint="cs"/>
          <w:rtl/>
        </w:rPr>
        <w:t>و</w:t>
      </w:r>
      <w:r w:rsidRPr="00FE2778">
        <w:rPr>
          <w:rFonts w:asciiTheme="minorHAnsi" w:hAnsiTheme="minorHAnsi" w:cstheme="minorHAnsi"/>
          <w:rtl/>
        </w:rPr>
        <w:t xml:space="preserve">لا يشمل من لا يشاركك في الرحم مثل </w:t>
      </w:r>
      <w:r>
        <w:rPr>
          <w:rFonts w:asciiTheme="minorHAnsi" w:hAnsiTheme="minorHAnsi" w:cstheme="minorHAnsi" w:hint="cs"/>
          <w:rtl/>
        </w:rPr>
        <w:t>أ</w:t>
      </w:r>
      <w:r w:rsidRPr="00FE2778">
        <w:rPr>
          <w:rFonts w:asciiTheme="minorHAnsi" w:hAnsiTheme="minorHAnsi" w:cstheme="minorHAnsi"/>
          <w:rtl/>
        </w:rPr>
        <w:t>خ الزوجة ونحوه.</w:t>
      </w:r>
      <w:r w:rsidRPr="00FE2778">
        <w:rPr>
          <w:rStyle w:val="Slutkommentarsreferens"/>
          <w:rFonts w:asciiTheme="minorHAnsi" w:hAnsiTheme="minorHAnsi" w:cstheme="minorHAnsi"/>
          <w:rtl/>
        </w:rPr>
        <w:endnoteReference w:id="2"/>
      </w:r>
      <w:r w:rsidRPr="00FE2778">
        <w:rPr>
          <w:rFonts w:asciiTheme="minorHAnsi" w:hAnsiTheme="minorHAnsi" w:cstheme="minorHAnsi"/>
          <w:rtl/>
        </w:rPr>
        <w:t xml:space="preserve"> باختصار</w:t>
      </w:r>
      <w:r w:rsidR="005A3163">
        <w:rPr>
          <w:rFonts w:asciiTheme="minorHAnsi" w:hAnsiTheme="minorHAnsi" w:cstheme="minorHAnsi" w:hint="cs"/>
          <w:rtl/>
        </w:rPr>
        <w:t>،</w:t>
      </w:r>
      <w:r w:rsidRPr="00FE2778">
        <w:rPr>
          <w:rFonts w:asciiTheme="minorHAnsi" w:hAnsiTheme="minorHAnsi" w:cstheme="minorHAnsi"/>
          <w:rtl/>
        </w:rPr>
        <w:t xml:space="preserve"> الأرحام هم كل من يكون في نظر الناس من أقارب الإنسان بسبب علاقة نسبية سواء من جهة الأب</w:t>
      </w:r>
      <w:r w:rsidR="00D3424D">
        <w:rPr>
          <w:rFonts w:asciiTheme="minorHAnsi" w:hAnsiTheme="minorHAnsi" w:cstheme="minorHAnsi"/>
          <w:rtl/>
        </w:rPr>
        <w:t xml:space="preserve"> أو </w:t>
      </w:r>
      <w:r w:rsidRPr="00FE2778">
        <w:rPr>
          <w:rFonts w:asciiTheme="minorHAnsi" w:hAnsiTheme="minorHAnsi" w:cstheme="minorHAnsi"/>
          <w:rtl/>
        </w:rPr>
        <w:t>الأم.</w:t>
      </w:r>
    </w:p>
    <w:p w:rsidR="00010A80" w:rsidRPr="00FE2778" w:rsidRDefault="00010A80" w:rsidP="005A3163">
      <w:pPr>
        <w:spacing w:line="240" w:lineRule="auto"/>
        <w:rPr>
          <w:rFonts w:asciiTheme="minorHAnsi" w:hAnsiTheme="minorHAnsi" w:cstheme="minorHAnsi"/>
          <w:rtl/>
        </w:rPr>
      </w:pPr>
      <w:r w:rsidRPr="00FE2778">
        <w:rPr>
          <w:rFonts w:asciiTheme="minorHAnsi" w:hAnsiTheme="minorHAnsi" w:cstheme="minorHAnsi"/>
          <w:rtl/>
        </w:rPr>
        <w:lastRenderedPageBreak/>
        <w:t xml:space="preserve">ونقصد بصِلة الرحم إقامة علاقة طيبة مع الأقارب، عبر السؤال عنهم وزيارتهم ومشاركتهم أفراحهم وأحزانهم ومساعدتهم والدعاء لهم وغيرها من </w:t>
      </w:r>
      <w:r w:rsidR="005A3163">
        <w:rPr>
          <w:rFonts w:asciiTheme="minorHAnsi" w:hAnsiTheme="minorHAnsi" w:cstheme="minorHAnsi" w:hint="cs"/>
          <w:rtl/>
        </w:rPr>
        <w:t>الأمور</w:t>
      </w:r>
      <w:r w:rsidRPr="00FE2778">
        <w:rPr>
          <w:rFonts w:asciiTheme="minorHAnsi" w:hAnsiTheme="minorHAnsi" w:cstheme="minorHAnsi"/>
          <w:rtl/>
        </w:rPr>
        <w:t xml:space="preserve"> التي سنشير إليها لاحقًا.</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أما قوله:</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w:t>
      </w:r>
      <w:r w:rsidRPr="00FE2778">
        <w:rPr>
          <w:rFonts w:asciiTheme="minorHAnsi" w:hAnsiTheme="minorHAnsi" w:cstheme="minorHAnsi"/>
          <w:b/>
          <w:bCs/>
          <w:rtl/>
        </w:rPr>
        <w:t>وإن كان منه على مسير سنة</w:t>
      </w:r>
      <w:r w:rsidRPr="00FE2778">
        <w:rPr>
          <w:rFonts w:asciiTheme="minorHAnsi" w:hAnsiTheme="minorHAnsi" w:cstheme="minorHAnsi"/>
          <w:rtl/>
        </w:rPr>
        <w:t xml:space="preserve">» فهو تعبير يدل على شدة تأكيد الإسلام على هذه القيمة. فالمقصود أنه حتى لو كان القريب بعيدًا جدًا، بحيث يحتاج الوصول إليه </w:t>
      </w:r>
      <w:r w:rsidR="000B3933">
        <w:rPr>
          <w:rFonts w:asciiTheme="minorHAnsi" w:hAnsiTheme="minorHAnsi" w:cstheme="minorHAnsi"/>
          <w:rtl/>
        </w:rPr>
        <w:t xml:space="preserve">إلى </w:t>
      </w:r>
      <w:r w:rsidRPr="00FE2778">
        <w:rPr>
          <w:rFonts w:asciiTheme="minorHAnsi" w:hAnsiTheme="minorHAnsi" w:cstheme="minorHAnsi"/>
          <w:rtl/>
        </w:rPr>
        <w:t>سفر طويل، فعلى الإنسان أن يحرص على صلة رحمه وعدم قطع العلاقة معه. وقد استعملت الروايات القديمة هذا التعبير للدلالة على المسافات الطويلة، لأن السفر في الأزمنة الماضية كان يستغرق شهورًا وربما سنة كاملة. فالمعنى أن بُعد المسافة لا يكون عذرًا لترك صلة الرحم.</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ويختم النبي صلى الله عليه وآله الحديث بقوله:</w:t>
      </w:r>
    </w:p>
    <w:p w:rsidR="00010A80" w:rsidRPr="00FE2778" w:rsidRDefault="00010A80" w:rsidP="005A3163">
      <w:pPr>
        <w:spacing w:line="240" w:lineRule="auto"/>
        <w:rPr>
          <w:rFonts w:asciiTheme="minorHAnsi" w:hAnsiTheme="minorHAnsi" w:cstheme="minorHAnsi"/>
          <w:rtl/>
        </w:rPr>
      </w:pPr>
      <w:r w:rsidRPr="00FE2778">
        <w:rPr>
          <w:rFonts w:asciiTheme="minorHAnsi" w:hAnsiTheme="minorHAnsi" w:cstheme="minorHAnsi"/>
          <w:rtl/>
        </w:rPr>
        <w:t xml:space="preserve"> «</w:t>
      </w:r>
      <w:r w:rsidRPr="00FE2778">
        <w:rPr>
          <w:rFonts w:asciiTheme="minorHAnsi" w:hAnsiTheme="minorHAnsi" w:cstheme="minorHAnsi"/>
          <w:b/>
          <w:bCs/>
          <w:rtl/>
        </w:rPr>
        <w:t>ذلك من الدين</w:t>
      </w:r>
      <w:r w:rsidRPr="00FE2778">
        <w:rPr>
          <w:rFonts w:asciiTheme="minorHAnsi" w:hAnsiTheme="minorHAnsi" w:cstheme="minorHAnsi"/>
          <w:rtl/>
        </w:rPr>
        <w:t xml:space="preserve">». وهذه العبارة مهمة جدًا، لأنها تبين أن صلة الرحم ليست مجرد خلق حسن، بل هي جزء من حقيقة الدين الذي يقوم عليه صلاح المجتمع. لذا يقول الفقهاء: </w:t>
      </w:r>
      <w:r w:rsidR="005A3163">
        <w:rPr>
          <w:rFonts w:asciiTheme="minorHAnsi" w:hAnsiTheme="minorHAnsi" w:cstheme="minorHAnsi" w:hint="cs"/>
          <w:rtl/>
        </w:rPr>
        <w:t>إ</w:t>
      </w:r>
      <w:r w:rsidRPr="00FE2778">
        <w:rPr>
          <w:rFonts w:asciiTheme="minorHAnsi" w:hAnsiTheme="minorHAnsi" w:cstheme="minorHAnsi"/>
          <w:rtl/>
        </w:rPr>
        <w:t>نّ (صلة الرحم واجبة على المسلم، وقطيعته</w:t>
      </w:r>
      <w:r w:rsidR="000B3933">
        <w:rPr>
          <w:rFonts w:asciiTheme="minorHAnsi" w:hAnsiTheme="minorHAnsi" w:cstheme="minorHAnsi" w:hint="cs"/>
          <w:rtl/>
        </w:rPr>
        <w:t>ا</w:t>
      </w:r>
      <w:r w:rsidRPr="00FE2778">
        <w:rPr>
          <w:rFonts w:asciiTheme="minorHAnsi" w:hAnsiTheme="minorHAnsi" w:cstheme="minorHAnsi"/>
          <w:rtl/>
        </w:rPr>
        <w:t xml:space="preserve"> من الكبائر)</w:t>
      </w:r>
      <w:r w:rsidRPr="00FE2778">
        <w:rPr>
          <w:rStyle w:val="Slutkommentarsreferens"/>
          <w:rFonts w:asciiTheme="minorHAnsi" w:hAnsiTheme="minorHAnsi" w:cstheme="minorHAnsi"/>
          <w:rtl/>
        </w:rPr>
        <w:endnoteReference w:id="3"/>
      </w:r>
      <w:r w:rsidRPr="00FE2778">
        <w:rPr>
          <w:rFonts w:asciiTheme="minorHAnsi" w:hAnsiTheme="minorHAnsi" w:cstheme="minorHAnsi"/>
          <w:rtl/>
        </w:rPr>
        <w:t>. فالدين في نظر أهل البيت عليهم السلام لا يقتصر على العبادة الفردية كالصلاة والصوم، بل يشمل أيضًا بناء المجتمع على الرحمة والتواصل والتعاون بين الناس، و</w:t>
      </w:r>
      <w:r w:rsidR="000B3933">
        <w:rPr>
          <w:rFonts w:asciiTheme="minorHAnsi" w:hAnsiTheme="minorHAnsi" w:cstheme="minorHAnsi" w:hint="cs"/>
          <w:rtl/>
        </w:rPr>
        <w:t>لا سيما</w:t>
      </w:r>
      <w:r w:rsidRPr="00FE2778">
        <w:rPr>
          <w:rFonts w:asciiTheme="minorHAnsi" w:hAnsiTheme="minorHAnsi" w:cstheme="minorHAnsi"/>
          <w:rtl/>
        </w:rPr>
        <w:t xml:space="preserve"> بين أفراد العائلة الواحدة. </w:t>
      </w:r>
    </w:p>
    <w:p w:rsidR="00010A80" w:rsidRPr="00FE2778" w:rsidRDefault="00010A80" w:rsidP="0049505F">
      <w:pPr>
        <w:spacing w:line="240" w:lineRule="auto"/>
        <w:rPr>
          <w:rFonts w:asciiTheme="minorHAnsi" w:hAnsiTheme="minorHAnsi" w:cstheme="minorHAnsi"/>
          <w:rtl/>
        </w:rPr>
      </w:pPr>
    </w:p>
    <w:p w:rsidR="00010A80" w:rsidRPr="00FE2778" w:rsidRDefault="00010A80" w:rsidP="005A3163">
      <w:pPr>
        <w:spacing w:line="240" w:lineRule="auto"/>
        <w:rPr>
          <w:rFonts w:asciiTheme="minorHAnsi" w:hAnsiTheme="minorHAnsi" w:cstheme="minorHAnsi"/>
          <w:rtl/>
          <w:lang w:bidi="ar-LB"/>
        </w:rPr>
      </w:pPr>
      <w:r w:rsidRPr="00FE2778">
        <w:rPr>
          <w:rFonts w:asciiTheme="minorHAnsi" w:hAnsiTheme="minorHAnsi" w:cstheme="minorHAnsi"/>
          <w:rtl/>
        </w:rPr>
        <w:t xml:space="preserve">لذلك ينبغي للمسلم، مهما كثرت طاعاته وعظمت أعماله، أن يحذر أشد الحذر من الاغترار بها إذا كان قاطعًا لرحمه، فإنّ هذه المعصية الجسيمة قد تُذهب أثر عمله، وتكون سببًا في سقوطه </w:t>
      </w:r>
      <w:r w:rsidR="000B3933">
        <w:rPr>
          <w:rFonts w:asciiTheme="minorHAnsi" w:hAnsiTheme="minorHAnsi" w:cstheme="minorHAnsi"/>
          <w:rtl/>
        </w:rPr>
        <w:t xml:space="preserve">إلى </w:t>
      </w:r>
      <w:r w:rsidRPr="00FE2778">
        <w:rPr>
          <w:rFonts w:asciiTheme="minorHAnsi" w:hAnsiTheme="minorHAnsi" w:cstheme="minorHAnsi"/>
          <w:rtl/>
        </w:rPr>
        <w:t xml:space="preserve">النار، فقد </w:t>
      </w:r>
      <w:r w:rsidR="005C59D9">
        <w:rPr>
          <w:rFonts w:asciiTheme="minorHAnsi" w:hAnsiTheme="minorHAnsi" w:cstheme="minorHAnsi"/>
          <w:rtl/>
        </w:rPr>
        <w:t xml:space="preserve">رُوي </w:t>
      </w:r>
      <w:r w:rsidRPr="00FE2778">
        <w:rPr>
          <w:rFonts w:asciiTheme="minorHAnsi" w:hAnsiTheme="minorHAnsi" w:cstheme="minorHAnsi"/>
          <w:rtl/>
          <w:lang w:bidi="ar-LB"/>
        </w:rPr>
        <w:t xml:space="preserve">عن عليّ بن الحسين عليهما السلام </w:t>
      </w:r>
      <w:r w:rsidR="005A3163">
        <w:rPr>
          <w:rFonts w:asciiTheme="minorHAnsi" w:hAnsiTheme="minorHAnsi" w:cstheme="minorHAnsi" w:hint="cs"/>
          <w:rtl/>
          <w:lang w:bidi="ar-LB"/>
        </w:rPr>
        <w:t xml:space="preserve">أنه </w:t>
      </w:r>
      <w:r w:rsidRPr="00FE2778">
        <w:rPr>
          <w:rFonts w:asciiTheme="minorHAnsi" w:hAnsiTheme="minorHAnsi" w:cstheme="minorHAnsi"/>
          <w:rtl/>
          <w:lang w:bidi="ar-LB"/>
        </w:rPr>
        <w:t>قال: قال ر</w:t>
      </w:r>
      <w:r w:rsidR="000B3933">
        <w:rPr>
          <w:rFonts w:asciiTheme="minorHAnsi" w:hAnsiTheme="minorHAnsi" w:cstheme="minorHAnsi"/>
          <w:rtl/>
          <w:lang w:bidi="ar-LB"/>
        </w:rPr>
        <w:t>سول الله صلى الله عليه وآله</w:t>
      </w:r>
      <w:r w:rsidRPr="00FE2778">
        <w:rPr>
          <w:rFonts w:asciiTheme="minorHAnsi" w:hAnsiTheme="minorHAnsi" w:cstheme="minorHAnsi"/>
          <w:rtl/>
          <w:lang w:bidi="ar-LB"/>
        </w:rPr>
        <w:t xml:space="preserve">: ".. فإنّ الرحم لها لسان يوم القيامة </w:t>
      </w:r>
      <w:r w:rsidR="005A3163" w:rsidRPr="005A3163">
        <w:rPr>
          <w:rFonts w:asciiTheme="minorHAnsi" w:hAnsiTheme="minorHAnsi"/>
          <w:rtl/>
          <w:lang w:bidi="ar-LB"/>
        </w:rPr>
        <w:t>ذَلِق</w:t>
      </w:r>
      <w:r w:rsidRPr="00FE2778">
        <w:rPr>
          <w:rStyle w:val="Slutkommentarsreferens"/>
          <w:rFonts w:asciiTheme="minorHAnsi" w:hAnsiTheme="minorHAnsi" w:cstheme="minorHAnsi"/>
          <w:rtl/>
          <w:lang w:bidi="ar-LB"/>
        </w:rPr>
        <w:endnoteReference w:id="4"/>
      </w:r>
      <w:r w:rsidRPr="00FE2778">
        <w:rPr>
          <w:rFonts w:asciiTheme="minorHAnsi" w:hAnsiTheme="minorHAnsi" w:cstheme="minorHAnsi"/>
          <w:rtl/>
          <w:lang w:bidi="ar-LB"/>
        </w:rPr>
        <w:t xml:space="preserve"> تقول: يا ربّ صل من وصلني واقطع من قطعني، فالرجل ليرى بسبيل خير إذا أتته الرحم التي قطعها فتهوي به </w:t>
      </w:r>
      <w:r w:rsidR="000B3933">
        <w:rPr>
          <w:rFonts w:asciiTheme="minorHAnsi" w:hAnsiTheme="minorHAnsi" w:cstheme="minorHAnsi"/>
          <w:rtl/>
          <w:lang w:bidi="ar-LB"/>
        </w:rPr>
        <w:t xml:space="preserve">إلى </w:t>
      </w:r>
      <w:r w:rsidRPr="00FE2778">
        <w:rPr>
          <w:rFonts w:asciiTheme="minorHAnsi" w:hAnsiTheme="minorHAnsi" w:cstheme="minorHAnsi"/>
          <w:rtl/>
          <w:lang w:bidi="ar-LB"/>
        </w:rPr>
        <w:t>أسفل قعر في النار</w:t>
      </w:r>
      <w:r w:rsidR="00AE0313">
        <w:rPr>
          <w:rFonts w:asciiTheme="minorHAnsi" w:hAnsiTheme="minorHAnsi" w:cstheme="minorHAnsi" w:hint="cs"/>
          <w:rtl/>
          <w:lang w:bidi="ar-LB"/>
        </w:rPr>
        <w:t>".</w:t>
      </w:r>
      <w:r w:rsidRPr="00FE2778">
        <w:rPr>
          <w:rStyle w:val="Slutkommentarsreferens"/>
          <w:rFonts w:asciiTheme="minorHAnsi" w:hAnsiTheme="minorHAnsi" w:cstheme="minorHAnsi"/>
          <w:rtl/>
          <w:lang w:bidi="ar-LB"/>
        </w:rPr>
        <w:endnoteReference w:id="5"/>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 xml:space="preserve">في هذا الحديث يوضح النبي صلى الله عليه وآله أن الرحم (أي علاقة القرابة) ستكون يوم القيامة كأنها تتكلم وتشتكي </w:t>
      </w:r>
      <w:r w:rsidR="000B3933">
        <w:rPr>
          <w:rFonts w:asciiTheme="minorHAnsi" w:hAnsiTheme="minorHAnsi" w:cstheme="minorHAnsi"/>
          <w:rtl/>
          <w:lang w:bidi="ar-LB"/>
        </w:rPr>
        <w:t xml:space="preserve">إلى </w:t>
      </w:r>
      <w:r w:rsidRPr="00FE2778">
        <w:rPr>
          <w:rFonts w:asciiTheme="minorHAnsi" w:hAnsiTheme="minorHAnsi" w:cstheme="minorHAnsi"/>
          <w:rtl/>
          <w:lang w:bidi="ar-LB"/>
        </w:rPr>
        <w:t>الله، فتقول ما مضمونه: "يا رب، كافئ من وصلني، وعاقب من قطعني"، وهذا تعبير عن شدة اهتمام الله بصلة الرحم.</w:t>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 xml:space="preserve">وقوله: "فالرجل ليرى بسبيل خير…" معناه: قد يظن الإنسان يوم القيامة أنه على طريق النجاة وداخل </w:t>
      </w:r>
      <w:r w:rsidR="000B3933">
        <w:rPr>
          <w:rFonts w:asciiTheme="minorHAnsi" w:hAnsiTheme="minorHAnsi" w:cstheme="minorHAnsi"/>
          <w:rtl/>
          <w:lang w:bidi="ar-LB"/>
        </w:rPr>
        <w:t xml:space="preserve">إلى </w:t>
      </w:r>
      <w:r w:rsidRPr="00FE2778">
        <w:rPr>
          <w:rFonts w:asciiTheme="minorHAnsi" w:hAnsiTheme="minorHAnsi" w:cstheme="minorHAnsi"/>
          <w:rtl/>
          <w:lang w:bidi="ar-LB"/>
        </w:rPr>
        <w:t xml:space="preserve">الجنة لأن عنده أعمال جيدة، لكن عندما تأتي علاقة الرحم التي كان قد قطعها في الدنيا، تكون سببًا في سقوطه </w:t>
      </w:r>
      <w:r w:rsidR="000B3933">
        <w:rPr>
          <w:rFonts w:asciiTheme="minorHAnsi" w:hAnsiTheme="minorHAnsi" w:cstheme="minorHAnsi"/>
          <w:rtl/>
          <w:lang w:bidi="ar-LB"/>
        </w:rPr>
        <w:t xml:space="preserve">إلى </w:t>
      </w:r>
      <w:r w:rsidRPr="00FE2778">
        <w:rPr>
          <w:rFonts w:asciiTheme="minorHAnsi" w:hAnsiTheme="minorHAnsi" w:cstheme="minorHAnsi"/>
          <w:rtl/>
          <w:lang w:bidi="ar-LB"/>
        </w:rPr>
        <w:t>النار.</w:t>
      </w:r>
    </w:p>
    <w:p w:rsidR="00010A80" w:rsidRPr="00FE2778" w:rsidRDefault="000B3933" w:rsidP="0049505F">
      <w:pPr>
        <w:spacing w:line="240" w:lineRule="auto"/>
        <w:rPr>
          <w:rFonts w:asciiTheme="minorHAnsi" w:hAnsiTheme="minorHAnsi" w:cstheme="minorHAnsi"/>
          <w:rtl/>
          <w:lang w:bidi="ar-LB"/>
        </w:rPr>
      </w:pPr>
      <w:r>
        <w:rPr>
          <w:rFonts w:asciiTheme="minorHAnsi" w:hAnsiTheme="minorHAnsi" w:cstheme="minorHAnsi"/>
          <w:rtl/>
          <w:lang w:bidi="ar-LB"/>
        </w:rPr>
        <w:t>إذ</w:t>
      </w:r>
      <w:r>
        <w:rPr>
          <w:rFonts w:asciiTheme="minorHAnsi" w:hAnsiTheme="minorHAnsi" w:cstheme="minorHAnsi" w:hint="cs"/>
          <w:rtl/>
          <w:lang w:bidi="ar-LB"/>
        </w:rPr>
        <w:t>ًا</w:t>
      </w:r>
      <w:r w:rsidR="00010A80" w:rsidRPr="00FE2778">
        <w:rPr>
          <w:rFonts w:asciiTheme="minorHAnsi" w:hAnsiTheme="minorHAnsi" w:cstheme="minorHAnsi"/>
          <w:rtl/>
          <w:lang w:bidi="ar-LB"/>
        </w:rPr>
        <w:t xml:space="preserve"> صلة الرحم ليست أمرًا ثانويًا، بل قد تكون سبب النجاة</w:t>
      </w:r>
      <w:r w:rsidR="00D3424D">
        <w:rPr>
          <w:rFonts w:asciiTheme="minorHAnsi" w:hAnsiTheme="minorHAnsi" w:cstheme="minorHAnsi"/>
          <w:rtl/>
          <w:lang w:bidi="ar-LB"/>
        </w:rPr>
        <w:t xml:space="preserve"> أو </w:t>
      </w:r>
      <w:r w:rsidR="00010A80" w:rsidRPr="00FE2778">
        <w:rPr>
          <w:rFonts w:asciiTheme="minorHAnsi" w:hAnsiTheme="minorHAnsi" w:cstheme="minorHAnsi"/>
          <w:rtl/>
          <w:lang w:bidi="ar-LB"/>
        </w:rPr>
        <w:t>الهلاك يوم القيامة.</w:t>
      </w:r>
    </w:p>
    <w:p w:rsidR="00010A80" w:rsidRPr="00FE2778" w:rsidRDefault="00010A80" w:rsidP="0049505F">
      <w:pPr>
        <w:spacing w:line="240" w:lineRule="auto"/>
        <w:rPr>
          <w:rFonts w:asciiTheme="minorHAnsi" w:hAnsiTheme="minorHAnsi" w:cstheme="minorHAnsi"/>
          <w:rtl/>
        </w:rPr>
      </w:pP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highlight w:val="green"/>
          <w:rtl/>
        </w:rPr>
        <w:t>المطلب الثاني: مظاهر صلة الرحم</w:t>
      </w:r>
    </w:p>
    <w:p w:rsidR="00010A80" w:rsidRPr="00FE2778" w:rsidRDefault="00010A80" w:rsidP="0049505F">
      <w:pPr>
        <w:spacing w:line="240" w:lineRule="auto"/>
        <w:rPr>
          <w:rFonts w:asciiTheme="minorHAnsi" w:hAnsiTheme="minorHAnsi" w:cstheme="minorHAnsi"/>
        </w:rPr>
      </w:pPr>
      <w:r w:rsidRPr="00FE2778">
        <w:rPr>
          <w:rFonts w:asciiTheme="minorHAnsi" w:hAnsiTheme="minorHAnsi" w:cstheme="minorHAnsi"/>
          <w:rtl/>
        </w:rPr>
        <w:t>لصلة الرحم مظاهر كثيرة نذكر منها الآتي:</w:t>
      </w:r>
    </w:p>
    <w:p w:rsidR="00010A80" w:rsidRPr="00FE2778" w:rsidRDefault="00010A80" w:rsidP="005A3163">
      <w:pPr>
        <w:spacing w:line="240" w:lineRule="auto"/>
        <w:rPr>
          <w:rFonts w:asciiTheme="minorHAnsi" w:hAnsiTheme="minorHAnsi" w:cstheme="minorHAnsi"/>
          <w:rtl/>
        </w:rPr>
      </w:pPr>
      <w:r w:rsidRPr="00FE2778">
        <w:rPr>
          <w:rFonts w:asciiTheme="minorHAnsi" w:hAnsiTheme="minorHAnsi" w:cstheme="minorHAnsi"/>
          <w:b/>
          <w:bCs/>
          <w:rtl/>
        </w:rPr>
        <w:t>أولًا: كف الأذى عن الأرحام وحفظ العلاقة معهم</w:t>
      </w:r>
      <w:r w:rsidRPr="00FE2778">
        <w:rPr>
          <w:rFonts w:asciiTheme="minorHAnsi" w:hAnsiTheme="minorHAnsi" w:cstheme="minorHAnsi"/>
        </w:rPr>
        <w:br/>
      </w:r>
      <w:r w:rsidRPr="00FE2778">
        <w:rPr>
          <w:rFonts w:asciiTheme="minorHAnsi" w:hAnsiTheme="minorHAnsi" w:cstheme="minorHAnsi"/>
          <w:rtl/>
        </w:rPr>
        <w:t>ي</w:t>
      </w:r>
      <w:r>
        <w:rPr>
          <w:rFonts w:asciiTheme="minorHAnsi" w:hAnsiTheme="minorHAnsi" w:cstheme="minorHAnsi" w:hint="cs"/>
          <w:rtl/>
        </w:rPr>
        <w:t>ُ</w:t>
      </w:r>
      <w:r w:rsidRPr="00FE2778">
        <w:rPr>
          <w:rFonts w:asciiTheme="minorHAnsi" w:hAnsiTheme="minorHAnsi" w:cstheme="minorHAnsi"/>
          <w:rtl/>
        </w:rPr>
        <w:t>عد</w:t>
      </w:r>
      <w:r>
        <w:rPr>
          <w:rFonts w:asciiTheme="minorHAnsi" w:hAnsiTheme="minorHAnsi" w:cstheme="minorHAnsi" w:hint="cs"/>
          <w:rtl/>
        </w:rPr>
        <w:t>ّ</w:t>
      </w:r>
      <w:r w:rsidRPr="00FE2778">
        <w:rPr>
          <w:rFonts w:asciiTheme="minorHAnsi" w:hAnsiTheme="minorHAnsi" w:cstheme="minorHAnsi"/>
          <w:rtl/>
        </w:rPr>
        <w:t xml:space="preserve"> كف الأذى عن الأقارب من أهم مظاهر صلة الرحم لأن كثيرًا من القطيعة تبدأ بسبب كلمة قاسية</w:t>
      </w:r>
      <w:r w:rsidR="00D3424D">
        <w:rPr>
          <w:rFonts w:asciiTheme="minorHAnsi" w:hAnsiTheme="minorHAnsi" w:cstheme="minorHAnsi"/>
          <w:rtl/>
        </w:rPr>
        <w:t xml:space="preserve"> أو </w:t>
      </w:r>
      <w:r w:rsidRPr="00FE2778">
        <w:rPr>
          <w:rFonts w:asciiTheme="minorHAnsi" w:hAnsiTheme="minorHAnsi" w:cstheme="minorHAnsi"/>
          <w:rtl/>
        </w:rPr>
        <w:t xml:space="preserve">موقف بسيط، ثم تتطور مع الوقت </w:t>
      </w:r>
      <w:r w:rsidR="000B3933">
        <w:rPr>
          <w:rFonts w:asciiTheme="minorHAnsi" w:hAnsiTheme="minorHAnsi" w:cstheme="minorHAnsi"/>
          <w:rtl/>
        </w:rPr>
        <w:t xml:space="preserve">إلى </w:t>
      </w:r>
      <w:r w:rsidRPr="00FE2778">
        <w:rPr>
          <w:rFonts w:asciiTheme="minorHAnsi" w:hAnsiTheme="minorHAnsi" w:cstheme="minorHAnsi"/>
          <w:rtl/>
        </w:rPr>
        <w:t>هجر طويل بين أفراد العائلة. ولهذا ينبغي للإنسان أن يحرص على حفظ العلاقة مع أقاربه وألا يسمح للخلافات أن تقطعها.</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وقد أكد أهل البيت عليهم السلام هذا المعنى، فعن الإمام الصادق عليه السلام </w:t>
      </w:r>
      <w:r w:rsidR="005A3163">
        <w:rPr>
          <w:rFonts w:asciiTheme="minorHAnsi" w:hAnsiTheme="minorHAnsi" w:cstheme="minorHAnsi" w:hint="cs"/>
          <w:rtl/>
        </w:rPr>
        <w:t xml:space="preserve">أنه </w:t>
      </w:r>
      <w:r w:rsidRPr="00FE2778">
        <w:rPr>
          <w:rFonts w:asciiTheme="minorHAnsi" w:hAnsiTheme="minorHAnsi" w:cstheme="minorHAnsi"/>
          <w:rtl/>
        </w:rPr>
        <w:t>قال: «أفضل ما يوصل به الرحم كف الأذى عنها»</w:t>
      </w:r>
      <w:r w:rsidRPr="00FE2778">
        <w:rPr>
          <w:rStyle w:val="Slutkommentarsreferens"/>
          <w:rFonts w:asciiTheme="minorHAnsi" w:hAnsiTheme="minorHAnsi" w:cstheme="minorHAnsi"/>
          <w:rtl/>
        </w:rPr>
        <w:endnoteReference w:id="6"/>
      </w:r>
      <w:r w:rsidRPr="00FE2778">
        <w:rPr>
          <w:rFonts w:asciiTheme="minorHAnsi" w:hAnsiTheme="minorHAnsi" w:cstheme="minorHAnsi"/>
          <w:rtl/>
        </w:rPr>
        <w:t xml:space="preserve">. فصلة الرحم تبدأ بترك الأذى وضبط الكلام والتصرف، ثم بالسعي </w:t>
      </w:r>
      <w:r w:rsidR="000B3933">
        <w:rPr>
          <w:rFonts w:asciiTheme="minorHAnsi" w:hAnsiTheme="minorHAnsi" w:cstheme="minorHAnsi"/>
          <w:rtl/>
        </w:rPr>
        <w:t xml:space="preserve">إلى </w:t>
      </w:r>
      <w:r w:rsidRPr="00FE2778">
        <w:rPr>
          <w:rFonts w:asciiTheme="minorHAnsi" w:hAnsiTheme="minorHAnsi" w:cstheme="minorHAnsi"/>
          <w:rtl/>
        </w:rPr>
        <w:t>إصلاح العلاقة والمحافظة على المودة بينهم، ولو بكلمة طيبة</w:t>
      </w:r>
      <w:r w:rsidR="00D3424D">
        <w:rPr>
          <w:rFonts w:asciiTheme="minorHAnsi" w:hAnsiTheme="minorHAnsi" w:cstheme="minorHAnsi"/>
          <w:rtl/>
        </w:rPr>
        <w:t xml:space="preserve"> أو </w:t>
      </w:r>
      <w:r w:rsidRPr="00FE2778">
        <w:rPr>
          <w:rFonts w:asciiTheme="minorHAnsi" w:hAnsiTheme="minorHAnsi" w:cstheme="minorHAnsi"/>
          <w:rtl/>
        </w:rPr>
        <w:t>سلام</w:t>
      </w:r>
      <w:r w:rsidR="005A3163">
        <w:rPr>
          <w:rFonts w:asciiTheme="minorHAnsi" w:hAnsiTheme="minorHAnsi" w:cstheme="minorHAnsi" w:hint="cs"/>
          <w:rtl/>
        </w:rPr>
        <w:t>ًا</w:t>
      </w:r>
      <w:r w:rsidRPr="00FE2778">
        <w:rPr>
          <w:rFonts w:asciiTheme="minorHAnsi" w:hAnsiTheme="minorHAnsi" w:cstheme="minorHAnsi"/>
          <w:rtl/>
        </w:rPr>
        <w:t xml:space="preserve"> يعيد القلوب </w:t>
      </w:r>
      <w:r w:rsidR="000B3933">
        <w:rPr>
          <w:rFonts w:asciiTheme="minorHAnsi" w:hAnsiTheme="minorHAnsi" w:cstheme="minorHAnsi"/>
          <w:rtl/>
        </w:rPr>
        <w:t xml:space="preserve">إلى </w:t>
      </w:r>
      <w:r w:rsidRPr="00FE2778">
        <w:rPr>
          <w:rFonts w:asciiTheme="minorHAnsi" w:hAnsiTheme="minorHAnsi" w:cstheme="minorHAnsi"/>
          <w:rtl/>
        </w:rPr>
        <w:t>الألفة.</w:t>
      </w:r>
    </w:p>
    <w:p w:rsidR="00010A80" w:rsidRPr="00FE2778" w:rsidRDefault="00010A80" w:rsidP="002F1BB3">
      <w:pPr>
        <w:spacing w:line="240" w:lineRule="auto"/>
        <w:rPr>
          <w:rFonts w:asciiTheme="minorHAnsi" w:hAnsiTheme="minorHAnsi" w:cstheme="minorHAnsi"/>
          <w:rtl/>
        </w:rPr>
      </w:pPr>
      <w:r w:rsidRPr="00FE2778">
        <w:rPr>
          <w:rFonts w:asciiTheme="minorHAnsi" w:hAnsiTheme="minorHAnsi" w:cstheme="minorHAnsi"/>
          <w:b/>
          <w:bCs/>
          <w:rtl/>
        </w:rPr>
        <w:t>ثانيًا: زيارة الأقارب والتواصل معهم</w:t>
      </w:r>
      <w:r w:rsidRPr="00FE2778">
        <w:rPr>
          <w:rFonts w:asciiTheme="minorHAnsi" w:hAnsiTheme="minorHAnsi" w:cstheme="minorHAnsi"/>
        </w:rPr>
        <w:br/>
      </w:r>
      <w:r w:rsidRPr="00FE2778">
        <w:rPr>
          <w:rFonts w:asciiTheme="minorHAnsi" w:hAnsiTheme="minorHAnsi" w:cstheme="minorHAnsi"/>
          <w:rtl/>
        </w:rPr>
        <w:t>زيارة الأقارب من أكثر صور صلة الرحم وضوحًا، لأنها تقوي المحبة وتزيل الجفاء بين الناس. فعندما يزور الإنسان عمه</w:t>
      </w:r>
      <w:r w:rsidR="00D3424D">
        <w:rPr>
          <w:rFonts w:asciiTheme="minorHAnsi" w:hAnsiTheme="minorHAnsi" w:cstheme="minorHAnsi"/>
          <w:rtl/>
        </w:rPr>
        <w:t xml:space="preserve"> أو </w:t>
      </w:r>
      <w:r w:rsidRPr="00FE2778">
        <w:rPr>
          <w:rFonts w:asciiTheme="minorHAnsi" w:hAnsiTheme="minorHAnsi" w:cstheme="minorHAnsi"/>
          <w:rtl/>
        </w:rPr>
        <w:t>خاله</w:t>
      </w:r>
      <w:r w:rsidR="00D3424D">
        <w:rPr>
          <w:rFonts w:asciiTheme="minorHAnsi" w:hAnsiTheme="minorHAnsi" w:cstheme="minorHAnsi"/>
          <w:rtl/>
        </w:rPr>
        <w:t xml:space="preserve"> أو </w:t>
      </w:r>
      <w:r w:rsidRPr="00FE2778">
        <w:rPr>
          <w:rFonts w:asciiTheme="minorHAnsi" w:hAnsiTheme="minorHAnsi" w:cstheme="minorHAnsi"/>
          <w:rtl/>
        </w:rPr>
        <w:t>جدته</w:t>
      </w:r>
      <w:r w:rsidR="00D3424D">
        <w:rPr>
          <w:rFonts w:asciiTheme="minorHAnsi" w:hAnsiTheme="minorHAnsi" w:cstheme="minorHAnsi"/>
          <w:rtl/>
        </w:rPr>
        <w:t xml:space="preserve"> أو </w:t>
      </w:r>
      <w:r w:rsidRPr="00FE2778">
        <w:rPr>
          <w:rFonts w:asciiTheme="minorHAnsi" w:hAnsiTheme="minorHAnsi" w:cstheme="minorHAnsi"/>
          <w:rtl/>
        </w:rPr>
        <w:t>أبناء عمومته يشعر الجميع بأن بينهم رابطًا حيًا. وفي زماننا أصبح التواصل أسهل بكثير، فحتى لو لم يتمكن الإنسان من الزيارة دائمًا، يستطيع أن يتواصل معهم بالهاتف</w:t>
      </w:r>
      <w:r w:rsidR="00D3424D">
        <w:rPr>
          <w:rFonts w:asciiTheme="minorHAnsi" w:hAnsiTheme="minorHAnsi" w:cstheme="minorHAnsi"/>
          <w:rtl/>
        </w:rPr>
        <w:t xml:space="preserve"> أو </w:t>
      </w:r>
      <w:r w:rsidRPr="00FE2778">
        <w:rPr>
          <w:rFonts w:asciiTheme="minorHAnsi" w:hAnsiTheme="minorHAnsi" w:cstheme="minorHAnsi"/>
          <w:rtl/>
        </w:rPr>
        <w:t>الرسائل</w:t>
      </w:r>
      <w:r w:rsidR="00D3424D">
        <w:rPr>
          <w:rFonts w:asciiTheme="minorHAnsi" w:hAnsiTheme="minorHAnsi" w:cstheme="minorHAnsi"/>
          <w:rtl/>
        </w:rPr>
        <w:t xml:space="preserve"> أو </w:t>
      </w:r>
      <w:r w:rsidRPr="00FE2778">
        <w:rPr>
          <w:rFonts w:asciiTheme="minorHAnsi" w:hAnsiTheme="minorHAnsi" w:cstheme="minorHAnsi"/>
          <w:rtl/>
        </w:rPr>
        <w:t>وسائل الاتصال الحديثة</w:t>
      </w:r>
      <w:r w:rsidRPr="00FE2778">
        <w:rPr>
          <w:rFonts w:asciiTheme="minorHAnsi" w:hAnsiTheme="minorHAnsi" w:cstheme="minorHAnsi"/>
        </w:rPr>
        <w:t>.</w:t>
      </w:r>
      <w:r w:rsidRPr="00FE2778">
        <w:rPr>
          <w:rFonts w:asciiTheme="minorHAnsi" w:hAnsiTheme="minorHAnsi" w:cstheme="minorHAnsi"/>
          <w:rtl/>
        </w:rPr>
        <w:t xml:space="preserve"> </w:t>
      </w:r>
      <w:r w:rsidR="005C59D9">
        <w:rPr>
          <w:rFonts w:asciiTheme="minorHAnsi" w:hAnsiTheme="minorHAnsi" w:cstheme="minorHAnsi"/>
          <w:rtl/>
        </w:rPr>
        <w:t xml:space="preserve">رُوي </w:t>
      </w:r>
      <w:r w:rsidRPr="00FE2778">
        <w:rPr>
          <w:rFonts w:asciiTheme="minorHAnsi" w:hAnsiTheme="minorHAnsi" w:cstheme="minorHAnsi"/>
          <w:rtl/>
        </w:rPr>
        <w:t>عن رسول الله صلى الله عليه وآله: "صلوا أرحامكم ولو بالسلام".</w:t>
      </w:r>
      <w:r w:rsidRPr="00FE2778">
        <w:rPr>
          <w:rStyle w:val="Slutkommentarsreferens"/>
          <w:rFonts w:asciiTheme="minorHAnsi" w:hAnsiTheme="minorHAnsi" w:cstheme="minorHAnsi"/>
          <w:rtl/>
        </w:rPr>
        <w:endnoteReference w:id="7"/>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b/>
          <w:bCs/>
          <w:rtl/>
        </w:rPr>
        <w:t>ثالثًا: مساعدتهم عند الحاجة</w:t>
      </w:r>
      <w:r w:rsidRPr="00FE2778">
        <w:rPr>
          <w:rFonts w:asciiTheme="minorHAnsi" w:hAnsiTheme="minorHAnsi" w:cstheme="minorHAnsi"/>
        </w:rPr>
        <w:br/>
      </w:r>
      <w:r w:rsidRPr="00FE2778">
        <w:rPr>
          <w:rFonts w:asciiTheme="minorHAnsi" w:hAnsiTheme="minorHAnsi" w:cstheme="minorHAnsi"/>
          <w:rtl/>
        </w:rPr>
        <w:t xml:space="preserve">من أبرز مظاهر صلة الرحم أن يقف الإنسان </w:t>
      </w:r>
      <w:r w:rsidR="000B3933">
        <w:rPr>
          <w:rFonts w:asciiTheme="minorHAnsi" w:hAnsiTheme="minorHAnsi" w:cstheme="minorHAnsi"/>
          <w:rtl/>
        </w:rPr>
        <w:t xml:space="preserve">إلى </w:t>
      </w:r>
      <w:r w:rsidRPr="00FE2778">
        <w:rPr>
          <w:rFonts w:asciiTheme="minorHAnsi" w:hAnsiTheme="minorHAnsi" w:cstheme="minorHAnsi"/>
          <w:rtl/>
        </w:rPr>
        <w:t>جانب أقاربه عند حاجتهم، فيساعدهم بما يستطيع من مال</w:t>
      </w:r>
      <w:r w:rsidR="00D3424D">
        <w:rPr>
          <w:rFonts w:asciiTheme="minorHAnsi" w:hAnsiTheme="minorHAnsi" w:cstheme="minorHAnsi"/>
          <w:rtl/>
        </w:rPr>
        <w:t xml:space="preserve"> أو </w:t>
      </w:r>
      <w:r w:rsidRPr="00FE2778">
        <w:rPr>
          <w:rFonts w:asciiTheme="minorHAnsi" w:hAnsiTheme="minorHAnsi" w:cstheme="minorHAnsi"/>
          <w:rtl/>
        </w:rPr>
        <w:t>خدمة</w:t>
      </w:r>
      <w:r w:rsidR="00D3424D">
        <w:rPr>
          <w:rFonts w:asciiTheme="minorHAnsi" w:hAnsiTheme="minorHAnsi" w:cstheme="minorHAnsi"/>
          <w:rtl/>
        </w:rPr>
        <w:t xml:space="preserve"> أو </w:t>
      </w:r>
      <w:r w:rsidRPr="00FE2778">
        <w:rPr>
          <w:rFonts w:asciiTheme="minorHAnsi" w:hAnsiTheme="minorHAnsi" w:cstheme="minorHAnsi"/>
          <w:rtl/>
        </w:rPr>
        <w:t xml:space="preserve">مساندة في الشدائد، </w:t>
      </w:r>
      <w:r w:rsidR="005C59D9">
        <w:rPr>
          <w:rFonts w:asciiTheme="minorHAnsi" w:hAnsiTheme="minorHAnsi" w:cstheme="minorHAnsi"/>
          <w:rtl/>
        </w:rPr>
        <w:t xml:space="preserve">رُوي </w:t>
      </w:r>
      <w:r w:rsidRPr="00FE2778">
        <w:rPr>
          <w:rFonts w:asciiTheme="minorHAnsi" w:hAnsiTheme="minorHAnsi" w:cstheme="minorHAnsi"/>
          <w:rtl/>
        </w:rPr>
        <w:t>عن الإمام الصادق عليه السلام أنه قال: "صل رحمك ولو بشربة من ماء"</w:t>
      </w:r>
      <w:r w:rsidRPr="00FE2778">
        <w:rPr>
          <w:rStyle w:val="Slutkommentarsreferens"/>
          <w:rFonts w:asciiTheme="minorHAnsi" w:hAnsiTheme="minorHAnsi" w:cstheme="minorHAnsi"/>
          <w:rtl/>
        </w:rPr>
        <w:endnoteReference w:id="8"/>
      </w:r>
      <w:r w:rsidRPr="00FE2778">
        <w:rPr>
          <w:rFonts w:asciiTheme="minorHAnsi" w:hAnsiTheme="minorHAnsi" w:cstheme="minorHAnsi"/>
          <w:rtl/>
        </w:rPr>
        <w:t xml:space="preserve">؛ لأن القريب أولى بالمعونة من غيره، وفي مثل هذه المواقف يظهر صدق صلة الرحم وقوة الترابط بين أفراد العائلة. </w:t>
      </w:r>
    </w:p>
    <w:p w:rsidR="00010A80" w:rsidRPr="00FE2778" w:rsidRDefault="00010A80" w:rsidP="005A3163">
      <w:pPr>
        <w:spacing w:line="240" w:lineRule="auto"/>
        <w:rPr>
          <w:rFonts w:asciiTheme="minorHAnsi" w:hAnsiTheme="minorHAnsi" w:cstheme="minorHAnsi"/>
          <w:rtl/>
        </w:rPr>
      </w:pPr>
      <w:r w:rsidRPr="00FE2778">
        <w:rPr>
          <w:rFonts w:asciiTheme="minorHAnsi" w:hAnsiTheme="minorHAnsi" w:cstheme="minorHAnsi"/>
          <w:rtl/>
        </w:rPr>
        <w:t>والمساعدة للأقارب قد تكون واجبة في بعض الحالات، كما في النفقة على من تجب نفقته من الأقارب كنفقة الأب على أولاده الفقراء، ونفقة الأولاد القادرين على والديهم الفقيرين. وقد تكون المساعدة مستحبة، كالإنفاق على الإخوة والأخوات وسائر الأقارب ممن لا تجب نفقتهم.</w:t>
      </w:r>
    </w:p>
    <w:p w:rsidR="00010A80" w:rsidRPr="00FE2778" w:rsidRDefault="00010A80" w:rsidP="005A3163">
      <w:pPr>
        <w:spacing w:line="240" w:lineRule="auto"/>
        <w:rPr>
          <w:rFonts w:asciiTheme="minorHAnsi" w:hAnsiTheme="minorHAnsi" w:cstheme="minorHAnsi"/>
          <w:rtl/>
        </w:rPr>
      </w:pPr>
      <w:r w:rsidRPr="00FE2778">
        <w:rPr>
          <w:rFonts w:asciiTheme="minorHAnsi" w:hAnsiTheme="minorHAnsi" w:cstheme="minorHAnsi"/>
          <w:rtl/>
        </w:rPr>
        <w:t>كما ينبغي عند إخراج الحقوق المالية للفقراء، مثل الخمس</w:t>
      </w:r>
      <w:r w:rsidR="00D3424D">
        <w:rPr>
          <w:rFonts w:asciiTheme="minorHAnsi" w:hAnsiTheme="minorHAnsi" w:cstheme="minorHAnsi"/>
          <w:rtl/>
        </w:rPr>
        <w:t xml:space="preserve"> أو </w:t>
      </w:r>
      <w:r w:rsidRPr="00FE2778">
        <w:rPr>
          <w:rFonts w:asciiTheme="minorHAnsi" w:hAnsiTheme="minorHAnsi" w:cstheme="minorHAnsi"/>
          <w:rtl/>
        </w:rPr>
        <w:t>الزكاة</w:t>
      </w:r>
      <w:r w:rsidR="00D3424D">
        <w:rPr>
          <w:rFonts w:asciiTheme="minorHAnsi" w:hAnsiTheme="minorHAnsi" w:cstheme="minorHAnsi"/>
          <w:rtl/>
        </w:rPr>
        <w:t xml:space="preserve"> أو </w:t>
      </w:r>
      <w:r w:rsidRPr="00FE2778">
        <w:rPr>
          <w:rFonts w:asciiTheme="minorHAnsi" w:hAnsiTheme="minorHAnsi" w:cstheme="minorHAnsi"/>
          <w:rtl/>
        </w:rPr>
        <w:t xml:space="preserve">الكفارات ونحوها، أن يقدَّم الأقارب المحتاجون إذا كانوا مستحقين لأن الأقربين أولى بالمعروف. </w:t>
      </w:r>
      <w:r w:rsidR="005C59D9">
        <w:rPr>
          <w:rFonts w:asciiTheme="minorHAnsi" w:hAnsiTheme="minorHAnsi" w:cstheme="minorHAnsi"/>
          <w:rtl/>
        </w:rPr>
        <w:t xml:space="preserve">رُوي </w:t>
      </w:r>
      <w:r w:rsidRPr="00FE2778">
        <w:rPr>
          <w:rFonts w:asciiTheme="minorHAnsi" w:hAnsiTheme="minorHAnsi" w:cstheme="minorHAnsi"/>
          <w:rtl/>
        </w:rPr>
        <w:t>عن النبي صلى الله عليه وآله أنه قال: "إن الصدقة على المسكين صدقةٌ، وعلى ذي الرَّحِمِ اثنتان: صدقةٌ وصِلَةٌ".</w:t>
      </w:r>
      <w:r w:rsidRPr="00FE2778">
        <w:rPr>
          <w:rStyle w:val="Slutkommentarsreferens"/>
          <w:rFonts w:asciiTheme="minorHAnsi" w:hAnsiTheme="minorHAnsi" w:cstheme="minorHAnsi"/>
          <w:rtl/>
        </w:rPr>
        <w:endnoteReference w:id="9"/>
      </w:r>
    </w:p>
    <w:p w:rsidR="00010A80" w:rsidRPr="00FE2778" w:rsidRDefault="00010A80" w:rsidP="0049505F">
      <w:pPr>
        <w:spacing w:line="240" w:lineRule="auto"/>
        <w:rPr>
          <w:rFonts w:asciiTheme="minorHAnsi" w:hAnsiTheme="minorHAnsi" w:cstheme="minorHAnsi"/>
        </w:rPr>
      </w:pPr>
      <w:r w:rsidRPr="00FE2778">
        <w:rPr>
          <w:rFonts w:asciiTheme="minorHAnsi" w:hAnsiTheme="minorHAnsi" w:cstheme="minorHAnsi"/>
          <w:b/>
          <w:bCs/>
          <w:rtl/>
        </w:rPr>
        <w:t>رابعًا: السؤال عنهم والاهتمام بأحوالهم</w:t>
      </w:r>
      <w:r w:rsidRPr="00FE2778">
        <w:rPr>
          <w:rFonts w:asciiTheme="minorHAnsi" w:hAnsiTheme="minorHAnsi" w:cstheme="minorHAnsi"/>
        </w:rPr>
        <w:br/>
      </w:r>
      <w:r w:rsidRPr="00FE2778">
        <w:rPr>
          <w:rFonts w:asciiTheme="minorHAnsi" w:hAnsiTheme="minorHAnsi" w:cstheme="minorHAnsi"/>
          <w:rtl/>
        </w:rPr>
        <w:t xml:space="preserve">قد لا يحتاج القريب </w:t>
      </w:r>
      <w:r w:rsidR="000B3933">
        <w:rPr>
          <w:rFonts w:asciiTheme="minorHAnsi" w:hAnsiTheme="minorHAnsi" w:cstheme="minorHAnsi"/>
          <w:rtl/>
        </w:rPr>
        <w:t xml:space="preserve">إلى </w:t>
      </w:r>
      <w:r w:rsidRPr="00FE2778">
        <w:rPr>
          <w:rFonts w:asciiTheme="minorHAnsi" w:hAnsiTheme="minorHAnsi" w:cstheme="minorHAnsi"/>
          <w:rtl/>
        </w:rPr>
        <w:t>مال</w:t>
      </w:r>
      <w:r w:rsidR="00D3424D">
        <w:rPr>
          <w:rFonts w:asciiTheme="minorHAnsi" w:hAnsiTheme="minorHAnsi" w:cstheme="minorHAnsi"/>
          <w:rtl/>
        </w:rPr>
        <w:t xml:space="preserve"> أو </w:t>
      </w:r>
      <w:r w:rsidRPr="00FE2778">
        <w:rPr>
          <w:rFonts w:asciiTheme="minorHAnsi" w:hAnsiTheme="minorHAnsi" w:cstheme="minorHAnsi"/>
          <w:rtl/>
        </w:rPr>
        <w:t xml:space="preserve">مساعدة، لكنه يحتاج </w:t>
      </w:r>
      <w:r w:rsidR="000B3933">
        <w:rPr>
          <w:rFonts w:asciiTheme="minorHAnsi" w:hAnsiTheme="minorHAnsi" w:cstheme="minorHAnsi"/>
          <w:rtl/>
        </w:rPr>
        <w:t xml:space="preserve">إلى </w:t>
      </w:r>
      <w:r w:rsidRPr="00FE2778">
        <w:rPr>
          <w:rFonts w:asciiTheme="minorHAnsi" w:hAnsiTheme="minorHAnsi" w:cstheme="minorHAnsi"/>
          <w:rtl/>
        </w:rPr>
        <w:t>من يسأل عنه ويهتم به. فالاتصال البسيط</w:t>
      </w:r>
      <w:r w:rsidR="00D3424D">
        <w:rPr>
          <w:rFonts w:asciiTheme="minorHAnsi" w:hAnsiTheme="minorHAnsi" w:cstheme="minorHAnsi"/>
          <w:rtl/>
        </w:rPr>
        <w:t xml:space="preserve"> أو </w:t>
      </w:r>
      <w:r w:rsidRPr="00FE2778">
        <w:rPr>
          <w:rFonts w:asciiTheme="minorHAnsi" w:hAnsiTheme="minorHAnsi" w:cstheme="minorHAnsi"/>
          <w:rtl/>
        </w:rPr>
        <w:t>السؤال عن الصحة</w:t>
      </w:r>
      <w:r w:rsidR="00D3424D">
        <w:rPr>
          <w:rFonts w:asciiTheme="minorHAnsi" w:hAnsiTheme="minorHAnsi" w:cstheme="minorHAnsi"/>
          <w:rtl/>
        </w:rPr>
        <w:t xml:space="preserve"> أو </w:t>
      </w:r>
      <w:r w:rsidRPr="00FE2778">
        <w:rPr>
          <w:rFonts w:asciiTheme="minorHAnsi" w:hAnsiTheme="minorHAnsi" w:cstheme="minorHAnsi"/>
          <w:rtl/>
        </w:rPr>
        <w:t>الاطمئنان على الأحوال يترك أثرًا كبيرًا في القلب. وكثير من الناس يشعرون بالفرح عندما يتذكرهم أقاربهم ويسألون عنهم</w:t>
      </w:r>
      <w:r w:rsidRPr="00FE2778">
        <w:rPr>
          <w:rFonts w:asciiTheme="minorHAnsi" w:hAnsiTheme="minorHAnsi" w:cstheme="minorHAnsi"/>
        </w:rPr>
        <w:t>.</w:t>
      </w:r>
    </w:p>
    <w:p w:rsidR="00010A80" w:rsidRPr="00FE2778" w:rsidRDefault="00010A80" w:rsidP="0049505F">
      <w:pPr>
        <w:spacing w:line="240" w:lineRule="auto"/>
        <w:rPr>
          <w:rFonts w:asciiTheme="minorHAnsi" w:hAnsiTheme="minorHAnsi" w:cstheme="minorHAnsi"/>
        </w:rPr>
      </w:pPr>
      <w:r w:rsidRPr="00FE2778">
        <w:rPr>
          <w:rFonts w:asciiTheme="minorHAnsi" w:hAnsiTheme="minorHAnsi" w:cstheme="minorHAnsi"/>
          <w:b/>
          <w:bCs/>
          <w:rtl/>
        </w:rPr>
        <w:t>خامسًا: مشاركتهم أفراحهم وأحزانهم</w:t>
      </w:r>
      <w:r w:rsidRPr="00FE2778">
        <w:rPr>
          <w:rFonts w:asciiTheme="minorHAnsi" w:hAnsiTheme="minorHAnsi" w:cstheme="minorHAnsi"/>
        </w:rPr>
        <w:br/>
      </w:r>
      <w:r w:rsidRPr="00FE2778">
        <w:rPr>
          <w:rFonts w:asciiTheme="minorHAnsi" w:hAnsiTheme="minorHAnsi" w:cstheme="minorHAnsi"/>
          <w:rtl/>
        </w:rPr>
        <w:t>من صلة الرحم أن يشارك الإنسان أقاربه في المناسبات المهمة في حياتهم. فعندما يفرح القريب بزواج</w:t>
      </w:r>
      <w:r w:rsidR="00D3424D">
        <w:rPr>
          <w:rFonts w:asciiTheme="minorHAnsi" w:hAnsiTheme="minorHAnsi" w:cstheme="minorHAnsi"/>
          <w:rtl/>
        </w:rPr>
        <w:t xml:space="preserve"> أو </w:t>
      </w:r>
      <w:r w:rsidRPr="00FE2778">
        <w:rPr>
          <w:rFonts w:asciiTheme="minorHAnsi" w:hAnsiTheme="minorHAnsi" w:cstheme="minorHAnsi"/>
          <w:rtl/>
        </w:rPr>
        <w:t>نجاح</w:t>
      </w:r>
      <w:r w:rsidR="00D3424D">
        <w:rPr>
          <w:rFonts w:asciiTheme="minorHAnsi" w:hAnsiTheme="minorHAnsi" w:cstheme="minorHAnsi"/>
          <w:rtl/>
        </w:rPr>
        <w:t xml:space="preserve"> أو </w:t>
      </w:r>
      <w:r w:rsidRPr="00FE2778">
        <w:rPr>
          <w:rFonts w:asciiTheme="minorHAnsi" w:hAnsiTheme="minorHAnsi" w:cstheme="minorHAnsi"/>
          <w:rtl/>
        </w:rPr>
        <w:t>مولود جديد يكون حضور الأقارب ومشاركتهم سببًا لزيادة الفرح. وكذلك في أوقات الحزن، مثل المرض</w:t>
      </w:r>
      <w:r w:rsidR="00D3424D">
        <w:rPr>
          <w:rFonts w:asciiTheme="minorHAnsi" w:hAnsiTheme="minorHAnsi" w:cstheme="minorHAnsi"/>
          <w:rtl/>
        </w:rPr>
        <w:t xml:space="preserve"> أو </w:t>
      </w:r>
      <w:r w:rsidRPr="00FE2778">
        <w:rPr>
          <w:rFonts w:asciiTheme="minorHAnsi" w:hAnsiTheme="minorHAnsi" w:cstheme="minorHAnsi"/>
          <w:rtl/>
        </w:rPr>
        <w:t>الوفاة، فإن وقوف الأقارب مع بعضهم يخفف الألم ويقوي الروابط بينهم</w:t>
      </w:r>
      <w:r w:rsidRPr="00FE2778">
        <w:rPr>
          <w:rFonts w:asciiTheme="minorHAnsi" w:hAnsiTheme="minorHAnsi" w:cstheme="minorHAnsi"/>
        </w:rPr>
        <w:t>.</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b/>
          <w:bCs/>
          <w:rtl/>
        </w:rPr>
        <w:t>سادسًا: الكلام الطيب والدعاء لهم</w:t>
      </w:r>
      <w:r w:rsidRPr="00FE2778">
        <w:rPr>
          <w:rFonts w:asciiTheme="minorHAnsi" w:hAnsiTheme="minorHAnsi" w:cstheme="minorHAnsi"/>
        </w:rPr>
        <w:br/>
      </w:r>
      <w:r w:rsidRPr="00FE2778">
        <w:rPr>
          <w:rFonts w:asciiTheme="minorHAnsi" w:hAnsiTheme="minorHAnsi" w:cstheme="minorHAnsi"/>
          <w:rtl/>
        </w:rPr>
        <w:t>الكلمة الطيبة بين الأقارب تقوي العلاقة بينهم، مثل الثناء عليهم</w:t>
      </w:r>
      <w:r w:rsidR="00D3424D">
        <w:rPr>
          <w:rFonts w:asciiTheme="minorHAnsi" w:hAnsiTheme="minorHAnsi" w:cstheme="minorHAnsi"/>
          <w:rtl/>
        </w:rPr>
        <w:t xml:space="preserve"> أو </w:t>
      </w:r>
      <w:r w:rsidRPr="00FE2778">
        <w:rPr>
          <w:rFonts w:asciiTheme="minorHAnsi" w:hAnsiTheme="minorHAnsi" w:cstheme="minorHAnsi"/>
          <w:rtl/>
        </w:rPr>
        <w:t>الدعاء لهم بالخير. قال رسول الله صلى الله عليه وا</w:t>
      </w:r>
      <w:r w:rsidR="00F83E1F">
        <w:rPr>
          <w:rFonts w:asciiTheme="minorHAnsi" w:hAnsiTheme="minorHAnsi" w:cstheme="minorHAnsi"/>
          <w:rtl/>
        </w:rPr>
        <w:t>له في وصيته لأبي ذر: (يا أبا ذر</w:t>
      </w:r>
      <w:r w:rsidRPr="00FE2778">
        <w:rPr>
          <w:rFonts w:asciiTheme="minorHAnsi" w:hAnsiTheme="minorHAnsi" w:cstheme="minorHAnsi"/>
          <w:rtl/>
        </w:rPr>
        <w:t xml:space="preserve"> الكلمة الطيبة صدقة ...).</w:t>
      </w:r>
      <w:r w:rsidRPr="00FE2778">
        <w:rPr>
          <w:rStyle w:val="Slutkommentarsreferens"/>
          <w:rFonts w:asciiTheme="minorHAnsi" w:hAnsiTheme="minorHAnsi" w:cstheme="minorHAnsi"/>
          <w:rtl/>
        </w:rPr>
        <w:endnoteReference w:id="10"/>
      </w:r>
    </w:p>
    <w:p w:rsidR="00010A80" w:rsidRPr="00FE2778" w:rsidRDefault="00010A80" w:rsidP="00F83E1F">
      <w:pPr>
        <w:spacing w:line="240" w:lineRule="auto"/>
        <w:rPr>
          <w:rFonts w:asciiTheme="minorHAnsi" w:hAnsiTheme="minorHAnsi" w:cstheme="minorHAnsi"/>
          <w:rtl/>
        </w:rPr>
      </w:pPr>
      <w:r w:rsidRPr="00FE2778">
        <w:rPr>
          <w:rFonts w:asciiTheme="minorHAnsi" w:hAnsiTheme="minorHAnsi" w:cstheme="minorHAnsi"/>
          <w:rtl/>
        </w:rPr>
        <w:t>وقد لا يتمكن الإنسان أحيانًا من زيارة أقاربه</w:t>
      </w:r>
      <w:r w:rsidR="00D3424D">
        <w:rPr>
          <w:rFonts w:asciiTheme="minorHAnsi" w:hAnsiTheme="minorHAnsi" w:cstheme="minorHAnsi"/>
          <w:rtl/>
        </w:rPr>
        <w:t xml:space="preserve"> أو </w:t>
      </w:r>
      <w:r w:rsidRPr="00FE2778">
        <w:rPr>
          <w:rFonts w:asciiTheme="minorHAnsi" w:hAnsiTheme="minorHAnsi" w:cstheme="minorHAnsi"/>
          <w:rtl/>
        </w:rPr>
        <w:t>التواصل معهم، لكن يمكنه أن يذكرهم بالدعاء ويسأل الله لهم الصحة والبركة</w:t>
      </w:r>
      <w:r>
        <w:rPr>
          <w:rFonts w:asciiTheme="minorHAnsi" w:hAnsiTheme="minorHAnsi" w:cstheme="minorHAnsi" w:hint="cs"/>
          <w:rtl/>
        </w:rPr>
        <w:t>،</w:t>
      </w:r>
      <w:r w:rsidR="00D3424D">
        <w:rPr>
          <w:rFonts w:asciiTheme="minorHAnsi" w:hAnsiTheme="minorHAnsi" w:cstheme="minorHAnsi" w:hint="cs"/>
          <w:rtl/>
        </w:rPr>
        <w:t xml:space="preserve"> أو </w:t>
      </w:r>
      <w:r>
        <w:rPr>
          <w:rFonts w:asciiTheme="minorHAnsi" w:hAnsiTheme="minorHAnsi" w:cstheme="minorHAnsi" w:hint="cs"/>
          <w:rtl/>
        </w:rPr>
        <w:t>يذكرهم بخير في غيبتهم</w:t>
      </w:r>
      <w:r w:rsidRPr="00FE2778">
        <w:rPr>
          <w:rFonts w:asciiTheme="minorHAnsi" w:hAnsiTheme="minorHAnsi" w:cstheme="minorHAnsi"/>
          <w:rtl/>
        </w:rPr>
        <w:t xml:space="preserve">. وهذا أيضًا من مظاهر صلة الرحم التي تحافظ على المحبة بين القلوب، </w:t>
      </w:r>
      <w:r w:rsidR="005C59D9">
        <w:rPr>
          <w:rFonts w:asciiTheme="minorHAnsi" w:hAnsiTheme="minorHAnsi" w:cstheme="minorHAnsi"/>
          <w:rtl/>
        </w:rPr>
        <w:t xml:space="preserve">رُوي </w:t>
      </w:r>
      <w:r w:rsidRPr="00FE2778">
        <w:rPr>
          <w:rFonts w:asciiTheme="minorHAnsi" w:hAnsiTheme="minorHAnsi" w:cstheme="minorHAnsi"/>
          <w:rtl/>
        </w:rPr>
        <w:t xml:space="preserve">عن الإمام الباقر عليه السلام: "قولوا للناس أحسن ما تحبون </w:t>
      </w:r>
      <w:r w:rsidR="00F83E1F">
        <w:rPr>
          <w:rFonts w:asciiTheme="minorHAnsi" w:hAnsiTheme="minorHAnsi" w:cstheme="minorHAnsi" w:hint="cs"/>
          <w:rtl/>
        </w:rPr>
        <w:t>أ</w:t>
      </w:r>
      <w:r w:rsidRPr="00FE2778">
        <w:rPr>
          <w:rFonts w:asciiTheme="minorHAnsi" w:hAnsiTheme="minorHAnsi" w:cstheme="minorHAnsi"/>
          <w:rtl/>
        </w:rPr>
        <w:t>ن يقال لكم".</w:t>
      </w:r>
      <w:r w:rsidRPr="00FE2778">
        <w:rPr>
          <w:rStyle w:val="Slutkommentarsreferens"/>
          <w:rFonts w:asciiTheme="minorHAnsi" w:hAnsiTheme="minorHAnsi" w:cstheme="minorHAnsi"/>
          <w:rtl/>
        </w:rPr>
        <w:endnoteReference w:id="11"/>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وبذلك يتضح أن صلة الرحم قد تضم مجموعة من التصرفات اليومية البسيطة التي تحافظ على علاقة المحبة بين الأقارب، وتجعل العائلة متماسكة ومتعاونة كما أراد الله تعالى</w:t>
      </w:r>
      <w:r w:rsidRPr="00FE2778">
        <w:rPr>
          <w:rFonts w:asciiTheme="minorHAnsi" w:hAnsiTheme="minorHAnsi" w:cstheme="minorHAnsi"/>
        </w:rPr>
        <w:t>.</w:t>
      </w:r>
    </w:p>
    <w:p w:rsidR="00010A80" w:rsidRPr="00FE2778" w:rsidRDefault="00010A80" w:rsidP="0049505F">
      <w:pPr>
        <w:spacing w:line="240" w:lineRule="auto"/>
        <w:rPr>
          <w:rFonts w:asciiTheme="minorHAnsi" w:hAnsiTheme="minorHAnsi" w:cstheme="minorHAnsi"/>
        </w:rPr>
      </w:pP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b/>
          <w:bCs/>
          <w:highlight w:val="yellow"/>
          <w:rtl/>
        </w:rPr>
        <w:t>المبحث الثالث: ثمار صلة الرحم وعواقب القطيعة</w:t>
      </w:r>
    </w:p>
    <w:p w:rsidR="00010A80" w:rsidRPr="00FE2778" w:rsidRDefault="00010A80" w:rsidP="0049505F">
      <w:pPr>
        <w:spacing w:line="240" w:lineRule="auto"/>
        <w:rPr>
          <w:rFonts w:asciiTheme="minorHAnsi" w:hAnsiTheme="minorHAnsi" w:cstheme="minorHAnsi"/>
        </w:rPr>
      </w:pPr>
      <w:r w:rsidRPr="00FE2778">
        <w:rPr>
          <w:rFonts w:asciiTheme="minorHAnsi" w:hAnsiTheme="minorHAnsi" w:cstheme="minorHAnsi"/>
        </w:rPr>
        <w:br/>
      </w:r>
      <w:r w:rsidRPr="00FE2778">
        <w:rPr>
          <w:rFonts w:asciiTheme="minorHAnsi" w:hAnsiTheme="minorHAnsi" w:cstheme="minorHAnsi"/>
          <w:b/>
          <w:bCs/>
          <w:highlight w:val="green"/>
          <w:rtl/>
        </w:rPr>
        <w:t>المطلب الأول: ثمار صلة الرحم</w:t>
      </w:r>
    </w:p>
    <w:p w:rsidR="00010A80" w:rsidRPr="00FE2778" w:rsidRDefault="00010A80" w:rsidP="0049505F">
      <w:pPr>
        <w:spacing w:line="240" w:lineRule="auto"/>
        <w:rPr>
          <w:rFonts w:asciiTheme="minorHAnsi" w:hAnsiTheme="minorHAnsi" w:cstheme="minorHAnsi"/>
        </w:rPr>
      </w:pPr>
      <w:r w:rsidRPr="00FE2778">
        <w:rPr>
          <w:rFonts w:asciiTheme="minorHAnsi" w:hAnsiTheme="minorHAnsi" w:cstheme="minorHAnsi"/>
          <w:rtl/>
        </w:rPr>
        <w:t xml:space="preserve">تُعدّ صلة الرحم من الأعمال التي لا تقتصر آثارها ونتائجها على جانب واحد، بل تمتد لتشمل حياة الإنسان في الدنيا والآخرة، لما لها من أثر عميق في بناء الفرد والمجتمع. ويمكن تقسيم هذه الآثار </w:t>
      </w:r>
      <w:r w:rsidR="000B3933">
        <w:rPr>
          <w:rFonts w:asciiTheme="minorHAnsi" w:hAnsiTheme="minorHAnsi" w:cstheme="minorHAnsi"/>
          <w:rtl/>
        </w:rPr>
        <w:t xml:space="preserve">إلى </w:t>
      </w:r>
      <w:r w:rsidRPr="00FE2778">
        <w:rPr>
          <w:rFonts w:asciiTheme="minorHAnsi" w:hAnsiTheme="minorHAnsi" w:cstheme="minorHAnsi"/>
          <w:rtl/>
        </w:rPr>
        <w:t>قسمين رئيس</w:t>
      </w:r>
      <w:r w:rsidR="00F83E1F">
        <w:rPr>
          <w:rFonts w:asciiTheme="minorHAnsi" w:hAnsiTheme="minorHAnsi" w:cstheme="minorHAnsi" w:hint="cs"/>
          <w:rtl/>
        </w:rPr>
        <w:t>ي</w:t>
      </w:r>
      <w:r w:rsidRPr="00FE2778">
        <w:rPr>
          <w:rFonts w:asciiTheme="minorHAnsi" w:hAnsiTheme="minorHAnsi" w:cstheme="minorHAnsi"/>
          <w:rtl/>
        </w:rPr>
        <w:t>ين</w:t>
      </w:r>
      <w:r w:rsidR="00F83E1F">
        <w:rPr>
          <w:rFonts w:asciiTheme="minorHAnsi" w:hAnsiTheme="minorHAnsi" w:cstheme="minorHAnsi"/>
        </w:rPr>
        <w:t>:</w:t>
      </w:r>
    </w:p>
    <w:p w:rsidR="00010A80" w:rsidRPr="00FE2778" w:rsidRDefault="00010A80" w:rsidP="00035B12">
      <w:pPr>
        <w:spacing w:line="240" w:lineRule="auto"/>
        <w:rPr>
          <w:rFonts w:asciiTheme="minorHAnsi" w:hAnsiTheme="minorHAnsi" w:cstheme="minorHAnsi"/>
          <w:rtl/>
        </w:rPr>
      </w:pPr>
      <w:r w:rsidRPr="00FE2778">
        <w:rPr>
          <w:rFonts w:asciiTheme="minorHAnsi" w:hAnsiTheme="minorHAnsi" w:cstheme="minorHAnsi"/>
          <w:b/>
          <w:bCs/>
          <w:rtl/>
        </w:rPr>
        <w:t>القسم الأول: الثمار الدنيوية لصلة الرحم</w:t>
      </w:r>
      <w:r w:rsidRPr="00FE2778">
        <w:rPr>
          <w:rFonts w:asciiTheme="minorHAnsi" w:hAnsiTheme="minorHAnsi" w:cstheme="minorHAnsi"/>
        </w:rPr>
        <w:br/>
      </w:r>
      <w:r w:rsidRPr="00FE2778">
        <w:rPr>
          <w:rFonts w:asciiTheme="minorHAnsi" w:hAnsiTheme="minorHAnsi" w:cstheme="minorHAnsi"/>
          <w:rtl/>
        </w:rPr>
        <w:t>لقد ذكرت النصوص الروائية جملة من الآثار والثمار التي تعود على الإنسان في حياته الدنيا نتيجة محافظته على صلة رحمه. ومن هذه الروايات:</w:t>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 xml:space="preserve">@ </w:t>
      </w:r>
      <w:r w:rsidR="005C59D9">
        <w:rPr>
          <w:rFonts w:asciiTheme="minorHAnsi" w:hAnsiTheme="minorHAnsi" w:cstheme="minorHAnsi"/>
          <w:rtl/>
          <w:lang w:bidi="ar-LB"/>
        </w:rPr>
        <w:t xml:space="preserve">رُوي </w:t>
      </w:r>
      <w:r w:rsidRPr="00FE2778">
        <w:rPr>
          <w:rFonts w:asciiTheme="minorHAnsi" w:hAnsiTheme="minorHAnsi" w:cstheme="minorHAnsi"/>
          <w:rtl/>
          <w:lang w:bidi="ar-LB"/>
        </w:rPr>
        <w:t>عن الإمام الباقر عليه السلام أنه قال: «صلة الرحم تزكي الأعمال، وتنمي الأموال، وتدفع البلوى، وتيسر الحساب، وتنسئ في الأجل»</w:t>
      </w:r>
      <w:r w:rsidRPr="00FE2778">
        <w:rPr>
          <w:rStyle w:val="Slutkommentarsreferens"/>
          <w:rFonts w:asciiTheme="minorHAnsi" w:hAnsiTheme="minorHAnsi" w:cstheme="minorHAnsi"/>
          <w:rtl/>
          <w:lang w:bidi="ar-LB"/>
        </w:rPr>
        <w:endnoteReference w:id="12"/>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 xml:space="preserve">@ </w:t>
      </w:r>
      <w:r w:rsidR="005C59D9">
        <w:rPr>
          <w:rFonts w:asciiTheme="minorHAnsi" w:hAnsiTheme="minorHAnsi" w:cstheme="minorHAnsi"/>
          <w:rtl/>
          <w:lang w:bidi="ar-LB"/>
        </w:rPr>
        <w:t xml:space="preserve">ورُوي </w:t>
      </w:r>
      <w:r w:rsidRPr="00FE2778">
        <w:rPr>
          <w:rFonts w:asciiTheme="minorHAnsi" w:hAnsiTheme="minorHAnsi" w:cstheme="minorHAnsi"/>
          <w:rtl/>
          <w:lang w:bidi="ar-LB"/>
        </w:rPr>
        <w:t>عن أمير المؤمنين عليه السلام أنه قال: «قال رسول الله صلى الله عليه وآله: صلة الرحم تهون الحساب وتقي ميتة السوء».</w:t>
      </w:r>
      <w:r w:rsidRPr="00FE2778">
        <w:rPr>
          <w:rStyle w:val="Slutkommentarsreferens"/>
          <w:rFonts w:asciiTheme="minorHAnsi" w:hAnsiTheme="minorHAnsi" w:cstheme="minorHAnsi"/>
          <w:rtl/>
          <w:lang w:bidi="ar-LB"/>
        </w:rPr>
        <w:endnoteReference w:id="13"/>
      </w:r>
    </w:p>
    <w:p w:rsidR="00010A80" w:rsidRPr="00FE2778" w:rsidRDefault="00010A80" w:rsidP="0049505F">
      <w:pPr>
        <w:spacing w:line="240" w:lineRule="auto"/>
        <w:rPr>
          <w:rFonts w:asciiTheme="minorHAnsi" w:hAnsiTheme="minorHAnsi" w:cstheme="minorHAnsi"/>
        </w:rPr>
      </w:pPr>
      <w:r w:rsidRPr="00FE2778">
        <w:rPr>
          <w:rFonts w:asciiTheme="minorHAnsi" w:hAnsiTheme="minorHAnsi" w:cstheme="minorHAnsi"/>
          <w:rtl/>
        </w:rPr>
        <w:t xml:space="preserve">ومن خلال هاتين الروايتين يمكن استخلاص جملة من الآثار، منها: أن صلة الرحم سبب في تزكية الأعمال وزيادة بركتها، كما أنها تؤدي </w:t>
      </w:r>
      <w:r w:rsidR="000B3933">
        <w:rPr>
          <w:rFonts w:asciiTheme="minorHAnsi" w:hAnsiTheme="minorHAnsi" w:cstheme="minorHAnsi"/>
          <w:rtl/>
        </w:rPr>
        <w:t xml:space="preserve">إلى </w:t>
      </w:r>
      <w:r w:rsidRPr="00FE2778">
        <w:rPr>
          <w:rFonts w:asciiTheme="minorHAnsi" w:hAnsiTheme="minorHAnsi" w:cstheme="minorHAnsi"/>
          <w:rtl/>
        </w:rPr>
        <w:t>نماء المال واتساع الرزق، وتدفع عن الإنسان أنواع البلاء والمحن، وتكون سببًا في طول عمره، كما تخفف عنه سكرات الموت، وتقيّه ميتة السوء، أي تحميه من الموت على حال سيئة</w:t>
      </w:r>
      <w:r w:rsidR="00D3424D">
        <w:rPr>
          <w:rFonts w:asciiTheme="minorHAnsi" w:hAnsiTheme="minorHAnsi" w:cstheme="minorHAnsi"/>
          <w:rtl/>
        </w:rPr>
        <w:t xml:space="preserve"> أو </w:t>
      </w:r>
      <w:r w:rsidRPr="00FE2778">
        <w:rPr>
          <w:rFonts w:asciiTheme="minorHAnsi" w:hAnsiTheme="minorHAnsi" w:cstheme="minorHAnsi"/>
          <w:rtl/>
        </w:rPr>
        <w:t>خاتمة غير محمودة.</w:t>
      </w:r>
    </w:p>
    <w:p w:rsidR="00010A80" w:rsidRPr="00FE2778" w:rsidRDefault="00010A80" w:rsidP="0049505F">
      <w:pPr>
        <w:spacing w:line="240" w:lineRule="auto"/>
        <w:rPr>
          <w:rFonts w:asciiTheme="minorHAnsi" w:hAnsiTheme="minorHAnsi" w:cstheme="minorHAnsi"/>
          <w:rtl/>
          <w:lang w:bidi="ar-LB"/>
        </w:rPr>
      </w:pPr>
    </w:p>
    <w:p w:rsidR="00010A80" w:rsidRPr="00FE2778" w:rsidRDefault="00010A80" w:rsidP="0049505F">
      <w:pPr>
        <w:spacing w:line="240" w:lineRule="auto"/>
        <w:rPr>
          <w:rFonts w:asciiTheme="minorHAnsi" w:hAnsiTheme="minorHAnsi" w:cstheme="minorHAnsi"/>
          <w:b/>
          <w:bCs/>
          <w:rtl/>
          <w:lang w:bidi="ar-LB"/>
        </w:rPr>
      </w:pPr>
      <w:r w:rsidRPr="00FE2778">
        <w:rPr>
          <w:rFonts w:asciiTheme="minorHAnsi" w:hAnsiTheme="minorHAnsi" w:cstheme="minorHAnsi"/>
          <w:b/>
          <w:bCs/>
          <w:rtl/>
          <w:lang w:bidi="ar-LB"/>
        </w:rPr>
        <w:t>القسم الثاني: الثمار الأخروية لصلة الرحم</w:t>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وتظهر ثمار صلة الرحم أيضًا في الآخرة من خلال ما أعده الله من التيسير والنجاة لصاحبها في أمور عديدة، منها:</w:t>
      </w:r>
    </w:p>
    <w:p w:rsidR="00010A80" w:rsidRPr="00FE2778" w:rsidRDefault="00010A80" w:rsidP="000B3933">
      <w:pPr>
        <w:spacing w:line="240" w:lineRule="auto"/>
        <w:rPr>
          <w:rFonts w:asciiTheme="minorHAnsi" w:hAnsiTheme="minorHAnsi" w:cstheme="minorHAnsi"/>
          <w:rtl/>
          <w:lang w:bidi="ar-LB"/>
        </w:rPr>
      </w:pPr>
      <w:r w:rsidRPr="00FE2778">
        <w:rPr>
          <w:rFonts w:asciiTheme="minorHAnsi" w:hAnsiTheme="minorHAnsi" w:cstheme="minorHAnsi"/>
          <w:rtl/>
          <w:lang w:bidi="ar-LB"/>
        </w:rPr>
        <w:t xml:space="preserve">@ يسر الحساب: </w:t>
      </w:r>
      <w:r w:rsidR="005C59D9">
        <w:rPr>
          <w:rFonts w:asciiTheme="minorHAnsi" w:hAnsiTheme="minorHAnsi" w:cstheme="minorHAnsi"/>
          <w:rtl/>
          <w:lang w:bidi="ar-LB"/>
        </w:rPr>
        <w:t xml:space="preserve">رُوي </w:t>
      </w:r>
      <w:r w:rsidRPr="00FE2778">
        <w:rPr>
          <w:rFonts w:asciiTheme="minorHAnsi" w:hAnsiTheme="minorHAnsi" w:cstheme="minorHAnsi"/>
          <w:rtl/>
          <w:lang w:bidi="ar-LB"/>
        </w:rPr>
        <w:t>عن النبي صلى الله عليه وآله: "صلة الرحم تهوّن الحساب وتقي ميتة السوء".</w:t>
      </w:r>
      <w:r w:rsidRPr="00FE2778">
        <w:rPr>
          <w:rStyle w:val="Slutkommentarsreferens"/>
          <w:rFonts w:asciiTheme="minorHAnsi" w:hAnsiTheme="minorHAnsi" w:cstheme="minorHAnsi"/>
          <w:rtl/>
          <w:lang w:bidi="ar-LB"/>
        </w:rPr>
        <w:endnoteReference w:id="14"/>
      </w:r>
    </w:p>
    <w:p w:rsidR="00010A80" w:rsidRPr="00FE2778" w:rsidRDefault="00010A80" w:rsidP="001932A5">
      <w:pPr>
        <w:spacing w:line="240" w:lineRule="auto"/>
        <w:rPr>
          <w:rFonts w:asciiTheme="minorHAnsi" w:hAnsiTheme="minorHAnsi" w:cstheme="minorHAnsi"/>
          <w:rtl/>
          <w:lang w:bidi="ar-LB"/>
        </w:rPr>
      </w:pPr>
      <w:r w:rsidRPr="00FE2778">
        <w:rPr>
          <w:rFonts w:asciiTheme="minorHAnsi" w:hAnsiTheme="minorHAnsi" w:cstheme="minorHAnsi"/>
          <w:rtl/>
          <w:lang w:bidi="ar-LB"/>
        </w:rPr>
        <w:t xml:space="preserve">@ الثواب الجزيل: </w:t>
      </w:r>
      <w:r w:rsidR="005C59D9">
        <w:rPr>
          <w:rFonts w:asciiTheme="minorHAnsi" w:hAnsiTheme="minorHAnsi" w:hint="cs"/>
          <w:rtl/>
          <w:lang w:bidi="ar-LB"/>
        </w:rPr>
        <w:t xml:space="preserve">رُوي </w:t>
      </w:r>
      <w:r>
        <w:rPr>
          <w:rFonts w:asciiTheme="minorHAnsi" w:hAnsiTheme="minorHAnsi" w:hint="cs"/>
          <w:rtl/>
          <w:lang w:bidi="ar-LB"/>
        </w:rPr>
        <w:t>عن</w:t>
      </w:r>
      <w:r w:rsidRPr="00035B12">
        <w:rPr>
          <w:rFonts w:asciiTheme="minorHAnsi" w:hAnsiTheme="minorHAnsi"/>
          <w:rtl/>
          <w:lang w:bidi="ar-LB"/>
        </w:rPr>
        <w:t xml:space="preserve"> صلى الله عليه وآله: </w:t>
      </w:r>
      <w:r>
        <w:rPr>
          <w:rFonts w:asciiTheme="minorHAnsi" w:hAnsiTheme="minorHAnsi" w:hint="cs"/>
          <w:rtl/>
          <w:lang w:bidi="ar-LB"/>
        </w:rPr>
        <w:t>"</w:t>
      </w:r>
      <w:r w:rsidRPr="00035B12">
        <w:rPr>
          <w:rFonts w:asciiTheme="minorHAnsi" w:hAnsiTheme="minorHAnsi"/>
          <w:rtl/>
          <w:lang w:bidi="ar-LB"/>
        </w:rPr>
        <w:t xml:space="preserve">من مشى </w:t>
      </w:r>
      <w:r w:rsidR="000B3933">
        <w:rPr>
          <w:rFonts w:asciiTheme="minorHAnsi" w:hAnsiTheme="minorHAnsi"/>
          <w:rtl/>
          <w:lang w:bidi="ar-LB"/>
        </w:rPr>
        <w:t xml:space="preserve">إلى </w:t>
      </w:r>
      <w:r w:rsidRPr="00035B12">
        <w:rPr>
          <w:rFonts w:asciiTheme="minorHAnsi" w:hAnsiTheme="minorHAnsi"/>
          <w:rtl/>
          <w:lang w:bidi="ar-LB"/>
        </w:rPr>
        <w:t>ذي قرابة بنفسه وماله ليصل رحمه، أعطاه الله عزّ وجلّ أجر مائة شهيد، وله بكلّ خُطوة أربعون ألف حسنة، ويُمحى عنه أربعون ألف سيئة، ويرفع له من الدرجات مثل ذلك، وكأنما عَبد ا</w:t>
      </w:r>
      <w:r>
        <w:rPr>
          <w:rFonts w:asciiTheme="minorHAnsi" w:hAnsiTheme="minorHAnsi"/>
          <w:rtl/>
          <w:lang w:bidi="ar-LB"/>
        </w:rPr>
        <w:t>لله مائة سنة صابراً محتسباً</w:t>
      </w:r>
      <w:r w:rsidRPr="00FE2778">
        <w:rPr>
          <w:rFonts w:asciiTheme="minorHAnsi" w:hAnsiTheme="minorHAnsi" w:cstheme="minorHAnsi"/>
          <w:rtl/>
          <w:lang w:bidi="ar-LB"/>
        </w:rPr>
        <w:t>".</w:t>
      </w:r>
      <w:r w:rsidRPr="00FE2778">
        <w:rPr>
          <w:rStyle w:val="Slutkommentarsreferens"/>
          <w:rFonts w:asciiTheme="minorHAnsi" w:hAnsiTheme="minorHAnsi" w:cstheme="minorHAnsi"/>
          <w:rtl/>
          <w:lang w:bidi="ar-LB"/>
        </w:rPr>
        <w:endnoteReference w:id="15"/>
      </w:r>
    </w:p>
    <w:p w:rsidR="00010A80" w:rsidRPr="00FE2778" w:rsidRDefault="00010A80" w:rsidP="001932A5">
      <w:pPr>
        <w:spacing w:line="240" w:lineRule="auto"/>
        <w:rPr>
          <w:rFonts w:asciiTheme="minorHAnsi" w:hAnsiTheme="minorHAnsi" w:cstheme="minorHAnsi"/>
          <w:rtl/>
          <w:lang w:bidi="ar-LB"/>
        </w:rPr>
      </w:pPr>
      <w:r w:rsidRPr="00FE2778">
        <w:rPr>
          <w:rFonts w:asciiTheme="minorHAnsi" w:hAnsiTheme="minorHAnsi" w:cstheme="minorHAnsi"/>
          <w:rtl/>
          <w:lang w:bidi="ar-LB"/>
        </w:rPr>
        <w:t>@ جواز</w:t>
      </w:r>
      <w:r w:rsidR="00F83E1F">
        <w:rPr>
          <w:rFonts w:asciiTheme="minorHAnsi" w:hAnsiTheme="minorHAnsi" w:cstheme="minorHAnsi" w:hint="cs"/>
          <w:rtl/>
          <w:lang w:bidi="ar-LB"/>
        </w:rPr>
        <w:t xml:space="preserve"> المرور على</w:t>
      </w:r>
      <w:r w:rsidRPr="00FE2778">
        <w:rPr>
          <w:rFonts w:asciiTheme="minorHAnsi" w:hAnsiTheme="minorHAnsi" w:cstheme="minorHAnsi"/>
          <w:rtl/>
          <w:lang w:bidi="ar-LB"/>
        </w:rPr>
        <w:t xml:space="preserve"> الصراط: عن النبي صلى الله عليه وآله: "حافتا الصراط يوم القيامة الرحم والأمانة، فإذا مرّ الوصول للرحم المؤدي للأمانة نفذ </w:t>
      </w:r>
      <w:r w:rsidR="000B3933">
        <w:rPr>
          <w:rFonts w:asciiTheme="minorHAnsi" w:hAnsiTheme="minorHAnsi" w:cstheme="minorHAnsi"/>
          <w:rtl/>
          <w:lang w:bidi="ar-LB"/>
        </w:rPr>
        <w:t xml:space="preserve">إلى </w:t>
      </w:r>
      <w:r w:rsidRPr="00FE2778">
        <w:rPr>
          <w:rFonts w:asciiTheme="minorHAnsi" w:hAnsiTheme="minorHAnsi" w:cstheme="minorHAnsi"/>
          <w:rtl/>
          <w:lang w:bidi="ar-LB"/>
        </w:rPr>
        <w:t>الجنة ".</w:t>
      </w:r>
      <w:r w:rsidRPr="00FE2778">
        <w:rPr>
          <w:rStyle w:val="Slutkommentarsreferens"/>
          <w:rFonts w:asciiTheme="minorHAnsi" w:hAnsiTheme="minorHAnsi" w:cstheme="minorHAnsi"/>
          <w:rtl/>
          <w:lang w:bidi="ar-LB"/>
        </w:rPr>
        <w:endnoteReference w:id="16"/>
      </w:r>
    </w:p>
    <w:p w:rsidR="00010A80" w:rsidRPr="00FE2778" w:rsidRDefault="00010A80" w:rsidP="0049505F">
      <w:pPr>
        <w:spacing w:line="240" w:lineRule="auto"/>
        <w:rPr>
          <w:rFonts w:asciiTheme="minorHAnsi" w:hAnsiTheme="minorHAnsi" w:cstheme="minorHAnsi"/>
          <w:rtl/>
          <w:lang w:bidi="ar-LB"/>
        </w:rPr>
      </w:pPr>
    </w:p>
    <w:p w:rsidR="00010A80" w:rsidRPr="00FE2778" w:rsidRDefault="00010A80" w:rsidP="0049505F">
      <w:pPr>
        <w:spacing w:line="240" w:lineRule="auto"/>
        <w:rPr>
          <w:rFonts w:asciiTheme="minorHAnsi" w:hAnsiTheme="minorHAnsi" w:cstheme="minorHAnsi"/>
          <w:b/>
          <w:bCs/>
          <w:rtl/>
          <w:lang w:bidi="ar-LB"/>
        </w:rPr>
      </w:pPr>
      <w:r w:rsidRPr="00FE2778">
        <w:rPr>
          <w:rFonts w:asciiTheme="minorHAnsi" w:hAnsiTheme="minorHAnsi" w:cstheme="minorHAnsi"/>
          <w:b/>
          <w:bCs/>
          <w:highlight w:val="green"/>
          <w:rtl/>
          <w:lang w:bidi="ar-LB"/>
        </w:rPr>
        <w:t>المطلب الثاني: عواقب قطيعة الرحم</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تُعدّ قطيعة الرحم من أخطر السلوكي</w:t>
      </w:r>
      <w:r>
        <w:rPr>
          <w:rFonts w:asciiTheme="minorHAnsi" w:hAnsiTheme="minorHAnsi" w:cstheme="minorHAnsi"/>
          <w:rtl/>
        </w:rPr>
        <w:t xml:space="preserve">ات التي حذّر منها الإسلام، لما </w:t>
      </w:r>
      <w:r>
        <w:rPr>
          <w:rFonts w:asciiTheme="minorHAnsi" w:hAnsiTheme="minorHAnsi" w:cstheme="minorHAnsi" w:hint="cs"/>
          <w:rtl/>
        </w:rPr>
        <w:t>ي</w:t>
      </w:r>
      <w:r w:rsidR="00B827CA">
        <w:rPr>
          <w:rFonts w:asciiTheme="minorHAnsi" w:hAnsiTheme="minorHAnsi" w:cstheme="minorHAnsi"/>
          <w:rtl/>
        </w:rPr>
        <w:t>ترتب عليها من آثار سلبية تمس</w:t>
      </w:r>
      <w:r w:rsidRPr="00FE2778">
        <w:rPr>
          <w:rFonts w:asciiTheme="minorHAnsi" w:hAnsiTheme="minorHAnsi" w:cstheme="minorHAnsi"/>
          <w:rtl/>
        </w:rPr>
        <w:t xml:space="preserve"> الفرد والمجتمع في الدنيا والآخرة. </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وهي تنقسم أيضًا </w:t>
      </w:r>
      <w:r w:rsidR="000B3933">
        <w:rPr>
          <w:rFonts w:asciiTheme="minorHAnsi" w:hAnsiTheme="minorHAnsi" w:cstheme="minorHAnsi"/>
          <w:rtl/>
        </w:rPr>
        <w:t xml:space="preserve">إلى </w:t>
      </w:r>
      <w:r w:rsidRPr="00FE2778">
        <w:rPr>
          <w:rFonts w:asciiTheme="minorHAnsi" w:hAnsiTheme="minorHAnsi" w:cstheme="minorHAnsi"/>
          <w:rtl/>
        </w:rPr>
        <w:t>قسمين:</w:t>
      </w:r>
    </w:p>
    <w:p w:rsidR="00010A80" w:rsidRPr="00FE2778" w:rsidRDefault="00010A80" w:rsidP="0049505F">
      <w:pPr>
        <w:spacing w:line="240" w:lineRule="auto"/>
        <w:rPr>
          <w:rFonts w:asciiTheme="minorHAnsi" w:hAnsiTheme="minorHAnsi" w:cstheme="minorHAnsi"/>
          <w:b/>
          <w:bCs/>
          <w:rtl/>
        </w:rPr>
      </w:pPr>
      <w:r w:rsidRPr="00FE2778">
        <w:rPr>
          <w:rFonts w:asciiTheme="minorHAnsi" w:hAnsiTheme="minorHAnsi" w:cstheme="minorHAnsi"/>
          <w:b/>
          <w:bCs/>
          <w:rtl/>
        </w:rPr>
        <w:t>القسم الأول: العواقب الدنيوية لقطيعة الرحم</w:t>
      </w:r>
    </w:p>
    <w:p w:rsidR="00010A80" w:rsidRPr="00FE2778" w:rsidRDefault="00010A80" w:rsidP="0049505F">
      <w:pPr>
        <w:spacing w:line="240" w:lineRule="auto"/>
        <w:rPr>
          <w:rFonts w:asciiTheme="minorHAnsi" w:hAnsiTheme="minorHAnsi" w:cstheme="minorHAnsi"/>
        </w:rPr>
      </w:pPr>
      <w:r w:rsidRPr="00FE2778">
        <w:rPr>
          <w:rFonts w:asciiTheme="minorHAnsi" w:hAnsiTheme="minorHAnsi" w:cstheme="minorHAnsi"/>
          <w:rtl/>
        </w:rPr>
        <w:t>لقد ذكرت النصوص الروائية جملة من العواقب والمخاطر التي تعود على الإنسان في حياته الدنيا نتيجة قطيعة رحمه، ونذكر منها:</w:t>
      </w:r>
    </w:p>
    <w:p w:rsidR="00010A80" w:rsidRPr="00FE2778" w:rsidRDefault="00010A80" w:rsidP="005C59D9">
      <w:pPr>
        <w:spacing w:line="240" w:lineRule="auto"/>
        <w:rPr>
          <w:rFonts w:asciiTheme="minorHAnsi" w:hAnsiTheme="minorHAnsi" w:cstheme="minorHAnsi"/>
          <w:rtl/>
          <w:lang w:bidi="ar-LB"/>
        </w:rPr>
      </w:pPr>
      <w:r w:rsidRPr="00FE2778">
        <w:rPr>
          <w:rFonts w:asciiTheme="minorHAnsi" w:hAnsiTheme="minorHAnsi" w:cstheme="minorHAnsi"/>
          <w:rtl/>
          <w:lang w:bidi="ar-LB"/>
        </w:rPr>
        <w:t>@ تعجيل الفناء: تعجّل الفناء أي تقصّر العمر الحقيقي</w:t>
      </w:r>
      <w:r w:rsidR="00D3424D">
        <w:rPr>
          <w:rFonts w:asciiTheme="minorHAnsi" w:hAnsiTheme="minorHAnsi" w:cstheme="minorHAnsi"/>
          <w:rtl/>
          <w:lang w:bidi="ar-LB"/>
        </w:rPr>
        <w:t xml:space="preserve"> أو </w:t>
      </w:r>
      <w:r w:rsidRPr="00FE2778">
        <w:rPr>
          <w:rFonts w:asciiTheme="minorHAnsi" w:hAnsiTheme="minorHAnsi" w:cstheme="minorHAnsi"/>
          <w:rtl/>
          <w:lang w:bidi="ar-LB"/>
        </w:rPr>
        <w:t xml:space="preserve">تعجّل المصائب التي تؤدي </w:t>
      </w:r>
      <w:r w:rsidR="000B3933">
        <w:rPr>
          <w:rFonts w:asciiTheme="minorHAnsi" w:hAnsiTheme="minorHAnsi" w:cstheme="minorHAnsi"/>
          <w:rtl/>
          <w:lang w:bidi="ar-LB"/>
        </w:rPr>
        <w:t xml:space="preserve">إلى </w:t>
      </w:r>
      <w:r w:rsidRPr="00FE2778">
        <w:rPr>
          <w:rFonts w:asciiTheme="minorHAnsi" w:hAnsiTheme="minorHAnsi" w:cstheme="minorHAnsi"/>
          <w:rtl/>
          <w:lang w:bidi="ar-LB"/>
        </w:rPr>
        <w:t>هلاكه</w:t>
      </w:r>
      <w:r w:rsidR="00D3424D">
        <w:rPr>
          <w:rFonts w:asciiTheme="minorHAnsi" w:hAnsiTheme="minorHAnsi" w:cstheme="minorHAnsi"/>
          <w:rtl/>
          <w:lang w:bidi="ar-LB"/>
        </w:rPr>
        <w:t xml:space="preserve"> أو </w:t>
      </w:r>
      <w:r w:rsidRPr="00FE2778">
        <w:rPr>
          <w:rFonts w:asciiTheme="minorHAnsi" w:hAnsiTheme="minorHAnsi" w:cstheme="minorHAnsi"/>
          <w:rtl/>
          <w:lang w:bidi="ar-LB"/>
        </w:rPr>
        <w:t xml:space="preserve">شقائه؛ لأن قطيعة الرحم سوف تجر </w:t>
      </w:r>
      <w:r w:rsidR="000B3933">
        <w:rPr>
          <w:rFonts w:asciiTheme="minorHAnsi" w:hAnsiTheme="minorHAnsi" w:cstheme="minorHAnsi"/>
          <w:rtl/>
          <w:lang w:bidi="ar-LB"/>
        </w:rPr>
        <w:t xml:space="preserve">إلى </w:t>
      </w:r>
      <w:r w:rsidRPr="00FE2778">
        <w:rPr>
          <w:rFonts w:asciiTheme="minorHAnsi" w:hAnsiTheme="minorHAnsi" w:cstheme="minorHAnsi"/>
          <w:rtl/>
          <w:lang w:bidi="ar-LB"/>
        </w:rPr>
        <w:t xml:space="preserve">المشاحنات والخصام والصدام وقد يؤدي </w:t>
      </w:r>
      <w:r w:rsidR="00F83E1F">
        <w:rPr>
          <w:rFonts w:asciiTheme="minorHAnsi" w:hAnsiTheme="minorHAnsi" w:cstheme="minorHAnsi" w:hint="cs"/>
          <w:rtl/>
          <w:lang w:bidi="ar-LB"/>
        </w:rPr>
        <w:t xml:space="preserve">ذلك </w:t>
      </w:r>
      <w:r w:rsidR="000B3933">
        <w:rPr>
          <w:rFonts w:asciiTheme="minorHAnsi" w:hAnsiTheme="minorHAnsi" w:cstheme="minorHAnsi"/>
          <w:rtl/>
          <w:lang w:bidi="ar-LB"/>
        </w:rPr>
        <w:t xml:space="preserve">إلى </w:t>
      </w:r>
      <w:r w:rsidRPr="00FE2778">
        <w:rPr>
          <w:rFonts w:asciiTheme="minorHAnsi" w:hAnsiTheme="minorHAnsi" w:cstheme="minorHAnsi"/>
          <w:rtl/>
          <w:lang w:bidi="ar-LB"/>
        </w:rPr>
        <w:t xml:space="preserve">القتل </w:t>
      </w:r>
      <w:r w:rsidR="005C59D9">
        <w:rPr>
          <w:rFonts w:asciiTheme="minorHAnsi" w:hAnsiTheme="minorHAnsi" w:cstheme="minorHAnsi" w:hint="cs"/>
          <w:rtl/>
          <w:lang w:bidi="ar-LB"/>
        </w:rPr>
        <w:t>وسفك الدماء.</w:t>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قال أمير المؤمنين عليه السلام في خطبة له: "أعوذ بالله من الذنوب التي تعج</w:t>
      </w:r>
      <w:r w:rsidR="005C59D9">
        <w:rPr>
          <w:rFonts w:asciiTheme="minorHAnsi" w:hAnsiTheme="minorHAnsi" w:cstheme="minorHAnsi" w:hint="cs"/>
          <w:rtl/>
          <w:lang w:bidi="ar-LB"/>
        </w:rPr>
        <w:t>ّ</w:t>
      </w:r>
      <w:r w:rsidRPr="00FE2778">
        <w:rPr>
          <w:rFonts w:asciiTheme="minorHAnsi" w:hAnsiTheme="minorHAnsi" w:cstheme="minorHAnsi"/>
          <w:rtl/>
          <w:lang w:bidi="ar-LB"/>
        </w:rPr>
        <w:t>ل الفناء"، فقام إليه عبد الله بن الكواء اليشكري فقال: يا أمير المؤمنين:</w:t>
      </w:r>
      <w:r w:rsidR="00D3424D">
        <w:rPr>
          <w:rFonts w:asciiTheme="minorHAnsi" w:hAnsiTheme="minorHAnsi" w:cstheme="minorHAnsi"/>
          <w:rtl/>
          <w:lang w:bidi="ar-LB"/>
        </w:rPr>
        <w:t xml:space="preserve"> أو </w:t>
      </w:r>
      <w:r w:rsidRPr="00FE2778">
        <w:rPr>
          <w:rFonts w:asciiTheme="minorHAnsi" w:hAnsiTheme="minorHAnsi" w:cstheme="minorHAnsi"/>
          <w:rtl/>
          <w:lang w:bidi="ar-LB"/>
        </w:rPr>
        <w:t>تكون ذنوب تعج</w:t>
      </w:r>
      <w:r w:rsidR="005C59D9">
        <w:rPr>
          <w:rFonts w:asciiTheme="minorHAnsi" w:hAnsiTheme="minorHAnsi" w:cstheme="minorHAnsi" w:hint="cs"/>
          <w:rtl/>
          <w:lang w:bidi="ar-LB"/>
        </w:rPr>
        <w:t>ّ</w:t>
      </w:r>
      <w:r w:rsidRPr="00FE2778">
        <w:rPr>
          <w:rFonts w:asciiTheme="minorHAnsi" w:hAnsiTheme="minorHAnsi" w:cstheme="minorHAnsi"/>
          <w:rtl/>
          <w:lang w:bidi="ar-LB"/>
        </w:rPr>
        <w:t>ل الفناء؟ فقال: نعم ويلك قطيعة الرحم.</w:t>
      </w:r>
      <w:r w:rsidRPr="00FE2778">
        <w:rPr>
          <w:rStyle w:val="Slutkommentarsreferens"/>
          <w:rFonts w:asciiTheme="minorHAnsi" w:hAnsiTheme="minorHAnsi" w:cstheme="minorHAnsi"/>
          <w:rtl/>
          <w:lang w:bidi="ar-LB"/>
        </w:rPr>
        <w:endnoteReference w:id="17"/>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 xml:space="preserve">@ ضياع الأموال: إنّ </w:t>
      </w:r>
      <w:r w:rsidRPr="00FE2778">
        <w:rPr>
          <w:rFonts w:asciiTheme="minorHAnsi" w:hAnsiTheme="minorHAnsi" w:cstheme="minorHAnsi"/>
          <w:rtl/>
        </w:rPr>
        <w:t xml:space="preserve">قطيعة الرحم تُضعف التكافل والثقة بين الأقارب، فيسود الظلم والأنانية، فيسهل على الأشرار السيطرة على الأموال. </w:t>
      </w:r>
      <w:r w:rsidR="005C59D9">
        <w:rPr>
          <w:rFonts w:asciiTheme="minorHAnsi" w:hAnsiTheme="minorHAnsi" w:cstheme="minorHAnsi"/>
          <w:rtl/>
          <w:lang w:bidi="ar-LB"/>
        </w:rPr>
        <w:t xml:space="preserve">رُوي </w:t>
      </w:r>
      <w:r w:rsidRPr="00FE2778">
        <w:rPr>
          <w:rFonts w:asciiTheme="minorHAnsi" w:hAnsiTheme="minorHAnsi" w:cstheme="minorHAnsi"/>
          <w:rtl/>
          <w:lang w:bidi="ar-LB"/>
        </w:rPr>
        <w:t xml:space="preserve">عن أمير المؤمنين عليه السلام: "إذا قطعوا الأرحام جعلت الأموال في أيدي الأشرار". </w:t>
      </w:r>
      <w:r w:rsidRPr="00FE2778">
        <w:rPr>
          <w:rStyle w:val="Slutkommentarsreferens"/>
          <w:rFonts w:asciiTheme="minorHAnsi" w:hAnsiTheme="minorHAnsi" w:cstheme="minorHAnsi"/>
          <w:rtl/>
          <w:lang w:bidi="ar-LB"/>
        </w:rPr>
        <w:endnoteReference w:id="18"/>
      </w:r>
    </w:p>
    <w:p w:rsidR="00010A80" w:rsidRPr="00FE2778" w:rsidRDefault="00010A80" w:rsidP="005C59D9">
      <w:pPr>
        <w:spacing w:line="240" w:lineRule="auto"/>
        <w:rPr>
          <w:rFonts w:asciiTheme="minorHAnsi" w:hAnsiTheme="minorHAnsi" w:cstheme="minorHAnsi"/>
          <w:rtl/>
          <w:lang w:bidi="ar-LB"/>
        </w:rPr>
      </w:pPr>
      <w:r w:rsidRPr="00FE2778">
        <w:rPr>
          <w:rFonts w:asciiTheme="minorHAnsi" w:hAnsiTheme="minorHAnsi" w:cstheme="minorHAnsi"/>
          <w:rtl/>
          <w:lang w:bidi="ar-LB"/>
        </w:rPr>
        <w:t xml:space="preserve">@ </w:t>
      </w:r>
      <w:r w:rsidR="005C59D9">
        <w:rPr>
          <w:rFonts w:asciiTheme="minorHAnsi" w:hAnsiTheme="minorHAnsi" w:cstheme="minorHAnsi" w:hint="cs"/>
          <w:rtl/>
          <w:lang w:bidi="ar-LB"/>
        </w:rPr>
        <w:t>رفع</w:t>
      </w:r>
      <w:r w:rsidRPr="00FE2778">
        <w:rPr>
          <w:rFonts w:asciiTheme="minorHAnsi" w:hAnsiTheme="minorHAnsi" w:cstheme="minorHAnsi"/>
          <w:rtl/>
          <w:lang w:bidi="ar-LB"/>
        </w:rPr>
        <w:t xml:space="preserve"> الرحمة: </w:t>
      </w:r>
      <w:r w:rsidRPr="00FE2778">
        <w:rPr>
          <w:rFonts w:asciiTheme="minorHAnsi" w:hAnsiTheme="minorHAnsi" w:cstheme="minorHAnsi"/>
          <w:rtl/>
        </w:rPr>
        <w:t xml:space="preserve">إنّ صلة الرحم مظهر للرحمة، فإذا قُطعت قست القلوب، ومع غياب التراحم تُرفع الرحمة الإلهية. </w:t>
      </w:r>
      <w:r w:rsidRPr="00FE2778">
        <w:rPr>
          <w:rFonts w:asciiTheme="minorHAnsi" w:hAnsiTheme="minorHAnsi" w:cstheme="minorHAnsi"/>
          <w:rtl/>
          <w:lang w:bidi="ar-LB"/>
        </w:rPr>
        <w:t>عن النبي صلى الله عليه وآله: "إن الرحمة لا تنزل على قومٍ فيهم قاطع رحم".</w:t>
      </w:r>
      <w:r w:rsidRPr="00FE2778">
        <w:rPr>
          <w:rStyle w:val="Slutkommentarsreferens"/>
          <w:rFonts w:asciiTheme="minorHAnsi" w:hAnsiTheme="minorHAnsi" w:cstheme="minorHAnsi"/>
          <w:rtl/>
          <w:lang w:bidi="ar-LB"/>
        </w:rPr>
        <w:endnoteReference w:id="19"/>
      </w:r>
    </w:p>
    <w:p w:rsidR="00010A80" w:rsidRPr="00FE2778" w:rsidRDefault="00010A80" w:rsidP="0049505F">
      <w:pPr>
        <w:spacing w:line="240" w:lineRule="auto"/>
        <w:rPr>
          <w:rFonts w:asciiTheme="minorHAnsi" w:hAnsiTheme="minorHAnsi" w:cstheme="minorHAnsi"/>
          <w:rtl/>
          <w:lang w:bidi="ar-LB"/>
        </w:rPr>
      </w:pPr>
    </w:p>
    <w:p w:rsidR="00010A80" w:rsidRPr="00FE2778" w:rsidRDefault="00010A80" w:rsidP="0049505F">
      <w:pPr>
        <w:spacing w:line="240" w:lineRule="auto"/>
        <w:rPr>
          <w:rFonts w:asciiTheme="minorHAnsi" w:hAnsiTheme="minorHAnsi" w:cstheme="minorHAnsi"/>
          <w:b/>
          <w:bCs/>
          <w:rtl/>
          <w:lang w:bidi="ar-LB"/>
        </w:rPr>
      </w:pPr>
      <w:r w:rsidRPr="00FE2778">
        <w:rPr>
          <w:rFonts w:asciiTheme="minorHAnsi" w:hAnsiTheme="minorHAnsi" w:cstheme="minorHAnsi"/>
          <w:b/>
          <w:bCs/>
          <w:rtl/>
          <w:lang w:bidi="ar-LB"/>
        </w:rPr>
        <w:t>القسم الثاني: العواقب الأخروية لقطيعة الرحم</w:t>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وتظهر عواقب قطيعة الرحم أيضًا في الآخرة من خلال ما أعده الله من العقاب وسوء المصير، نذكر منها:</w:t>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 xml:space="preserve">@ دعاء الرحم عليه يوم القيامة: </w:t>
      </w:r>
      <w:r w:rsidR="005C59D9">
        <w:rPr>
          <w:rFonts w:asciiTheme="minorHAnsi" w:hAnsiTheme="minorHAnsi" w:cstheme="minorHAnsi"/>
          <w:rtl/>
          <w:lang w:bidi="ar-LB"/>
        </w:rPr>
        <w:t xml:space="preserve">رُوي </w:t>
      </w:r>
      <w:r w:rsidRPr="00FE2778">
        <w:rPr>
          <w:rFonts w:asciiTheme="minorHAnsi" w:hAnsiTheme="minorHAnsi" w:cstheme="minorHAnsi"/>
          <w:rtl/>
          <w:lang w:bidi="ar-LB"/>
        </w:rPr>
        <w:t xml:space="preserve">عن أبي عبد الله الصادق عليه السلام </w:t>
      </w:r>
      <w:r w:rsidR="005A3163">
        <w:rPr>
          <w:rFonts w:asciiTheme="minorHAnsi" w:hAnsiTheme="minorHAnsi" w:cstheme="minorHAnsi" w:hint="cs"/>
          <w:rtl/>
          <w:lang w:bidi="ar-LB"/>
        </w:rPr>
        <w:t xml:space="preserve">أنه </w:t>
      </w:r>
      <w:r w:rsidRPr="00FE2778">
        <w:rPr>
          <w:rFonts w:asciiTheme="minorHAnsi" w:hAnsiTheme="minorHAnsi" w:cstheme="minorHAnsi"/>
          <w:rtl/>
          <w:lang w:bidi="ar-LB"/>
        </w:rPr>
        <w:t>قال: "إن الرحم معلّقة بالعرش تقول: اللهم صل من وصلني، واقطع من قطعني".</w:t>
      </w:r>
      <w:r w:rsidRPr="00FE2778">
        <w:rPr>
          <w:rStyle w:val="Slutkommentarsreferens"/>
          <w:rFonts w:asciiTheme="minorHAnsi" w:hAnsiTheme="minorHAnsi" w:cstheme="minorHAnsi"/>
          <w:rtl/>
          <w:lang w:bidi="ar-LB"/>
        </w:rPr>
        <w:endnoteReference w:id="20"/>
      </w:r>
      <w:r w:rsidRPr="00FE2778">
        <w:rPr>
          <w:rFonts w:asciiTheme="minorHAnsi" w:hAnsiTheme="minorHAnsi" w:cstheme="minorHAnsi"/>
          <w:rtl/>
          <w:lang w:bidi="ar-LB"/>
        </w:rPr>
        <w:t xml:space="preserve"> </w:t>
      </w:r>
    </w:p>
    <w:p w:rsidR="00010A80" w:rsidRPr="00FE2778" w:rsidRDefault="00010A80" w:rsidP="000B3933">
      <w:pPr>
        <w:spacing w:line="240" w:lineRule="auto"/>
        <w:rPr>
          <w:rFonts w:asciiTheme="minorHAnsi" w:hAnsiTheme="minorHAnsi" w:cstheme="minorHAnsi"/>
          <w:rtl/>
          <w:lang w:bidi="ar-LB"/>
        </w:rPr>
      </w:pPr>
      <w:r w:rsidRPr="00FE2778">
        <w:rPr>
          <w:rFonts w:asciiTheme="minorHAnsi" w:hAnsiTheme="minorHAnsi" w:cstheme="minorHAnsi"/>
          <w:rtl/>
          <w:lang w:bidi="ar-LB"/>
        </w:rPr>
        <w:t xml:space="preserve">@ السقوط عن الصراط: عن النبي صلى الله عليه وآله: "حافتا الصراط يوم القيامة الرحم والأمانة، .. وإذا مرّ الخائن للأمانة، القطوع للرحم لم ينفعه معهما عمل وتكفأ به الصراط </w:t>
      </w:r>
      <w:r w:rsidR="000B3933">
        <w:rPr>
          <w:rFonts w:asciiTheme="minorHAnsi" w:hAnsiTheme="minorHAnsi" w:cstheme="minorHAnsi"/>
          <w:rtl/>
          <w:lang w:bidi="ar-LB"/>
        </w:rPr>
        <w:t xml:space="preserve">إلى </w:t>
      </w:r>
      <w:r w:rsidRPr="00FE2778">
        <w:rPr>
          <w:rFonts w:asciiTheme="minorHAnsi" w:hAnsiTheme="minorHAnsi" w:cstheme="minorHAnsi"/>
          <w:rtl/>
          <w:lang w:bidi="ar-LB"/>
        </w:rPr>
        <w:t>النار".</w:t>
      </w:r>
      <w:r w:rsidRPr="00FE2778">
        <w:rPr>
          <w:rStyle w:val="Slutkommentarsreferens"/>
          <w:rFonts w:asciiTheme="minorHAnsi" w:hAnsiTheme="minorHAnsi" w:cstheme="minorHAnsi"/>
          <w:rtl/>
          <w:lang w:bidi="ar-LB"/>
        </w:rPr>
        <w:endnoteReference w:id="21"/>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 اللعنة وسوء المصير في الآخرة: قال تعالى: [.. وَيَقْطَعُونَ مَآ أَمَرَ اللّهُ بِهِ أَن يُوصَلَ وَيُفْسِدُونَ فِي الأَرْضِ أُوْلَئِكَ لَهُمُ اللَّعْنَةُ وَلَهُمْ سُوءُ الدَّارِ].</w:t>
      </w:r>
      <w:r w:rsidRPr="00FE2778">
        <w:rPr>
          <w:rStyle w:val="Slutkommentarsreferens"/>
          <w:rFonts w:asciiTheme="minorHAnsi" w:hAnsiTheme="minorHAnsi" w:cstheme="minorHAnsi"/>
          <w:rtl/>
          <w:lang w:bidi="ar-LB"/>
        </w:rPr>
        <w:endnoteReference w:id="22"/>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 xml:space="preserve">@ الحرمان من ريح الجنة: </w:t>
      </w:r>
      <w:r w:rsidR="005C59D9">
        <w:rPr>
          <w:rFonts w:asciiTheme="minorHAnsi" w:hAnsiTheme="minorHAnsi" w:cstheme="minorHAnsi"/>
          <w:rtl/>
          <w:lang w:bidi="ar-LB"/>
        </w:rPr>
        <w:t xml:space="preserve">رُوي </w:t>
      </w:r>
      <w:r w:rsidRPr="00FE2778">
        <w:rPr>
          <w:rFonts w:asciiTheme="minorHAnsi" w:hAnsiTheme="minorHAnsi" w:cstheme="minorHAnsi"/>
          <w:rtl/>
          <w:lang w:bidi="ar-LB"/>
        </w:rPr>
        <w:t xml:space="preserve">عن رسول الله صلى الله عليه وآله: "... فَإِنَّ رِيحَ الجَنَّةِ تُوجَدُ مِنْ مَسِيرَةِ أَلْفِ عَامٍ وَلَا يَجِدُهَا عَاقٌ وَلَا قَاطِعُ رَحِمٍ". </w:t>
      </w:r>
    </w:p>
    <w:p w:rsidR="00010A80" w:rsidRPr="00FE2778" w:rsidRDefault="00010A80" w:rsidP="0049505F">
      <w:pPr>
        <w:spacing w:line="240" w:lineRule="auto"/>
        <w:rPr>
          <w:rFonts w:asciiTheme="minorHAnsi" w:hAnsiTheme="minorHAnsi" w:cstheme="minorHAnsi"/>
          <w:highlight w:val="green"/>
          <w:rtl/>
          <w:lang w:bidi="ar-LB"/>
        </w:rPr>
      </w:pPr>
    </w:p>
    <w:p w:rsidR="00010A80" w:rsidRPr="00FE2778" w:rsidRDefault="00010A80" w:rsidP="0049505F">
      <w:pPr>
        <w:spacing w:line="240" w:lineRule="auto"/>
        <w:rPr>
          <w:rFonts w:asciiTheme="minorHAnsi" w:hAnsiTheme="minorHAnsi" w:cstheme="minorHAnsi"/>
          <w:highlight w:val="green"/>
          <w:rtl/>
          <w:lang w:bidi="ar-LB"/>
        </w:rPr>
      </w:pP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highlight w:val="yellow"/>
          <w:rtl/>
          <w:lang w:bidi="ar-LB"/>
        </w:rPr>
        <w:t>المبحث الرابع: إصلاح العلاقات الرحمية وتقويتها</w:t>
      </w:r>
    </w:p>
    <w:p w:rsidR="00010A80" w:rsidRPr="00FE2778" w:rsidRDefault="00010A80" w:rsidP="0049505F">
      <w:pPr>
        <w:spacing w:line="240" w:lineRule="auto"/>
        <w:jc w:val="lowKashida"/>
        <w:rPr>
          <w:rFonts w:asciiTheme="minorHAnsi" w:hAnsiTheme="minorHAnsi" w:cstheme="minorHAnsi"/>
          <w:rtl/>
          <w:lang w:bidi="ar-LB"/>
        </w:rPr>
      </w:pPr>
      <w:r w:rsidRPr="00FE2778">
        <w:rPr>
          <w:rFonts w:asciiTheme="minorHAnsi" w:hAnsiTheme="minorHAnsi" w:cstheme="minorHAnsi"/>
          <w:rtl/>
          <w:lang w:bidi="ar-LB"/>
        </w:rPr>
        <w:t xml:space="preserve">في هذا المبحث نقف على سبل إصلاح العلاقات الرحمية وتقويتها، من خلال بيان أبرز التبريرات التي يتذرّع بها قاطعو الرحم والرد عليها بأسلوب علمي وتربوي هادف. كما نسلّط الضوء على أهم الوصايا العملية التي تعزّز صلة الرحم وتحمي من الوقوع في القطيعة، بما يسهم في بناء علاقات أسرية متينة ومستقرة. </w:t>
      </w:r>
    </w:p>
    <w:p w:rsidR="00010A80" w:rsidRPr="00FE2778" w:rsidRDefault="00010A80" w:rsidP="0049505F">
      <w:pPr>
        <w:spacing w:line="240" w:lineRule="auto"/>
        <w:jc w:val="lowKashida"/>
        <w:rPr>
          <w:rFonts w:asciiTheme="minorHAnsi" w:hAnsiTheme="minorHAnsi" w:cstheme="minorHAnsi"/>
          <w:rtl/>
          <w:lang w:bidi="ar-LB"/>
        </w:rPr>
      </w:pPr>
      <w:r w:rsidRPr="00FE2778">
        <w:rPr>
          <w:rFonts w:asciiTheme="minorHAnsi" w:hAnsiTheme="minorHAnsi" w:cstheme="minorHAnsi"/>
          <w:rtl/>
          <w:lang w:bidi="ar-LB"/>
        </w:rPr>
        <w:t>وسنطرح هذا المبحث في مطلبين وهما:</w:t>
      </w:r>
    </w:p>
    <w:p w:rsidR="00010A80" w:rsidRPr="00FE2778" w:rsidRDefault="00010A80" w:rsidP="0049505F">
      <w:pPr>
        <w:spacing w:line="240" w:lineRule="auto"/>
        <w:jc w:val="lowKashida"/>
        <w:rPr>
          <w:rFonts w:asciiTheme="minorHAnsi" w:hAnsiTheme="minorHAnsi" w:cstheme="minorHAnsi"/>
          <w:highlight w:val="green"/>
          <w:rtl/>
          <w:lang w:bidi="ar-LB"/>
        </w:rPr>
      </w:pPr>
    </w:p>
    <w:p w:rsidR="00010A80" w:rsidRPr="00FE2778" w:rsidRDefault="00010A80" w:rsidP="0049505F">
      <w:pPr>
        <w:spacing w:line="240" w:lineRule="auto"/>
        <w:jc w:val="lowKashida"/>
        <w:rPr>
          <w:rFonts w:asciiTheme="minorHAnsi" w:hAnsiTheme="minorHAnsi" w:cstheme="minorHAnsi"/>
          <w:rtl/>
          <w:lang w:bidi="ar-LB"/>
        </w:rPr>
      </w:pPr>
      <w:r w:rsidRPr="00FE2778">
        <w:rPr>
          <w:rFonts w:asciiTheme="minorHAnsi" w:hAnsiTheme="minorHAnsi" w:cstheme="minorHAnsi"/>
          <w:highlight w:val="green"/>
          <w:rtl/>
          <w:lang w:bidi="ar-LB"/>
        </w:rPr>
        <w:t>المطلب الأول: تبريرات قطيعة الرحم وسبل علاجها</w:t>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يتذرّع بعض الناس بأعذار لتبرير قطيعة الرحم، لكنها لا تصمد أمام الشرع والعقل، إذ لا تبيح ترك ما أوجبه الله. لذا لا بد من بيان خطئها وطرح سبل علاجها وإحياء صلة الرحم.</w:t>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ومن أبرز هذه التبريرات وطرق علاجها ما يأتي</w:t>
      </w:r>
      <w:r>
        <w:rPr>
          <w:rStyle w:val="Slutkommentarsreferens"/>
          <w:rFonts w:asciiTheme="minorHAnsi" w:hAnsiTheme="minorHAnsi" w:cstheme="minorHAnsi"/>
          <w:rtl/>
          <w:lang w:bidi="ar-LB"/>
        </w:rPr>
        <w:endnoteReference w:id="23"/>
      </w:r>
      <w:r w:rsidRPr="00FE2778">
        <w:rPr>
          <w:rFonts w:asciiTheme="minorHAnsi" w:hAnsiTheme="minorHAnsi" w:cstheme="minorHAnsi"/>
          <w:rtl/>
          <w:lang w:bidi="ar-LB"/>
        </w:rPr>
        <w:t>:</w:t>
      </w:r>
    </w:p>
    <w:p w:rsidR="00010A80" w:rsidRPr="00FE2778" w:rsidRDefault="00010A80" w:rsidP="0049505F">
      <w:pPr>
        <w:spacing w:line="240" w:lineRule="auto"/>
        <w:rPr>
          <w:rFonts w:asciiTheme="minorHAnsi" w:hAnsiTheme="minorHAnsi" w:cstheme="minorHAnsi"/>
          <w:rtl/>
          <w:lang w:bidi="ar-LB"/>
        </w:rPr>
      </w:pP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b/>
          <w:bCs/>
          <w:rtl/>
          <w:lang w:bidi="ar-LB"/>
        </w:rPr>
        <w:t>التبرير الأول: كثرة المشاكل والخلافات بين الأرحام</w:t>
      </w:r>
    </w:p>
    <w:p w:rsidR="00010A80" w:rsidRPr="00FE2778" w:rsidRDefault="00010A80" w:rsidP="001932A5">
      <w:pPr>
        <w:spacing w:line="240" w:lineRule="auto"/>
        <w:rPr>
          <w:rFonts w:asciiTheme="minorHAnsi" w:hAnsiTheme="minorHAnsi" w:cstheme="minorHAnsi"/>
          <w:rtl/>
        </w:rPr>
      </w:pPr>
      <w:r w:rsidRPr="00FE2778">
        <w:rPr>
          <w:rFonts w:asciiTheme="minorHAnsi" w:hAnsiTheme="minorHAnsi" w:cstheme="minorHAnsi"/>
          <w:rtl/>
        </w:rPr>
        <w:t xml:space="preserve">التبرير الأول الذي يحتج به كثير من الناس لقطع صلة الرحم هو وجود المشاكل والخلافات بين الأقارب. ولا شك أن وقوع الخلاف أمر طبيعي في حياة الناس؛ لأن الإنسان قد يخطئ وقد يسيء التقدير، </w:t>
      </w:r>
      <w:r w:rsidR="005C59D9">
        <w:rPr>
          <w:rFonts w:asciiTheme="minorHAnsi" w:hAnsiTheme="minorHAnsi" w:cstheme="minorHAnsi" w:hint="cs"/>
          <w:rtl/>
        </w:rPr>
        <w:t xml:space="preserve">رُوي </w:t>
      </w:r>
      <w:r>
        <w:rPr>
          <w:rFonts w:asciiTheme="minorHAnsi" w:hAnsiTheme="minorHAnsi" w:cstheme="minorHAnsi" w:hint="cs"/>
          <w:rtl/>
        </w:rPr>
        <w:t>عن رسول الله صلى الله عليه وآله: "كل ابن آدم خطّاء وخير الخطائين التوابون".</w:t>
      </w:r>
      <w:r>
        <w:rPr>
          <w:rStyle w:val="Slutkommentarsreferens"/>
          <w:rFonts w:asciiTheme="minorHAnsi" w:hAnsiTheme="minorHAnsi" w:cstheme="minorHAnsi"/>
          <w:rtl/>
        </w:rPr>
        <w:endnoteReference w:id="24"/>
      </w:r>
      <w:r w:rsidRPr="00FE2778">
        <w:rPr>
          <w:rFonts w:asciiTheme="minorHAnsi" w:hAnsiTheme="minorHAnsi" w:cstheme="minorHAnsi"/>
          <w:rtl/>
        </w:rPr>
        <w:t xml:space="preserve"> </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لكن المشكلة الحقيقية ليست في وقوع الخلاف، بل في طريقة التعامل معه وكأن الحل الوحيد هو الهجر والابتعاد، مع أن هذا يزيد المشكلة ولا يعالجها.</w:t>
      </w:r>
    </w:p>
    <w:p w:rsidR="00010A80" w:rsidRPr="00FE2778" w:rsidRDefault="00010A80" w:rsidP="00D3424D">
      <w:pPr>
        <w:spacing w:line="240" w:lineRule="auto"/>
        <w:rPr>
          <w:rFonts w:asciiTheme="minorHAnsi" w:hAnsiTheme="minorHAnsi" w:cstheme="minorHAnsi"/>
          <w:rtl/>
        </w:rPr>
      </w:pPr>
      <w:r w:rsidRPr="00FE2778">
        <w:rPr>
          <w:rFonts w:asciiTheme="minorHAnsi" w:hAnsiTheme="minorHAnsi" w:cstheme="minorHAnsi"/>
          <w:rtl/>
        </w:rPr>
        <w:t xml:space="preserve"> فكثير من القطيعة تبدأ بسبب كلمة عابرة،</w:t>
      </w:r>
      <w:r w:rsidR="00D3424D">
        <w:rPr>
          <w:rFonts w:asciiTheme="minorHAnsi" w:hAnsiTheme="minorHAnsi" w:cstheme="minorHAnsi"/>
          <w:rtl/>
        </w:rPr>
        <w:t xml:space="preserve"> أو </w:t>
      </w:r>
      <w:r w:rsidRPr="00FE2778">
        <w:rPr>
          <w:rFonts w:asciiTheme="minorHAnsi" w:hAnsiTheme="minorHAnsi" w:cstheme="minorHAnsi"/>
          <w:rtl/>
        </w:rPr>
        <w:t xml:space="preserve">سوء فهم بسيط، ثم يكبر الأمر شيئًا فشيئًا بسبب الغضب والعناد حتى يتحول </w:t>
      </w:r>
      <w:r w:rsidR="000B3933">
        <w:rPr>
          <w:rFonts w:asciiTheme="minorHAnsi" w:hAnsiTheme="minorHAnsi" w:cstheme="minorHAnsi"/>
          <w:rtl/>
        </w:rPr>
        <w:t xml:space="preserve">إلى </w:t>
      </w:r>
      <w:r w:rsidRPr="00FE2778">
        <w:rPr>
          <w:rFonts w:asciiTheme="minorHAnsi" w:hAnsiTheme="minorHAnsi" w:cstheme="minorHAnsi"/>
          <w:rtl/>
        </w:rPr>
        <w:t xml:space="preserve">عداوة طويلة، وبخاصة عند تداخل </w:t>
      </w:r>
      <w:r>
        <w:rPr>
          <w:rFonts w:asciiTheme="minorHAnsi" w:hAnsiTheme="minorHAnsi" w:cstheme="minorHAnsi"/>
          <w:rtl/>
        </w:rPr>
        <w:t>المصالح وال</w:t>
      </w:r>
      <w:r>
        <w:rPr>
          <w:rFonts w:asciiTheme="minorHAnsi" w:hAnsiTheme="minorHAnsi" w:cstheme="minorHAnsi" w:hint="cs"/>
          <w:rtl/>
        </w:rPr>
        <w:t>علاقات</w:t>
      </w:r>
      <w:r w:rsidRPr="00FE2778">
        <w:rPr>
          <w:rFonts w:asciiTheme="minorHAnsi" w:hAnsiTheme="minorHAnsi" w:cstheme="minorHAnsi"/>
          <w:rtl/>
        </w:rPr>
        <w:t xml:space="preserve"> بشكل أكبر، كحالات المصاهرة،</w:t>
      </w:r>
      <w:r w:rsidR="00D3424D">
        <w:rPr>
          <w:rFonts w:asciiTheme="minorHAnsi" w:hAnsiTheme="minorHAnsi" w:cstheme="minorHAnsi"/>
          <w:rtl/>
        </w:rPr>
        <w:t xml:space="preserve"> أو </w:t>
      </w:r>
      <w:r w:rsidRPr="00FE2778">
        <w:rPr>
          <w:rFonts w:asciiTheme="minorHAnsi" w:hAnsiTheme="minorHAnsi" w:cstheme="minorHAnsi"/>
          <w:rtl/>
        </w:rPr>
        <w:t>الاشتراك في عمل</w:t>
      </w:r>
      <w:r w:rsidR="00D3424D">
        <w:rPr>
          <w:rFonts w:asciiTheme="minorHAnsi" w:hAnsiTheme="minorHAnsi" w:cstheme="minorHAnsi"/>
          <w:rtl/>
        </w:rPr>
        <w:t xml:space="preserve"> أو </w:t>
      </w:r>
      <w:r w:rsidRPr="00FE2778">
        <w:rPr>
          <w:rFonts w:asciiTheme="minorHAnsi" w:hAnsiTheme="minorHAnsi" w:cstheme="minorHAnsi"/>
          <w:rtl/>
        </w:rPr>
        <w:t>تجارة،</w:t>
      </w:r>
      <w:r w:rsidR="00D3424D">
        <w:rPr>
          <w:rFonts w:asciiTheme="minorHAnsi" w:hAnsiTheme="minorHAnsi" w:cstheme="minorHAnsi"/>
          <w:rtl/>
        </w:rPr>
        <w:t xml:space="preserve"> أو </w:t>
      </w:r>
      <w:r w:rsidRPr="00FE2778">
        <w:rPr>
          <w:rFonts w:asciiTheme="minorHAnsi" w:hAnsiTheme="minorHAnsi" w:cstheme="minorHAnsi"/>
          <w:rtl/>
        </w:rPr>
        <w:t xml:space="preserve">حين تمتد الخلافات </w:t>
      </w:r>
      <w:r w:rsidR="000B3933">
        <w:rPr>
          <w:rFonts w:asciiTheme="minorHAnsi" w:hAnsiTheme="minorHAnsi" w:cstheme="minorHAnsi"/>
          <w:rtl/>
        </w:rPr>
        <w:t xml:space="preserve">إلى </w:t>
      </w:r>
      <w:r w:rsidRPr="00FE2778">
        <w:rPr>
          <w:rFonts w:asciiTheme="minorHAnsi" w:hAnsiTheme="minorHAnsi" w:cstheme="minorHAnsi"/>
          <w:rtl/>
        </w:rPr>
        <w:t>الأبناء فيما بينهم، فتتشابك المشكلات وتتسع دائرتها.</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ومن منظور الدين والعقل، فإن قطع الرحم لم يكن يومًا علاجًا للخلاف، بل العكس هو الصحيح؛ فاستمرار التواصل، ولو بالحد الأدنى، يخفف التوتر، ويكسر الحواجز، ويمنح فرصة لعودة المودة مع مرور الزمن. أما القطيعة فتُغلق باب الإصلاح، وتُراكم الأحقاد في القلوب.</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ولهذا، فإن علاج هذه المشكلة يكون من خلال الأمور الآتية:</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1. ضبط النفس، وعدم التسرّع في ردود الفعل، ومعالجة الخلاف بالحكمة والهدوء، لا بالغضب والانفعال. لأن تضخيم المشكلات الصغيرة هو الذي يحوّلها </w:t>
      </w:r>
      <w:r w:rsidR="000B3933">
        <w:rPr>
          <w:rFonts w:asciiTheme="minorHAnsi" w:hAnsiTheme="minorHAnsi" w:cstheme="minorHAnsi"/>
          <w:rtl/>
        </w:rPr>
        <w:t xml:space="preserve">إلى </w:t>
      </w:r>
      <w:r w:rsidRPr="00FE2778">
        <w:rPr>
          <w:rFonts w:asciiTheme="minorHAnsi" w:hAnsiTheme="minorHAnsi" w:cstheme="minorHAnsi"/>
          <w:rtl/>
        </w:rPr>
        <w:t>أزمات كبيرة. والتاريخ يقدم لنا أمثلة واضحة على خطورة تضخيم الخلافات الصغيرة، ومن أشهرها حرب البسوس في الجاهلية والتي نشبت بين أبناء وائل بن ربيع</w:t>
      </w:r>
      <w:r w:rsidR="00410843">
        <w:rPr>
          <w:rFonts w:asciiTheme="minorHAnsi" w:hAnsiTheme="minorHAnsi" w:cstheme="minorHAnsi"/>
          <w:rtl/>
        </w:rPr>
        <w:t>ة استمرت ما يقرب من اربعين عام</w:t>
      </w:r>
      <w:r w:rsidR="00410843">
        <w:rPr>
          <w:rFonts w:asciiTheme="minorHAnsi" w:hAnsiTheme="minorHAnsi" w:cstheme="minorHAnsi" w:hint="cs"/>
          <w:rtl/>
        </w:rPr>
        <w:t>ًا</w:t>
      </w:r>
      <w:r w:rsidRPr="00FE2778">
        <w:rPr>
          <w:rFonts w:asciiTheme="minorHAnsi" w:hAnsiTheme="minorHAnsi" w:cstheme="minorHAnsi"/>
          <w:rtl/>
        </w:rPr>
        <w:t xml:space="preserve"> وهم بنو عمومة ورحم واحد!</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والعجيب أن الشرارة التي أشعلت تلك الحرب الطويلة كانت سببًا تافهًا للغاية، إذ بدأ الأمر بقتل حيوان، فتحوّل </w:t>
      </w:r>
      <w:r w:rsidR="000B3933">
        <w:rPr>
          <w:rFonts w:asciiTheme="minorHAnsi" w:hAnsiTheme="minorHAnsi" w:cstheme="minorHAnsi"/>
          <w:rtl/>
        </w:rPr>
        <w:t xml:space="preserve">إلى </w:t>
      </w:r>
      <w:r w:rsidRPr="00FE2778">
        <w:rPr>
          <w:rFonts w:asciiTheme="minorHAnsi" w:hAnsiTheme="minorHAnsi" w:cstheme="minorHAnsi"/>
          <w:rtl/>
        </w:rPr>
        <w:t>نزاع دموي أُزهقت فيه الأرواح لعقود طويلة.</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وهنا يبرز السؤال: كم من "بسوس" نراها اليوم في مجتمعاتنا؟ كم من خلاف بسيط يتضخم حتى يتحول </w:t>
      </w:r>
      <w:r w:rsidR="000B3933">
        <w:rPr>
          <w:rFonts w:asciiTheme="minorHAnsi" w:hAnsiTheme="minorHAnsi" w:cstheme="minorHAnsi"/>
          <w:rtl/>
        </w:rPr>
        <w:t xml:space="preserve">إلى </w:t>
      </w:r>
      <w:r w:rsidRPr="00FE2778">
        <w:rPr>
          <w:rFonts w:asciiTheme="minorHAnsi" w:hAnsiTheme="minorHAnsi" w:cstheme="minorHAnsi"/>
          <w:rtl/>
        </w:rPr>
        <w:t xml:space="preserve">قطيعة وعداوة بين الأقارب؟ مع أننا نعيش في زمن يفترض أننا تجاوزنا فيه تلك السلوكيات الجاهلية التي لا تمتّ </w:t>
      </w:r>
      <w:r w:rsidR="000B3933">
        <w:rPr>
          <w:rFonts w:asciiTheme="minorHAnsi" w:hAnsiTheme="minorHAnsi" w:cstheme="minorHAnsi"/>
          <w:rtl/>
        </w:rPr>
        <w:t xml:space="preserve">إلى </w:t>
      </w:r>
      <w:r w:rsidRPr="00FE2778">
        <w:rPr>
          <w:rFonts w:asciiTheme="minorHAnsi" w:hAnsiTheme="minorHAnsi" w:cstheme="minorHAnsi"/>
          <w:rtl/>
        </w:rPr>
        <w:t xml:space="preserve">الدين ولا </w:t>
      </w:r>
      <w:r w:rsidR="000B3933">
        <w:rPr>
          <w:rFonts w:asciiTheme="minorHAnsi" w:hAnsiTheme="minorHAnsi" w:cstheme="minorHAnsi"/>
          <w:rtl/>
        </w:rPr>
        <w:t xml:space="preserve">إلى </w:t>
      </w:r>
      <w:r w:rsidRPr="00FE2778">
        <w:rPr>
          <w:rFonts w:asciiTheme="minorHAnsi" w:hAnsiTheme="minorHAnsi" w:cstheme="minorHAnsi"/>
          <w:rtl/>
        </w:rPr>
        <w:t xml:space="preserve">الإنسانية ولا </w:t>
      </w:r>
      <w:r w:rsidR="000B3933">
        <w:rPr>
          <w:rFonts w:asciiTheme="minorHAnsi" w:hAnsiTheme="minorHAnsi" w:cstheme="minorHAnsi"/>
          <w:rtl/>
        </w:rPr>
        <w:t xml:space="preserve">إلى </w:t>
      </w:r>
      <w:r w:rsidRPr="00FE2778">
        <w:rPr>
          <w:rFonts w:asciiTheme="minorHAnsi" w:hAnsiTheme="minorHAnsi" w:cstheme="minorHAnsi"/>
          <w:rtl/>
        </w:rPr>
        <w:t>الحضارة بصلة.</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2.</w:t>
      </w:r>
      <w:r w:rsidR="00B24578">
        <w:rPr>
          <w:rFonts w:asciiTheme="minorHAnsi" w:hAnsiTheme="minorHAnsi" w:cstheme="minorHAnsi" w:hint="cs"/>
          <w:rtl/>
        </w:rPr>
        <w:t xml:space="preserve"> </w:t>
      </w:r>
      <w:r w:rsidRPr="00FE2778">
        <w:rPr>
          <w:rFonts w:asciiTheme="minorHAnsi" w:hAnsiTheme="minorHAnsi" w:cstheme="minorHAnsi"/>
          <w:rtl/>
        </w:rPr>
        <w:t>من العلاج أيضًا أن يتعلم الإنسان العفو والإصلاح، فلا يجعل كل خطأ سببًا للهجر، بل يسعى لتهدئة النفوس، ويحفظ ما بقي من المودة. نعم، يأخذ الحذر ويتعلم من التجربة، لكنه لا يهدم العلاقة.</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3. لو استمرت المشكلة ولم تُحلّ، فلا يجوز أن تكون سببًا لقطع الرحم. وهذا ما تؤكده سيرة أهل البيت عليهم السلام بأوضح صورة؛ فقد </w:t>
      </w:r>
      <w:r w:rsidR="005C59D9">
        <w:rPr>
          <w:rFonts w:asciiTheme="minorHAnsi" w:hAnsiTheme="minorHAnsi" w:cstheme="minorHAnsi"/>
          <w:rtl/>
        </w:rPr>
        <w:t xml:space="preserve">رُوي </w:t>
      </w:r>
      <w:r w:rsidRPr="00FE2778">
        <w:rPr>
          <w:rFonts w:asciiTheme="minorHAnsi" w:hAnsiTheme="minorHAnsi" w:cstheme="minorHAnsi"/>
          <w:rtl/>
        </w:rPr>
        <w:t xml:space="preserve">عن سالمة مولاة أبي عبد الله عليه السلام </w:t>
      </w:r>
      <w:r w:rsidR="005A3163">
        <w:rPr>
          <w:rFonts w:asciiTheme="minorHAnsi" w:hAnsiTheme="minorHAnsi" w:cstheme="minorHAnsi" w:hint="cs"/>
          <w:rtl/>
        </w:rPr>
        <w:t>أنه</w:t>
      </w:r>
      <w:r w:rsidR="00B24578">
        <w:rPr>
          <w:rFonts w:asciiTheme="minorHAnsi" w:hAnsiTheme="minorHAnsi" w:cstheme="minorHAnsi" w:hint="cs"/>
          <w:rtl/>
        </w:rPr>
        <w:t>ا</w:t>
      </w:r>
      <w:r w:rsidR="005A3163">
        <w:rPr>
          <w:rFonts w:asciiTheme="minorHAnsi" w:hAnsiTheme="minorHAnsi" w:cstheme="minorHAnsi" w:hint="cs"/>
          <w:rtl/>
        </w:rPr>
        <w:t xml:space="preserve"> </w:t>
      </w:r>
      <w:r w:rsidRPr="00FE2778">
        <w:rPr>
          <w:rFonts w:asciiTheme="minorHAnsi" w:hAnsiTheme="minorHAnsi" w:cstheme="minorHAnsi"/>
          <w:rtl/>
        </w:rPr>
        <w:t xml:space="preserve">قال: كنت عند أبي عبد الله عليه السلام حين حضرته الوفاة، فأغمي عليه فلمّا أفاق قال: أعطوا الحسن بن عليّ بن </w:t>
      </w:r>
      <w:r w:rsidR="00D3424D">
        <w:rPr>
          <w:rFonts w:asciiTheme="minorHAnsi" w:hAnsiTheme="minorHAnsi" w:cstheme="minorHAnsi"/>
          <w:rtl/>
        </w:rPr>
        <w:t>الحسين -وهو الأفطس-سبعين دينار</w:t>
      </w:r>
      <w:r w:rsidR="00D3424D">
        <w:rPr>
          <w:rFonts w:asciiTheme="minorHAnsi" w:hAnsiTheme="minorHAnsi" w:cstheme="minorHAnsi" w:hint="cs"/>
          <w:rtl/>
        </w:rPr>
        <w:t>ًا</w:t>
      </w:r>
      <w:r w:rsidRPr="00FE2778">
        <w:rPr>
          <w:rFonts w:asciiTheme="minorHAnsi" w:hAnsiTheme="minorHAnsi" w:cstheme="minorHAnsi"/>
          <w:rtl/>
        </w:rPr>
        <w:t>، وأعطوا فلاناً كذا وكذا، وفلاناً كذا وكذا فقلت: أتعطي رجلاً حمل عليك بالشّفرة؟ فقال: ويحك أما تقرأين القرآن؟ قلت: بلى. قال: أما سمعت قول الله عزّ وجلّ:﴿ وَالَّذِينَ يَصِلُونَ مَا أَمَرَ اللّهُ بِهِ أَن يُوصَلَ وَيَخْشَوْنَ رَبَّهُمْ وَيَخَافُونَ سُوءَ الحِسَابِ ﴾.</w:t>
      </w:r>
      <w:r w:rsidRPr="00FE2778">
        <w:rPr>
          <w:rStyle w:val="Slutkommentarsreferens"/>
          <w:rFonts w:asciiTheme="minorHAnsi" w:hAnsiTheme="minorHAnsi" w:cstheme="minorHAnsi"/>
          <w:rtl/>
        </w:rPr>
        <w:endnoteReference w:id="25"/>
      </w:r>
    </w:p>
    <w:p w:rsidR="00010A80" w:rsidRPr="00FE2778" w:rsidRDefault="00010A80" w:rsidP="00C40CA6">
      <w:pPr>
        <w:spacing w:line="240" w:lineRule="auto"/>
        <w:rPr>
          <w:rFonts w:asciiTheme="minorHAnsi" w:hAnsiTheme="minorHAnsi" w:cstheme="minorHAnsi"/>
          <w:rtl/>
        </w:rPr>
      </w:pPr>
      <w:r w:rsidRPr="00FE2778">
        <w:rPr>
          <w:rFonts w:asciiTheme="minorHAnsi" w:hAnsiTheme="minorHAnsi" w:cstheme="minorHAnsi"/>
          <w:rtl/>
        </w:rPr>
        <w:t xml:space="preserve">الخلاصة: </w:t>
      </w:r>
      <w:r w:rsidRPr="00C40CA6">
        <w:rPr>
          <w:rFonts w:asciiTheme="minorHAnsi" w:hAnsiTheme="minorHAnsi"/>
          <w:rtl/>
        </w:rPr>
        <w:t xml:space="preserve">الخلاف لا يبرّر القطيعة، بل هو موضع اختبار؛ فليُعالَج بالحلم، وكظم الغيظ، والمبادرة </w:t>
      </w:r>
      <w:r w:rsidR="000B3933">
        <w:rPr>
          <w:rFonts w:asciiTheme="minorHAnsi" w:hAnsiTheme="minorHAnsi"/>
          <w:rtl/>
        </w:rPr>
        <w:t xml:space="preserve">إلى </w:t>
      </w:r>
      <w:r w:rsidRPr="00C40CA6">
        <w:rPr>
          <w:rFonts w:asciiTheme="minorHAnsi" w:hAnsiTheme="minorHAnsi"/>
          <w:rtl/>
        </w:rPr>
        <w:t>الإصلاح، وتقديم بقاء العلاقة على كسب الموقف، لتبقى صلة الرحم محفوظة.</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وإليكم بعض الاستفتاءات الواردة وفق فتاوى سماحة السيد السيستاني دام ظله، ومنها:</w:t>
      </w:r>
    </w:p>
    <w:p w:rsidR="00010A80" w:rsidRPr="00FE2778" w:rsidRDefault="00010A80" w:rsidP="00D3424D">
      <w:pPr>
        <w:spacing w:line="240" w:lineRule="auto"/>
        <w:rPr>
          <w:rFonts w:asciiTheme="minorHAnsi" w:hAnsiTheme="minorHAnsi" w:cstheme="minorHAnsi"/>
          <w:rtl/>
        </w:rPr>
      </w:pPr>
      <w:r w:rsidRPr="00FE2778">
        <w:rPr>
          <w:rFonts w:asciiTheme="minorHAnsi" w:hAnsiTheme="minorHAnsi" w:cstheme="minorHAnsi"/>
          <w:rtl/>
        </w:rPr>
        <w:t xml:space="preserve">السؤال (1): لنا أخ تزوّج دون رضا إخوته وأخواته، وقد تسبب هذا الزواج في نشوء خلافات وفرقة بيننا، مما دفعنا </w:t>
      </w:r>
      <w:r w:rsidR="000B3933">
        <w:rPr>
          <w:rFonts w:asciiTheme="minorHAnsi" w:hAnsiTheme="minorHAnsi" w:cstheme="minorHAnsi"/>
          <w:rtl/>
        </w:rPr>
        <w:t xml:space="preserve">إلى </w:t>
      </w:r>
      <w:r w:rsidRPr="00FE2778">
        <w:rPr>
          <w:rFonts w:asciiTheme="minorHAnsi" w:hAnsiTheme="minorHAnsi" w:cstheme="minorHAnsi"/>
          <w:rtl/>
        </w:rPr>
        <w:t>الابتعاد عنه تجنّبًا للمشاكل العائلية. وقد حاولت التواصل معه عدة مرات، لكن الخلاف كان يزداد في كل مرة</w:t>
      </w:r>
      <w:r w:rsidR="00D3424D">
        <w:rPr>
          <w:rFonts w:asciiTheme="minorHAnsi" w:hAnsiTheme="minorHAnsi" w:cstheme="minorHAnsi" w:hint="cs"/>
          <w:rtl/>
        </w:rPr>
        <w:t>،</w:t>
      </w:r>
      <w:r w:rsidRPr="00FE2778">
        <w:rPr>
          <w:rFonts w:asciiTheme="minorHAnsi" w:hAnsiTheme="minorHAnsi" w:cstheme="minorHAnsi"/>
          <w:rtl/>
        </w:rPr>
        <w:t xml:space="preserve"> فهل يجوز لي الاستمرار في مقاطعته؟</w:t>
      </w:r>
    </w:p>
    <w:p w:rsidR="00010A80" w:rsidRPr="00FE2778" w:rsidRDefault="00010A80" w:rsidP="0049505F">
      <w:pPr>
        <w:spacing w:line="240" w:lineRule="auto"/>
        <w:rPr>
          <w:rFonts w:asciiTheme="minorHAnsi" w:hAnsiTheme="minorHAnsi" w:cstheme="minorHAnsi"/>
        </w:rPr>
      </w:pPr>
      <w:r w:rsidRPr="00FE2778">
        <w:rPr>
          <w:rFonts w:asciiTheme="minorHAnsi" w:hAnsiTheme="minorHAnsi" w:cstheme="minorHAnsi"/>
          <w:rtl/>
        </w:rPr>
        <w:t>الجواب</w:t>
      </w:r>
      <w:r w:rsidRPr="00FE2778">
        <w:rPr>
          <w:rFonts w:asciiTheme="minorHAnsi" w:hAnsiTheme="minorHAnsi" w:cstheme="minorHAnsi"/>
        </w:rPr>
        <w:t>: </w:t>
      </w:r>
      <w:r w:rsidRPr="00FE2778">
        <w:rPr>
          <w:rFonts w:asciiTheme="minorHAnsi" w:hAnsiTheme="minorHAnsi" w:cstheme="minorHAnsi"/>
          <w:rtl/>
        </w:rPr>
        <w:t>لا تقطع علاقتك به مهما أمكن</w:t>
      </w:r>
      <w:r w:rsidRPr="00FE2778">
        <w:rPr>
          <w:rFonts w:asciiTheme="minorHAnsi" w:hAnsiTheme="minorHAnsi" w:cstheme="minorHAnsi"/>
        </w:rPr>
        <w:t>.</w:t>
      </w:r>
      <w:r w:rsidRPr="00FE2778">
        <w:rPr>
          <w:rStyle w:val="Slutkommentarsreferens"/>
          <w:rFonts w:asciiTheme="minorHAnsi" w:hAnsiTheme="minorHAnsi" w:cstheme="minorHAnsi"/>
        </w:rPr>
        <w:t xml:space="preserve"> </w:t>
      </w:r>
      <w:r w:rsidRPr="00FE2778">
        <w:rPr>
          <w:rStyle w:val="Slutkommentarsreferens"/>
          <w:rFonts w:asciiTheme="minorHAnsi" w:hAnsiTheme="minorHAnsi" w:cstheme="minorHAnsi"/>
        </w:rPr>
        <w:endnoteReference w:id="26"/>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السؤال (2): أنا شاب أبلغ من العمر ثلاثة عشر عامًا، ووالدي يمنعني من زيارة خالتي بسبب سوء علاقته بزوجها، إضافة </w:t>
      </w:r>
      <w:r w:rsidR="000B3933">
        <w:rPr>
          <w:rFonts w:asciiTheme="minorHAnsi" w:hAnsiTheme="minorHAnsi" w:cstheme="minorHAnsi"/>
          <w:rtl/>
        </w:rPr>
        <w:t xml:space="preserve">إلى </w:t>
      </w:r>
      <w:r w:rsidRPr="00FE2778">
        <w:rPr>
          <w:rFonts w:asciiTheme="minorHAnsi" w:hAnsiTheme="minorHAnsi" w:cstheme="minorHAnsi"/>
          <w:rtl/>
        </w:rPr>
        <w:t>أسباب أخرى لا أراها مقنعة. فهل يجوز لي زيارتها رغم منعه، أم يجب عليّ طاعته؟</w:t>
      </w:r>
    </w:p>
    <w:p w:rsidR="00010A80" w:rsidRPr="00FE2778" w:rsidRDefault="00010A80" w:rsidP="0049505F">
      <w:pPr>
        <w:spacing w:line="240" w:lineRule="auto"/>
        <w:rPr>
          <w:rFonts w:asciiTheme="minorHAnsi" w:hAnsiTheme="minorHAnsi" w:cstheme="minorHAnsi"/>
        </w:rPr>
      </w:pPr>
      <w:r w:rsidRPr="00FE2778">
        <w:rPr>
          <w:rFonts w:asciiTheme="minorHAnsi" w:hAnsiTheme="minorHAnsi" w:cstheme="minorHAnsi"/>
          <w:rtl/>
        </w:rPr>
        <w:t>الجواب</w:t>
      </w:r>
      <w:r w:rsidRPr="00FE2778">
        <w:rPr>
          <w:rFonts w:asciiTheme="minorHAnsi" w:hAnsiTheme="minorHAnsi" w:cstheme="minorHAnsi"/>
        </w:rPr>
        <w:t>: </w:t>
      </w:r>
      <w:r w:rsidRPr="00FE2778">
        <w:rPr>
          <w:rFonts w:asciiTheme="minorHAnsi" w:hAnsiTheme="minorHAnsi" w:cstheme="minorHAnsi"/>
          <w:rtl/>
        </w:rPr>
        <w:t>الأولى لك ان تصل الرحم بوجه آخر كالتفقد بالهاتف ونحو ذلك، ولكن لا يجب عليك إطاعة هذا النهي إذا استلزم قطع الرحم، بل مطلقاً إذا لم يكن النهي عن شفقة عليك</w:t>
      </w:r>
      <w:r w:rsidRPr="00FE2778">
        <w:rPr>
          <w:rFonts w:asciiTheme="minorHAnsi" w:hAnsiTheme="minorHAnsi" w:cstheme="minorHAnsi"/>
        </w:rPr>
        <w:t>.</w:t>
      </w:r>
      <w:r w:rsidRPr="00FE2778">
        <w:rPr>
          <w:rFonts w:asciiTheme="minorHAnsi" w:hAnsiTheme="minorHAnsi" w:cstheme="minorHAnsi"/>
          <w:vertAlign w:val="superscript"/>
        </w:rPr>
        <w:t xml:space="preserve"> </w:t>
      </w:r>
      <w:r w:rsidRPr="00FE2778">
        <w:rPr>
          <w:rFonts w:asciiTheme="minorHAnsi" w:hAnsiTheme="minorHAnsi" w:cstheme="minorHAnsi"/>
          <w:vertAlign w:val="superscript"/>
        </w:rPr>
        <w:endnoteReference w:id="27"/>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السؤال (3): ما حكم من وقع خلاف بينه وبين أخيه، أدى </w:t>
      </w:r>
      <w:r w:rsidR="000B3933">
        <w:rPr>
          <w:rFonts w:asciiTheme="minorHAnsi" w:hAnsiTheme="minorHAnsi" w:cstheme="minorHAnsi"/>
          <w:rtl/>
        </w:rPr>
        <w:t xml:space="preserve">إلى </w:t>
      </w:r>
      <w:r w:rsidRPr="00FE2778">
        <w:rPr>
          <w:rFonts w:asciiTheme="minorHAnsi" w:hAnsiTheme="minorHAnsi" w:cstheme="minorHAnsi"/>
          <w:rtl/>
        </w:rPr>
        <w:t>خصام وانقطاع بينهما استمر نحو أربع</w:t>
      </w:r>
      <w:r w:rsidR="00D3424D">
        <w:rPr>
          <w:rFonts w:asciiTheme="minorHAnsi" w:hAnsiTheme="minorHAnsi" w:cstheme="minorHAnsi"/>
          <w:rtl/>
        </w:rPr>
        <w:t xml:space="preserve"> أو </w:t>
      </w:r>
      <w:r w:rsidRPr="00FE2778">
        <w:rPr>
          <w:rFonts w:asciiTheme="minorHAnsi" w:hAnsiTheme="minorHAnsi" w:cstheme="minorHAnsi"/>
          <w:rtl/>
        </w:rPr>
        <w:t xml:space="preserve">خمس سنوات؟ وقد حصل بينهما تواصل لفترة قصيرة، ثم عاد الخلاف من جديد. فما هو الحكم الشرعي في مثل هذه الحالة؟ </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الجواب</w:t>
      </w:r>
      <w:r w:rsidRPr="00FE2778">
        <w:rPr>
          <w:rFonts w:asciiTheme="minorHAnsi" w:hAnsiTheme="minorHAnsi" w:cstheme="minorHAnsi"/>
        </w:rPr>
        <w:t>: </w:t>
      </w:r>
      <w:r w:rsidRPr="00FE2778">
        <w:rPr>
          <w:rFonts w:asciiTheme="minorHAnsi" w:hAnsiTheme="minorHAnsi" w:cstheme="minorHAnsi"/>
          <w:rtl/>
        </w:rPr>
        <w:t>يحرم على الأحوط هجر المؤمن أكثر من ثلاثة أيام</w:t>
      </w:r>
      <w:r w:rsidRPr="00FE2778">
        <w:rPr>
          <w:rFonts w:asciiTheme="minorHAnsi" w:hAnsiTheme="minorHAnsi" w:cstheme="minorHAnsi"/>
        </w:rPr>
        <w:t>.</w:t>
      </w:r>
      <w:r w:rsidRPr="00FE2778">
        <w:rPr>
          <w:rFonts w:asciiTheme="minorHAnsi" w:hAnsiTheme="minorHAnsi" w:cstheme="minorHAnsi"/>
          <w:vertAlign w:val="superscript"/>
        </w:rPr>
        <w:t xml:space="preserve"> </w:t>
      </w:r>
      <w:r w:rsidRPr="00FE2778">
        <w:rPr>
          <w:rFonts w:asciiTheme="minorHAnsi" w:hAnsiTheme="minorHAnsi" w:cstheme="minorHAnsi"/>
          <w:vertAlign w:val="superscript"/>
        </w:rPr>
        <w:endnoteReference w:id="28"/>
      </w:r>
    </w:p>
    <w:p w:rsidR="00010A80" w:rsidRPr="00FE2778" w:rsidRDefault="00010A80" w:rsidP="0049505F">
      <w:pPr>
        <w:spacing w:line="240" w:lineRule="auto"/>
        <w:rPr>
          <w:rFonts w:asciiTheme="minorHAnsi" w:hAnsiTheme="minorHAnsi" w:cstheme="minorHAnsi"/>
          <w:b/>
          <w:bCs/>
          <w:rtl/>
          <w:lang w:bidi="ar-LB"/>
        </w:rPr>
      </w:pPr>
    </w:p>
    <w:p w:rsidR="00010A80" w:rsidRPr="00FE2778" w:rsidRDefault="00010A80" w:rsidP="0049505F">
      <w:pPr>
        <w:spacing w:line="240" w:lineRule="auto"/>
        <w:rPr>
          <w:rFonts w:asciiTheme="minorHAnsi" w:hAnsiTheme="minorHAnsi" w:cstheme="minorHAnsi"/>
          <w:b/>
          <w:bCs/>
          <w:rtl/>
          <w:lang w:bidi="ar-LB"/>
        </w:rPr>
      </w:pPr>
      <w:r w:rsidRPr="00FE2778">
        <w:rPr>
          <w:rFonts w:asciiTheme="minorHAnsi" w:hAnsiTheme="minorHAnsi" w:cstheme="minorHAnsi"/>
          <w:b/>
          <w:bCs/>
          <w:rtl/>
          <w:lang w:bidi="ar-LB"/>
        </w:rPr>
        <w:t>التبرير الثاني: انحراف الأرحام عن الالتزام الديني</w:t>
      </w:r>
    </w:p>
    <w:p w:rsidR="00010A80" w:rsidRPr="00FE2778" w:rsidRDefault="00010A80" w:rsidP="0049505F">
      <w:pPr>
        <w:spacing w:line="240" w:lineRule="auto"/>
        <w:rPr>
          <w:rFonts w:asciiTheme="minorHAnsi" w:hAnsiTheme="minorHAnsi" w:cstheme="minorHAnsi"/>
          <w:rtl/>
          <w:cs/>
          <w:lang w:bidi="ar-LB"/>
        </w:rPr>
      </w:pPr>
      <w:r w:rsidRPr="00FE2778">
        <w:rPr>
          <w:rFonts w:asciiTheme="minorHAnsi" w:hAnsiTheme="minorHAnsi" w:cstheme="minorHAnsi"/>
          <w:rtl/>
        </w:rPr>
        <w:t>التبرير الثاني الذي يحتج به بعض الناس لقطيعة الرحم هو أنّ أقاربهم غير ملتزمين دينيًا، فيظنون أن الابتعاد عنهم هو التصرف الصحيح. لكن هذا الفهم غير دقيق؛ لأن الإسلام لا يرضى بقطع الرحم بسبب ضعف التدين</w:t>
      </w:r>
      <w:r w:rsidR="00D3424D">
        <w:rPr>
          <w:rFonts w:asciiTheme="minorHAnsi" w:hAnsiTheme="minorHAnsi" w:cstheme="minorHAnsi"/>
          <w:rtl/>
        </w:rPr>
        <w:t xml:space="preserve"> أو </w:t>
      </w:r>
      <w:r w:rsidRPr="00FE2778">
        <w:rPr>
          <w:rFonts w:asciiTheme="minorHAnsi" w:hAnsiTheme="minorHAnsi" w:cstheme="minorHAnsi"/>
          <w:rtl/>
        </w:rPr>
        <w:t xml:space="preserve">الانحراف، ويدعو </w:t>
      </w:r>
      <w:r w:rsidR="000B3933">
        <w:rPr>
          <w:rFonts w:asciiTheme="minorHAnsi" w:hAnsiTheme="minorHAnsi" w:cstheme="minorHAnsi"/>
          <w:rtl/>
        </w:rPr>
        <w:t xml:space="preserve">إلى </w:t>
      </w:r>
      <w:r w:rsidRPr="00FE2778">
        <w:rPr>
          <w:rFonts w:asciiTheme="minorHAnsi" w:hAnsiTheme="minorHAnsi" w:cstheme="minorHAnsi"/>
          <w:rtl/>
        </w:rPr>
        <w:t xml:space="preserve">استمرار التواصل معهم. بل </w:t>
      </w:r>
      <w:r w:rsidRPr="00FE2778">
        <w:rPr>
          <w:rFonts w:asciiTheme="minorHAnsi" w:hAnsiTheme="minorHAnsi" w:cstheme="minorHAnsi"/>
          <w:rtl/>
          <w:lang w:bidi="ar-LB"/>
        </w:rPr>
        <w:t>الإسلام لا يشترط أن تكون الرحم مؤمنة</w:t>
      </w:r>
      <w:r w:rsidR="00D3424D">
        <w:rPr>
          <w:rFonts w:asciiTheme="minorHAnsi" w:hAnsiTheme="minorHAnsi" w:cstheme="minorHAnsi"/>
          <w:rtl/>
          <w:lang w:bidi="ar-LB"/>
        </w:rPr>
        <w:t xml:space="preserve"> أو </w:t>
      </w:r>
      <w:r w:rsidRPr="00FE2778">
        <w:rPr>
          <w:rFonts w:asciiTheme="minorHAnsi" w:hAnsiTheme="minorHAnsi" w:cstheme="minorHAnsi"/>
          <w:rtl/>
          <w:lang w:bidi="ar-LB"/>
        </w:rPr>
        <w:t>مسلمة، فقد سأل جهم بن حميد الإمام الصادق عليه السلام قائلاً: "يكون لي القرابة على غير أمري ألهم عليّ حق؟ قال: نعم حق الرحم لا يقطعه شيء، وإذا كانوا على أمرك كان لهم حقّان: حقّ الرحم وحقّ الإسلام".</w:t>
      </w:r>
      <w:r w:rsidRPr="00FE2778">
        <w:rPr>
          <w:rStyle w:val="Slutkommentarsreferens"/>
          <w:rFonts w:asciiTheme="minorHAnsi" w:hAnsiTheme="minorHAnsi" w:cstheme="minorHAnsi"/>
          <w:rtl/>
          <w:lang w:bidi="ar-LB"/>
        </w:rPr>
        <w:endnoteReference w:id="29"/>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لكن ينبغي أن نعلم أنّ التعامل مع القريب المنحرف في سلوكه</w:t>
      </w:r>
      <w:r w:rsidR="00D3424D">
        <w:rPr>
          <w:rFonts w:asciiTheme="minorHAnsi" w:hAnsiTheme="minorHAnsi" w:cstheme="minorHAnsi"/>
          <w:rtl/>
        </w:rPr>
        <w:t xml:space="preserve"> أو </w:t>
      </w:r>
      <w:r w:rsidRPr="00FE2778">
        <w:rPr>
          <w:rFonts w:asciiTheme="minorHAnsi" w:hAnsiTheme="minorHAnsi" w:cstheme="minorHAnsi"/>
          <w:rtl/>
        </w:rPr>
        <w:t>عقيدته له حالتان:</w:t>
      </w:r>
    </w:p>
    <w:p w:rsidR="00010A80" w:rsidRPr="00FE2778" w:rsidRDefault="00010A80" w:rsidP="00D3424D">
      <w:pPr>
        <w:spacing w:line="240" w:lineRule="auto"/>
        <w:rPr>
          <w:rFonts w:asciiTheme="minorHAnsi" w:hAnsiTheme="minorHAnsi" w:cstheme="minorHAnsi"/>
          <w:rtl/>
        </w:rPr>
      </w:pPr>
      <w:r w:rsidRPr="00FE2778">
        <w:rPr>
          <w:rFonts w:asciiTheme="minorHAnsi" w:hAnsiTheme="minorHAnsi" w:cstheme="minorHAnsi"/>
          <w:b/>
          <w:bCs/>
          <w:rtl/>
        </w:rPr>
        <w:t>الحالة الأولى:</w:t>
      </w:r>
      <w:r w:rsidRPr="00FE2778">
        <w:rPr>
          <w:rFonts w:asciiTheme="minorHAnsi" w:hAnsiTheme="minorHAnsi" w:cstheme="minorHAnsi"/>
          <w:rtl/>
        </w:rPr>
        <w:t xml:space="preserve"> إذا لم يكن هناك تأثير سلبي على ديننا ودين الأهل كالزوج والأولاد، فيجوز التواصل معه وزيارته</w:t>
      </w:r>
      <w:r w:rsidR="00D3424D">
        <w:rPr>
          <w:rFonts w:asciiTheme="minorHAnsi" w:hAnsiTheme="minorHAnsi" w:cstheme="minorHAnsi" w:hint="cs"/>
          <w:rtl/>
        </w:rPr>
        <w:t xml:space="preserve"> </w:t>
      </w:r>
      <w:r w:rsidRPr="00FE2778">
        <w:rPr>
          <w:rFonts w:asciiTheme="minorHAnsi" w:hAnsiTheme="minorHAnsi" w:cstheme="minorHAnsi"/>
          <w:rtl/>
        </w:rPr>
        <w:t>مع الحذر من التأثر به، ويرجع ذلك لأسباب منها:</w:t>
      </w:r>
    </w:p>
    <w:p w:rsidR="00010A80" w:rsidRPr="00FE2778" w:rsidRDefault="00010A80" w:rsidP="0049505F">
      <w:pPr>
        <w:spacing w:line="240" w:lineRule="auto"/>
        <w:rPr>
          <w:rFonts w:asciiTheme="minorHAnsi" w:hAnsiTheme="minorHAnsi" w:cstheme="minorHAnsi"/>
          <w:lang w:bidi="ar-LB"/>
        </w:rPr>
      </w:pPr>
      <w:r>
        <w:rPr>
          <w:rFonts w:asciiTheme="minorHAnsi" w:hAnsiTheme="minorHAnsi" w:cstheme="minorHAnsi" w:hint="cs"/>
          <w:rtl/>
        </w:rPr>
        <w:t>1.</w:t>
      </w:r>
      <w:r w:rsidRPr="00FE2778">
        <w:rPr>
          <w:rFonts w:asciiTheme="minorHAnsi" w:hAnsiTheme="minorHAnsi" w:cstheme="minorHAnsi"/>
          <w:rtl/>
        </w:rPr>
        <w:t xml:space="preserve"> إنّ ابتعاد المتدين عن أقاربه غير الملتزمين لا يكون حلًا، بل قد يخلّف في نفوسهم صورة منفّرة عن أهل الدين، ويزيدهم نفورًا من الهداية بدل أن يقربهم منها. أما إذا قابلهم بالمودة، وأحسن إليهم في القول والفعل، وتعامل معهم برفق واحترام، فإن ذلك قد يفتح قلوبهم، ويهيّئهم لتقبّل الحق، لذا </w:t>
      </w:r>
      <w:r w:rsidR="005C59D9">
        <w:rPr>
          <w:rFonts w:asciiTheme="minorHAnsi" w:hAnsiTheme="minorHAnsi" w:cstheme="minorHAnsi"/>
          <w:rtl/>
        </w:rPr>
        <w:t xml:space="preserve">رُوي </w:t>
      </w:r>
      <w:r w:rsidRPr="00FE2778">
        <w:rPr>
          <w:rFonts w:asciiTheme="minorHAnsi" w:hAnsiTheme="minorHAnsi" w:cstheme="minorHAnsi"/>
          <w:rtl/>
        </w:rPr>
        <w:t>أن رسول الله صلى الله عليه وآله سُئل: أيّ الصدقة أفضل؟ فقال: «على ذي الرحم الكاشح»</w:t>
      </w:r>
      <w:r w:rsidRPr="00FE2778">
        <w:rPr>
          <w:rStyle w:val="Slutkommentarsreferens"/>
          <w:rFonts w:asciiTheme="minorHAnsi" w:hAnsiTheme="minorHAnsi" w:cstheme="minorHAnsi"/>
          <w:rtl/>
        </w:rPr>
        <w:endnoteReference w:id="30"/>
      </w:r>
      <w:r w:rsidRPr="00FE2778">
        <w:rPr>
          <w:rFonts w:asciiTheme="minorHAnsi" w:hAnsiTheme="minorHAnsi" w:cstheme="minorHAnsi"/>
          <w:rtl/>
        </w:rPr>
        <w:t xml:space="preserve">، أي القريب الذي يحمل في نفسه العداوة. </w:t>
      </w:r>
    </w:p>
    <w:p w:rsidR="00010A80" w:rsidRPr="00FE2778" w:rsidRDefault="00010A80" w:rsidP="0049505F">
      <w:pPr>
        <w:spacing w:line="240" w:lineRule="auto"/>
        <w:rPr>
          <w:rFonts w:asciiTheme="minorHAnsi" w:hAnsiTheme="minorHAnsi" w:cstheme="minorHAnsi"/>
          <w:rtl/>
          <w:lang w:bidi="ar-LB"/>
        </w:rPr>
      </w:pPr>
      <w:r>
        <w:rPr>
          <w:rFonts w:asciiTheme="minorHAnsi" w:hAnsiTheme="minorHAnsi" w:cstheme="minorHAnsi" w:hint="cs"/>
          <w:rtl/>
        </w:rPr>
        <w:t xml:space="preserve">2. </w:t>
      </w:r>
      <w:r w:rsidRPr="00FE2778">
        <w:rPr>
          <w:rFonts w:asciiTheme="minorHAnsi" w:hAnsiTheme="minorHAnsi" w:cstheme="minorHAnsi"/>
          <w:rtl/>
        </w:rPr>
        <w:t xml:space="preserve">إن الأقارب أولى الناس بالنصيحة والتوجيه، لأن الإسلام جعل الأمر بالمعروف والنهي عن المنكر من الشعائر المهمة في حياة المسلم. ومن الطبيعي أن يكون الأقارب أقرب الناس </w:t>
      </w:r>
      <w:r w:rsidR="000B3933">
        <w:rPr>
          <w:rFonts w:asciiTheme="minorHAnsi" w:hAnsiTheme="minorHAnsi" w:cstheme="minorHAnsi"/>
          <w:rtl/>
        </w:rPr>
        <w:t xml:space="preserve">إلى </w:t>
      </w:r>
      <w:r w:rsidRPr="00FE2778">
        <w:rPr>
          <w:rFonts w:asciiTheme="minorHAnsi" w:hAnsiTheme="minorHAnsi" w:cstheme="minorHAnsi"/>
          <w:rtl/>
        </w:rPr>
        <w:t xml:space="preserve">هذا الواجب؛ فالتواصل معهم، ومشاركتهم في مناسباتهم، والوقوف </w:t>
      </w:r>
      <w:r w:rsidR="000B3933">
        <w:rPr>
          <w:rFonts w:asciiTheme="minorHAnsi" w:hAnsiTheme="minorHAnsi" w:cstheme="minorHAnsi"/>
          <w:rtl/>
        </w:rPr>
        <w:t xml:space="preserve">إلى </w:t>
      </w:r>
      <w:r w:rsidRPr="00FE2778">
        <w:rPr>
          <w:rFonts w:asciiTheme="minorHAnsi" w:hAnsiTheme="minorHAnsi" w:cstheme="minorHAnsi"/>
          <w:rtl/>
        </w:rPr>
        <w:t>جانبهم، يفتح باب النصح والتأثير فيهم بلطف وحكمة. ولذلك فإن صلة الرحم مع غير الملتزمين قد تكون طريقًا لإصلاحهم، لا سببًا لتركهم والابتعاد عنهم</w:t>
      </w:r>
      <w:r w:rsidRPr="00FE2778">
        <w:rPr>
          <w:rFonts w:asciiTheme="minorHAnsi" w:hAnsiTheme="minorHAnsi" w:cstheme="minorHAnsi"/>
          <w:lang w:bidi="ar-LB"/>
        </w:rPr>
        <w:t>.</w:t>
      </w:r>
    </w:p>
    <w:p w:rsidR="00010A80" w:rsidRPr="00FE2778" w:rsidRDefault="00010A80" w:rsidP="0049505F">
      <w:pPr>
        <w:tabs>
          <w:tab w:val="num" w:pos="720"/>
        </w:tabs>
        <w:spacing w:line="240" w:lineRule="auto"/>
        <w:rPr>
          <w:rFonts w:asciiTheme="minorHAnsi" w:hAnsiTheme="minorHAnsi" w:cstheme="minorHAnsi"/>
          <w:rtl/>
        </w:rPr>
      </w:pPr>
      <w:r w:rsidRPr="00FE2778">
        <w:rPr>
          <w:rFonts w:asciiTheme="minorHAnsi" w:hAnsiTheme="minorHAnsi" w:cstheme="minorHAnsi"/>
          <w:b/>
          <w:bCs/>
          <w:rtl/>
        </w:rPr>
        <w:t>الحالة الثانية:</w:t>
      </w:r>
      <w:r w:rsidRPr="00FE2778">
        <w:rPr>
          <w:rFonts w:asciiTheme="minorHAnsi" w:hAnsiTheme="minorHAnsi" w:cstheme="minorHAnsi"/>
          <w:rtl/>
        </w:rPr>
        <w:t xml:space="preserve"> إذا كان التواصل القريب معه، كالمجالسة المستمرة</w:t>
      </w:r>
      <w:r w:rsidR="00D3424D">
        <w:rPr>
          <w:rFonts w:asciiTheme="minorHAnsi" w:hAnsiTheme="minorHAnsi" w:cstheme="minorHAnsi"/>
          <w:rtl/>
        </w:rPr>
        <w:t xml:space="preserve"> أو </w:t>
      </w:r>
      <w:r w:rsidRPr="00FE2778">
        <w:rPr>
          <w:rFonts w:asciiTheme="minorHAnsi" w:hAnsiTheme="minorHAnsi" w:cstheme="minorHAnsi"/>
          <w:rtl/>
        </w:rPr>
        <w:t>الصداقة الوثيقة، يؤثر على دين الإنسان</w:t>
      </w:r>
      <w:r w:rsidR="00D3424D">
        <w:rPr>
          <w:rFonts w:asciiTheme="minorHAnsi" w:hAnsiTheme="minorHAnsi" w:cstheme="minorHAnsi"/>
          <w:rtl/>
        </w:rPr>
        <w:t xml:space="preserve"> أو </w:t>
      </w:r>
      <w:r w:rsidRPr="00FE2778">
        <w:rPr>
          <w:rFonts w:asciiTheme="minorHAnsi" w:hAnsiTheme="minorHAnsi" w:cstheme="minorHAnsi"/>
          <w:rtl/>
        </w:rPr>
        <w:t>يضعف اعتقاده</w:t>
      </w:r>
      <w:r w:rsidR="00D3424D">
        <w:rPr>
          <w:rFonts w:asciiTheme="minorHAnsi" w:hAnsiTheme="minorHAnsi" w:cstheme="minorHAnsi"/>
          <w:rtl/>
        </w:rPr>
        <w:t xml:space="preserve"> أو </w:t>
      </w:r>
      <w:r w:rsidRPr="00FE2778">
        <w:rPr>
          <w:rFonts w:asciiTheme="minorHAnsi" w:hAnsiTheme="minorHAnsi" w:cstheme="minorHAnsi"/>
          <w:rtl/>
        </w:rPr>
        <w:t>يعرّضه للانحراف، فلا يجوز الاستمرار في هذا النوع من العلاقة؛ لأن حفظ الدين مقدّم على غيره.</w:t>
      </w:r>
    </w:p>
    <w:p w:rsidR="00010A80" w:rsidRPr="00FE2778" w:rsidRDefault="00010A80" w:rsidP="00E523E5">
      <w:pPr>
        <w:spacing w:line="240" w:lineRule="auto"/>
        <w:rPr>
          <w:rFonts w:asciiTheme="minorHAnsi" w:hAnsiTheme="minorHAnsi" w:cstheme="minorHAnsi"/>
          <w:rtl/>
        </w:rPr>
      </w:pPr>
      <w:r w:rsidRPr="00FE2778">
        <w:rPr>
          <w:rFonts w:asciiTheme="minorHAnsi" w:hAnsiTheme="minorHAnsi" w:cstheme="minorHAnsi"/>
          <w:rtl/>
        </w:rPr>
        <w:t>لكن هذا لا يعني جواز قطع الرحم معه بشكل كامل، لأن صلة الرحم تبقى واجبة حتى مع وجود الانحراف. ولذلك يجب على الإنسان أن يبحث عن طريقة يحقق بها الصلة دون أن يعرّض نفسه للخطر. فيقتصر على الحد الأدنى الآمن من التواصل، مثل الاتصال به للاطمئنان عليه،</w:t>
      </w:r>
      <w:r w:rsidR="00D3424D">
        <w:rPr>
          <w:rFonts w:asciiTheme="minorHAnsi" w:hAnsiTheme="minorHAnsi" w:cstheme="minorHAnsi"/>
          <w:rtl/>
        </w:rPr>
        <w:t xml:space="preserve"> أو </w:t>
      </w:r>
      <w:r w:rsidRPr="00FE2778">
        <w:rPr>
          <w:rFonts w:asciiTheme="minorHAnsi" w:hAnsiTheme="minorHAnsi" w:cstheme="minorHAnsi"/>
          <w:rtl/>
        </w:rPr>
        <w:t>السؤال عن أحواله عبر الهاتف</w:t>
      </w:r>
      <w:r w:rsidR="00D3424D">
        <w:rPr>
          <w:rFonts w:asciiTheme="minorHAnsi" w:hAnsiTheme="minorHAnsi" w:cstheme="minorHAnsi"/>
          <w:rtl/>
        </w:rPr>
        <w:t xml:space="preserve"> أو </w:t>
      </w:r>
      <w:r w:rsidRPr="00FE2778">
        <w:rPr>
          <w:rFonts w:asciiTheme="minorHAnsi" w:hAnsiTheme="minorHAnsi" w:cstheme="minorHAnsi"/>
          <w:rtl/>
        </w:rPr>
        <w:t>الرسائل</w:t>
      </w:r>
      <w:r w:rsidR="00D3424D">
        <w:rPr>
          <w:rFonts w:asciiTheme="minorHAnsi" w:hAnsiTheme="minorHAnsi" w:cstheme="minorHAnsi"/>
          <w:rtl/>
        </w:rPr>
        <w:t xml:space="preserve"> أو </w:t>
      </w:r>
      <w:r w:rsidRPr="00FE2778">
        <w:rPr>
          <w:rFonts w:asciiTheme="minorHAnsi" w:hAnsiTheme="minorHAnsi" w:cstheme="minorHAnsi"/>
          <w:rtl/>
        </w:rPr>
        <w:t xml:space="preserve">مواقع التواصل الاجتماعي، مع الحرص على تجنّب كل </w:t>
      </w:r>
      <w:r>
        <w:rPr>
          <w:rFonts w:asciiTheme="minorHAnsi" w:hAnsiTheme="minorHAnsi" w:cstheme="minorHAnsi" w:hint="cs"/>
          <w:rtl/>
        </w:rPr>
        <w:t>ما</w:t>
      </w:r>
      <w:r w:rsidRPr="00FE2778">
        <w:rPr>
          <w:rFonts w:asciiTheme="minorHAnsi" w:hAnsiTheme="minorHAnsi" w:cstheme="minorHAnsi"/>
          <w:rtl/>
        </w:rPr>
        <w:t xml:space="preserve"> يوقع في ما لا يرضي الله. وبذلك يحافظ على صلة رحمه من جهة، ويتجنب الحرام من جهة أخرى</w:t>
      </w:r>
      <w:r w:rsidRPr="00FE2778">
        <w:rPr>
          <w:rFonts w:asciiTheme="minorHAnsi" w:hAnsiTheme="minorHAnsi" w:cstheme="minorHAnsi"/>
          <w:lang w:bidi="ar-LB"/>
        </w:rPr>
        <w:t>.</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وعليه، فإن الامتناع عن زيارته</w:t>
      </w:r>
      <w:r w:rsidR="00D3424D">
        <w:rPr>
          <w:rFonts w:asciiTheme="minorHAnsi" w:hAnsiTheme="minorHAnsi" w:cstheme="minorHAnsi"/>
          <w:rtl/>
        </w:rPr>
        <w:t xml:space="preserve"> أو </w:t>
      </w:r>
      <w:r w:rsidRPr="00FE2778">
        <w:rPr>
          <w:rFonts w:asciiTheme="minorHAnsi" w:hAnsiTheme="minorHAnsi" w:cstheme="minorHAnsi"/>
          <w:rtl/>
        </w:rPr>
        <w:t>مجالسته لا يُعدّ قطيعة رحم إذا كان الهدف منه حماية الدين، مع بقاء أصل التواصل قائمًا ولو بالحد الأدنى. أما القطيعة المحرّمة فهي ترك التواصل معه تمامًا بلا سؤال ولا اهتمام.</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وإليكم نماذج من الاستفتاءات الواردة وفق فتاوى سماحة السيد السيستاني دام ظله، منها:</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السؤال (1): قطيعة الرحم من الكبائر المسقطة للعدالة، فهل تجوز إذا ترتب على الصلة ضرر ديني</w:t>
      </w:r>
      <w:r w:rsidR="00D3424D">
        <w:rPr>
          <w:rFonts w:asciiTheme="minorHAnsi" w:hAnsiTheme="minorHAnsi" w:cstheme="minorHAnsi"/>
          <w:rtl/>
        </w:rPr>
        <w:t xml:space="preserve"> أو </w:t>
      </w:r>
      <w:r w:rsidRPr="00FE2778">
        <w:rPr>
          <w:rFonts w:asciiTheme="minorHAnsi" w:hAnsiTheme="minorHAnsi" w:cstheme="minorHAnsi"/>
          <w:rtl/>
        </w:rPr>
        <w:t>دنيوي معتد به لدي العقلاء؟</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الجواب: نعم</w:t>
      </w:r>
      <w:r w:rsidR="00B24578">
        <w:rPr>
          <w:rFonts w:asciiTheme="minorHAnsi" w:hAnsiTheme="minorHAnsi" w:cstheme="minorHAnsi"/>
          <w:rtl/>
        </w:rPr>
        <w:t xml:space="preserve"> تجوز ولكن القدر ا</w:t>
      </w:r>
      <w:r w:rsidR="00B24578">
        <w:rPr>
          <w:rFonts w:asciiTheme="minorHAnsi" w:hAnsiTheme="minorHAnsi" w:cstheme="minorHAnsi" w:hint="cs"/>
          <w:rtl/>
        </w:rPr>
        <w:t>لأ</w:t>
      </w:r>
      <w:r w:rsidRPr="00FE2778">
        <w:rPr>
          <w:rFonts w:asciiTheme="minorHAnsi" w:hAnsiTheme="minorHAnsi" w:cstheme="minorHAnsi"/>
          <w:rtl/>
        </w:rPr>
        <w:t>دنى من الصلة لا يتسبب عادة في الضرر المعتد به.</w:t>
      </w:r>
      <w:r w:rsidRPr="00FE2778">
        <w:rPr>
          <w:rStyle w:val="Slutkommentarsreferens"/>
          <w:rFonts w:asciiTheme="minorHAnsi" w:hAnsiTheme="minorHAnsi" w:cstheme="minorHAnsi"/>
          <w:rtl/>
        </w:rPr>
        <w:t xml:space="preserve"> </w:t>
      </w:r>
      <w:r w:rsidRPr="00FE2778">
        <w:rPr>
          <w:rStyle w:val="Slutkommentarsreferens"/>
          <w:rFonts w:asciiTheme="minorHAnsi" w:hAnsiTheme="minorHAnsi" w:cstheme="minorHAnsi"/>
          <w:rtl/>
        </w:rPr>
        <w:endnoteReference w:id="31"/>
      </w:r>
    </w:p>
    <w:p w:rsidR="00010A80" w:rsidRPr="00FE2778" w:rsidRDefault="00010A80" w:rsidP="00B24578">
      <w:pPr>
        <w:spacing w:line="240" w:lineRule="auto"/>
        <w:rPr>
          <w:rFonts w:asciiTheme="minorHAnsi" w:hAnsiTheme="minorHAnsi" w:cstheme="minorHAnsi"/>
        </w:rPr>
      </w:pPr>
      <w:r w:rsidRPr="00FE2778">
        <w:rPr>
          <w:rFonts w:asciiTheme="minorHAnsi" w:hAnsiTheme="minorHAnsi" w:cstheme="minorHAnsi"/>
          <w:rtl/>
        </w:rPr>
        <w:t>السؤال (2): هل يجوز عقد الصداقة والمراودة مع من يتعاطى الربا من الاقارب، ويمتنع من أداء الخمس</w:t>
      </w:r>
      <w:r w:rsidR="00D3424D">
        <w:rPr>
          <w:rFonts w:asciiTheme="minorHAnsi" w:hAnsiTheme="minorHAnsi" w:cstheme="minorHAnsi"/>
          <w:rtl/>
        </w:rPr>
        <w:t xml:space="preserve"> أو </w:t>
      </w:r>
      <w:r w:rsidRPr="00FE2778">
        <w:rPr>
          <w:rFonts w:asciiTheme="minorHAnsi" w:hAnsiTheme="minorHAnsi" w:cstheme="minorHAnsi"/>
          <w:rtl/>
        </w:rPr>
        <w:t>الزكاة</w:t>
      </w:r>
      <w:r w:rsidR="00D3424D">
        <w:rPr>
          <w:rFonts w:asciiTheme="minorHAnsi" w:hAnsiTheme="minorHAnsi" w:cstheme="minorHAnsi"/>
          <w:rtl/>
        </w:rPr>
        <w:t xml:space="preserve"> أو </w:t>
      </w:r>
      <w:r w:rsidRPr="00FE2778">
        <w:rPr>
          <w:rFonts w:asciiTheme="minorHAnsi" w:hAnsiTheme="minorHAnsi" w:cstheme="minorHAnsi"/>
          <w:rtl/>
        </w:rPr>
        <w:t xml:space="preserve">لا يصلي </w:t>
      </w:r>
      <w:r w:rsidR="00B24578">
        <w:rPr>
          <w:rFonts w:asciiTheme="minorHAnsi" w:hAnsiTheme="minorHAnsi" w:cstheme="minorHAnsi" w:hint="cs"/>
          <w:rtl/>
        </w:rPr>
        <w:t>إ</w:t>
      </w:r>
      <w:r w:rsidRPr="00FE2778">
        <w:rPr>
          <w:rFonts w:asciiTheme="minorHAnsi" w:hAnsiTheme="minorHAnsi" w:cstheme="minorHAnsi"/>
          <w:rtl/>
        </w:rPr>
        <w:t xml:space="preserve">لا </w:t>
      </w:r>
      <w:r w:rsidR="00B24578">
        <w:rPr>
          <w:rFonts w:asciiTheme="minorHAnsi" w:hAnsiTheme="minorHAnsi" w:cstheme="minorHAnsi" w:hint="cs"/>
          <w:rtl/>
        </w:rPr>
        <w:t>أ</w:t>
      </w:r>
      <w:r w:rsidRPr="00FE2778">
        <w:rPr>
          <w:rFonts w:asciiTheme="minorHAnsi" w:hAnsiTheme="minorHAnsi" w:cstheme="minorHAnsi"/>
          <w:rtl/>
        </w:rPr>
        <w:t>حيان</w:t>
      </w:r>
      <w:r w:rsidR="00B24578">
        <w:rPr>
          <w:rFonts w:asciiTheme="minorHAnsi" w:hAnsiTheme="minorHAnsi" w:cstheme="minorHAnsi" w:hint="cs"/>
          <w:rtl/>
        </w:rPr>
        <w:t>ً</w:t>
      </w:r>
      <w:r w:rsidRPr="00FE2778">
        <w:rPr>
          <w:rFonts w:asciiTheme="minorHAnsi" w:hAnsiTheme="minorHAnsi" w:cstheme="minorHAnsi"/>
          <w:rtl/>
        </w:rPr>
        <w:t>ا</w:t>
      </w:r>
      <w:r w:rsidR="00D3424D">
        <w:rPr>
          <w:rFonts w:asciiTheme="minorHAnsi" w:hAnsiTheme="minorHAnsi" w:cstheme="minorHAnsi"/>
          <w:rtl/>
        </w:rPr>
        <w:t xml:space="preserve"> أو </w:t>
      </w:r>
      <w:r w:rsidRPr="00FE2778">
        <w:rPr>
          <w:rFonts w:asciiTheme="minorHAnsi" w:hAnsiTheme="minorHAnsi" w:cstheme="minorHAnsi"/>
          <w:rtl/>
        </w:rPr>
        <w:t>لا يقبل الفقه ولا الفقاهة ولا التقليد</w:t>
      </w:r>
      <w:r w:rsidR="00D3424D">
        <w:rPr>
          <w:rFonts w:asciiTheme="minorHAnsi" w:hAnsiTheme="minorHAnsi" w:cstheme="minorHAnsi"/>
          <w:rtl/>
        </w:rPr>
        <w:t xml:space="preserve"> أو </w:t>
      </w:r>
      <w:r w:rsidRPr="00FE2778">
        <w:rPr>
          <w:rFonts w:asciiTheme="minorHAnsi" w:hAnsiTheme="minorHAnsi" w:cstheme="minorHAnsi"/>
          <w:rtl/>
        </w:rPr>
        <w:t>يقول بوجود ائمة م</w:t>
      </w:r>
      <w:r w:rsidR="00D3424D">
        <w:rPr>
          <w:rFonts w:asciiTheme="minorHAnsi" w:hAnsiTheme="minorHAnsi" w:cstheme="minorHAnsi"/>
          <w:rtl/>
        </w:rPr>
        <w:t>تعددون بعدد ا</w:t>
      </w:r>
      <w:r w:rsidR="00D3424D">
        <w:rPr>
          <w:rFonts w:asciiTheme="minorHAnsi" w:hAnsiTheme="minorHAnsi" w:cstheme="minorHAnsi" w:hint="cs"/>
          <w:rtl/>
        </w:rPr>
        <w:t>لأ</w:t>
      </w:r>
      <w:r w:rsidRPr="00FE2778">
        <w:rPr>
          <w:rFonts w:asciiTheme="minorHAnsi" w:hAnsiTheme="minorHAnsi" w:cstheme="minorHAnsi"/>
          <w:rtl/>
        </w:rPr>
        <w:t>عصار والاجبال؟ وهل الامتناع من التردد عليه والحديث معه يعد قطع</w:t>
      </w:r>
      <w:r w:rsidR="00D3424D">
        <w:rPr>
          <w:rFonts w:asciiTheme="minorHAnsi" w:hAnsiTheme="minorHAnsi" w:cstheme="minorHAnsi" w:hint="cs"/>
          <w:rtl/>
        </w:rPr>
        <w:t>ً</w:t>
      </w:r>
      <w:r w:rsidRPr="00FE2778">
        <w:rPr>
          <w:rFonts w:asciiTheme="minorHAnsi" w:hAnsiTheme="minorHAnsi" w:cstheme="minorHAnsi"/>
          <w:rtl/>
        </w:rPr>
        <w:t>ا للرحم؟</w:t>
      </w:r>
    </w:p>
    <w:p w:rsidR="00010A80" w:rsidRPr="00FE2778" w:rsidRDefault="00010A80" w:rsidP="00D3424D">
      <w:pPr>
        <w:spacing w:line="240" w:lineRule="auto"/>
        <w:rPr>
          <w:rFonts w:asciiTheme="minorHAnsi" w:hAnsiTheme="minorHAnsi" w:cstheme="minorHAnsi"/>
        </w:rPr>
      </w:pPr>
      <w:r w:rsidRPr="00FE2778">
        <w:rPr>
          <w:rFonts w:asciiTheme="minorHAnsi" w:hAnsiTheme="minorHAnsi" w:cstheme="minorHAnsi"/>
          <w:rtl/>
        </w:rPr>
        <w:t>الجواب</w:t>
      </w:r>
      <w:r w:rsidRPr="00FE2778">
        <w:rPr>
          <w:rFonts w:asciiTheme="minorHAnsi" w:hAnsiTheme="minorHAnsi" w:cstheme="minorHAnsi"/>
        </w:rPr>
        <w:t>: </w:t>
      </w:r>
      <w:r w:rsidRPr="00FE2778">
        <w:rPr>
          <w:rFonts w:asciiTheme="minorHAnsi" w:hAnsiTheme="minorHAnsi" w:cstheme="minorHAnsi" w:hint="cs"/>
          <w:rtl/>
        </w:rPr>
        <w:t>إذا</w:t>
      </w:r>
      <w:r w:rsidRPr="00FE2778">
        <w:rPr>
          <w:rFonts w:asciiTheme="minorHAnsi" w:hAnsiTheme="minorHAnsi" w:cstheme="minorHAnsi"/>
          <w:rtl/>
        </w:rPr>
        <w:t xml:space="preserve"> كان ذلك يؤثر سلباً على دينك واعتقادك فلا يجوز التردد وعقد الصداقة معه. ولأجل </w:t>
      </w:r>
      <w:r w:rsidR="00D3424D" w:rsidRPr="00D3424D">
        <w:rPr>
          <w:rFonts w:asciiTheme="minorHAnsi" w:hAnsiTheme="minorHAnsi"/>
          <w:rtl/>
        </w:rPr>
        <w:t>ألّا</w:t>
      </w:r>
      <w:r w:rsidR="00D3424D">
        <w:rPr>
          <w:rFonts w:asciiTheme="minorHAnsi" w:hAnsiTheme="minorHAnsi" w:cstheme="minorHAnsi" w:hint="cs"/>
          <w:rtl/>
        </w:rPr>
        <w:t xml:space="preserve"> </w:t>
      </w:r>
      <w:r w:rsidRPr="00FE2778">
        <w:rPr>
          <w:rFonts w:asciiTheme="minorHAnsi" w:hAnsiTheme="minorHAnsi" w:cstheme="minorHAnsi"/>
          <w:rtl/>
        </w:rPr>
        <w:t>يكون ذلك قطع رحم منك فاقتصر على الاتصال به من خلال الهاتف ونحوه تسأل فيه عن صحته</w:t>
      </w:r>
      <w:r w:rsidRPr="00FE2778">
        <w:rPr>
          <w:rFonts w:asciiTheme="minorHAnsi" w:hAnsiTheme="minorHAnsi" w:cstheme="minorHAnsi"/>
        </w:rPr>
        <w:t>.</w:t>
      </w:r>
      <w:r w:rsidRPr="00FE2778">
        <w:rPr>
          <w:rStyle w:val="Slutkommentarsreferens"/>
          <w:rFonts w:asciiTheme="minorHAnsi" w:hAnsiTheme="minorHAnsi" w:cstheme="minorHAnsi"/>
        </w:rPr>
        <w:endnoteReference w:id="32"/>
      </w:r>
    </w:p>
    <w:p w:rsidR="00010A80" w:rsidRPr="00FE2778" w:rsidRDefault="00010A80" w:rsidP="0049505F">
      <w:pPr>
        <w:spacing w:line="240" w:lineRule="auto"/>
        <w:rPr>
          <w:rFonts w:asciiTheme="minorHAnsi" w:hAnsiTheme="minorHAnsi" w:cstheme="minorHAnsi"/>
          <w:rtl/>
          <w:lang w:bidi="ar-LB"/>
        </w:rPr>
      </w:pPr>
    </w:p>
    <w:p w:rsidR="00010A80" w:rsidRPr="00FE2778" w:rsidRDefault="00010A80" w:rsidP="0049505F">
      <w:pPr>
        <w:spacing w:line="240" w:lineRule="auto"/>
        <w:rPr>
          <w:rFonts w:asciiTheme="minorHAnsi" w:hAnsiTheme="minorHAnsi" w:cstheme="minorHAnsi"/>
          <w:b/>
          <w:bCs/>
          <w:rtl/>
          <w:lang w:bidi="ar-LB"/>
        </w:rPr>
      </w:pPr>
      <w:r w:rsidRPr="00FE2778">
        <w:rPr>
          <w:rFonts w:asciiTheme="minorHAnsi" w:hAnsiTheme="minorHAnsi" w:cstheme="minorHAnsi"/>
          <w:b/>
          <w:bCs/>
          <w:rtl/>
          <w:lang w:bidi="ar-LB"/>
        </w:rPr>
        <w:t>التبرير الثالث: الانشغال بأعباء الحياة</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التبرير الثالث الذي يحتج به بعض الناس لقطيعة الرحم قولهم: "إن مشاغل الحياة الكثيرة لا تترك لهم وقتًا للتواصل مع أقاربهم". </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لكن هذا العذر لا يصح؛ لأن كثرة الأعمال لا تمنع الإنسان من تخصيص وقت يسير للسؤال عن أهله وأقاربه. فالحياة وإن كانت مليئة بالانشغالات، إلا أن فيها أوقاتًا مناسبة للتواصل، مثل العطل الأسبوعية</w:t>
      </w:r>
      <w:r w:rsidR="00D3424D">
        <w:rPr>
          <w:rFonts w:asciiTheme="minorHAnsi" w:hAnsiTheme="minorHAnsi" w:cstheme="minorHAnsi"/>
          <w:rtl/>
        </w:rPr>
        <w:t xml:space="preserve"> أو </w:t>
      </w:r>
      <w:r w:rsidRPr="00FE2778">
        <w:rPr>
          <w:rFonts w:asciiTheme="minorHAnsi" w:hAnsiTheme="minorHAnsi" w:cstheme="minorHAnsi"/>
          <w:rtl/>
        </w:rPr>
        <w:t>الأعياد والمناسبات التي يجتمع فيها الناس بطبيعتها.</w:t>
      </w:r>
    </w:p>
    <w:p w:rsidR="00010A80" w:rsidRPr="00FE2778" w:rsidRDefault="00010A80" w:rsidP="00E523E5">
      <w:pPr>
        <w:spacing w:line="240" w:lineRule="auto"/>
        <w:rPr>
          <w:rFonts w:asciiTheme="minorHAnsi" w:hAnsiTheme="minorHAnsi" w:cstheme="minorHAnsi"/>
          <w:rtl/>
        </w:rPr>
      </w:pPr>
      <w:r w:rsidRPr="00FE2778">
        <w:rPr>
          <w:rFonts w:asciiTheme="minorHAnsi" w:hAnsiTheme="minorHAnsi" w:cstheme="minorHAnsi"/>
          <w:rtl/>
        </w:rPr>
        <w:t>ولذلك يجدر بالمؤمن أن يحسن تنظيم وقته، وألا يضيّعه فيما لا يعود عليه بنفع في دنياه ولا في آخرته، وأن يقدّم الواجبات على المستحبات والمباحات، فيجعل الأولوية</w:t>
      </w:r>
      <w:r>
        <w:rPr>
          <w:rFonts w:asciiTheme="minorHAnsi" w:hAnsiTheme="minorHAnsi" w:cstheme="minorHAnsi" w:hint="cs"/>
          <w:rtl/>
        </w:rPr>
        <w:t xml:space="preserve"> للواجبات</w:t>
      </w:r>
      <w:r w:rsidRPr="00FE2778">
        <w:rPr>
          <w:rFonts w:asciiTheme="minorHAnsi" w:hAnsiTheme="minorHAnsi" w:cstheme="minorHAnsi"/>
          <w:rtl/>
        </w:rPr>
        <w:t xml:space="preserve">، ومن ذلك </w:t>
      </w:r>
      <w:r>
        <w:rPr>
          <w:rFonts w:asciiTheme="minorHAnsi" w:hAnsiTheme="minorHAnsi" w:cstheme="minorHAnsi" w:hint="cs"/>
          <w:rtl/>
        </w:rPr>
        <w:t>الصلاة و</w:t>
      </w:r>
      <w:r w:rsidRPr="00FE2778">
        <w:rPr>
          <w:rFonts w:asciiTheme="minorHAnsi" w:hAnsiTheme="minorHAnsi" w:cstheme="minorHAnsi"/>
          <w:rtl/>
        </w:rPr>
        <w:t>أن يقدّم صلة الرحم على الانشغال باللهو واللعب وقضاء الوقت الطويل مع الأصدقاء.</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كما أن وسائل الاتصال الحديثة جعلت صلة الرحم أسهل من قبل؛ فمكالمة قصيرة</w:t>
      </w:r>
      <w:r w:rsidR="00D3424D">
        <w:rPr>
          <w:rFonts w:asciiTheme="minorHAnsi" w:hAnsiTheme="minorHAnsi" w:cstheme="minorHAnsi"/>
          <w:rtl/>
        </w:rPr>
        <w:t xml:space="preserve"> أو </w:t>
      </w:r>
      <w:r w:rsidRPr="00FE2778">
        <w:rPr>
          <w:rFonts w:asciiTheme="minorHAnsi" w:hAnsiTheme="minorHAnsi" w:cstheme="minorHAnsi"/>
          <w:rtl/>
        </w:rPr>
        <w:t>رسالة بسيطة</w:t>
      </w:r>
      <w:r w:rsidR="00D3424D">
        <w:rPr>
          <w:rFonts w:asciiTheme="minorHAnsi" w:hAnsiTheme="minorHAnsi" w:cstheme="minorHAnsi"/>
          <w:rtl/>
        </w:rPr>
        <w:t xml:space="preserve"> أو </w:t>
      </w:r>
      <w:r w:rsidRPr="00FE2778">
        <w:rPr>
          <w:rFonts w:asciiTheme="minorHAnsi" w:hAnsiTheme="minorHAnsi" w:cstheme="minorHAnsi"/>
          <w:rtl/>
        </w:rPr>
        <w:t xml:space="preserve">مساعدة عند الحاجة تكفي لإبقاء العلاقة حيّة بين الأقارب. ومع ذلك نرى بعض الناس ينشغلون بالدنيا </w:t>
      </w:r>
      <w:r w:rsidR="000B3933">
        <w:rPr>
          <w:rFonts w:asciiTheme="minorHAnsi" w:hAnsiTheme="minorHAnsi" w:cstheme="minorHAnsi"/>
          <w:rtl/>
        </w:rPr>
        <w:t xml:space="preserve">إلى </w:t>
      </w:r>
      <w:r w:rsidRPr="00FE2778">
        <w:rPr>
          <w:rFonts w:asciiTheme="minorHAnsi" w:hAnsiTheme="minorHAnsi" w:cstheme="minorHAnsi"/>
          <w:rtl/>
        </w:rPr>
        <w:t>درجة تضعف صلتهم بأرحامهم، حتى إن بعضهم لا يعرف كثيرًا من أقاربه</w:t>
      </w:r>
      <w:r w:rsidR="00D3424D">
        <w:rPr>
          <w:rFonts w:asciiTheme="minorHAnsi" w:hAnsiTheme="minorHAnsi" w:cstheme="minorHAnsi" w:hint="cs"/>
          <w:rtl/>
        </w:rPr>
        <w:t>،</w:t>
      </w:r>
      <w:r w:rsidR="00D3424D">
        <w:rPr>
          <w:rFonts w:asciiTheme="minorHAnsi" w:hAnsiTheme="minorHAnsi" w:cstheme="minorHAnsi"/>
          <w:rtl/>
        </w:rPr>
        <w:t xml:space="preserve"> أو </w:t>
      </w:r>
      <w:r w:rsidRPr="00FE2778">
        <w:rPr>
          <w:rFonts w:asciiTheme="minorHAnsi" w:hAnsiTheme="minorHAnsi" w:cstheme="minorHAnsi"/>
          <w:rtl/>
        </w:rPr>
        <w:t>لا يلتقي بهم إلا نادرًا. وهذا يدل على أن المشكلة في الغالب ليست ضيق الوقت، بل ضعف الاهتمام بصلة الرحم التي أكد عليها الإسلام لما لها من أثر كبير في حفظ تماسك الأسرة وتقوية المودة بين أفرادها.</w:t>
      </w:r>
    </w:p>
    <w:p w:rsidR="00010A80" w:rsidRPr="00FE2778" w:rsidRDefault="00010A80" w:rsidP="0049505F">
      <w:pPr>
        <w:spacing w:line="240" w:lineRule="auto"/>
        <w:rPr>
          <w:rFonts w:asciiTheme="minorHAnsi" w:hAnsiTheme="minorHAnsi" w:cstheme="minorHAnsi"/>
        </w:rPr>
      </w:pPr>
    </w:p>
    <w:p w:rsidR="00010A80" w:rsidRPr="00FE2778" w:rsidRDefault="00010A80" w:rsidP="0049505F">
      <w:pPr>
        <w:spacing w:line="240" w:lineRule="auto"/>
        <w:rPr>
          <w:rFonts w:asciiTheme="minorHAnsi" w:hAnsiTheme="minorHAnsi" w:cstheme="minorHAnsi"/>
          <w:b/>
          <w:bCs/>
          <w:rtl/>
          <w:lang w:bidi="ar-LB"/>
        </w:rPr>
      </w:pPr>
      <w:r w:rsidRPr="00FE2778">
        <w:rPr>
          <w:rFonts w:asciiTheme="minorHAnsi" w:hAnsiTheme="minorHAnsi" w:cstheme="minorHAnsi"/>
          <w:b/>
          <w:bCs/>
          <w:rtl/>
          <w:lang w:bidi="ar-LB"/>
        </w:rPr>
        <w:t>التبرير الرابع: الاحتجاج ببدء الآخر بالهجر</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التبرير الرابع الذي يحتج به بعض الناس لترك صلة الرحم قولهم: "إن أقاربهم هم الذين بدأوا بالهجر والابتعاد"، فيظنون أن ذلك يبرر لهم ترك زيارتهم</w:t>
      </w:r>
      <w:r w:rsidR="00D3424D">
        <w:rPr>
          <w:rFonts w:asciiTheme="minorHAnsi" w:hAnsiTheme="minorHAnsi" w:cstheme="minorHAnsi"/>
          <w:rtl/>
        </w:rPr>
        <w:t xml:space="preserve"> أو </w:t>
      </w:r>
      <w:r w:rsidRPr="00FE2778">
        <w:rPr>
          <w:rFonts w:asciiTheme="minorHAnsi" w:hAnsiTheme="minorHAnsi" w:cstheme="minorHAnsi"/>
          <w:rtl/>
        </w:rPr>
        <w:t xml:space="preserve">التواصل معهم. لكن هذا العذر في الحقيقة لا يرفع المسؤولية عن الإنسان؛ لأن القطيعة لا تُعالج بقطيعة أخرى، بل تزداد رسوخًا عندما يصر كل طرف على الهجر. فالمؤمن لا ينتظر أن يبدأ الآخر بالصلة، بل يسعى هو </w:t>
      </w:r>
      <w:r w:rsidR="000B3933">
        <w:rPr>
          <w:rFonts w:asciiTheme="minorHAnsi" w:hAnsiTheme="minorHAnsi" w:cstheme="minorHAnsi"/>
          <w:rtl/>
        </w:rPr>
        <w:t xml:space="preserve">إلى </w:t>
      </w:r>
      <w:r w:rsidRPr="00FE2778">
        <w:rPr>
          <w:rFonts w:asciiTheme="minorHAnsi" w:hAnsiTheme="minorHAnsi" w:cstheme="minorHAnsi"/>
          <w:rtl/>
        </w:rPr>
        <w:t>إصلاح العلاقة وردم فجوة الخلاف.</w:t>
      </w:r>
    </w:p>
    <w:p w:rsidR="00010A80" w:rsidRPr="00FE2778" w:rsidRDefault="005C59D9" w:rsidP="001C19ED">
      <w:pPr>
        <w:spacing w:line="240" w:lineRule="auto"/>
        <w:rPr>
          <w:rFonts w:asciiTheme="minorHAnsi" w:hAnsiTheme="minorHAnsi" w:cstheme="minorHAnsi"/>
        </w:rPr>
      </w:pPr>
      <w:r>
        <w:rPr>
          <w:rFonts w:asciiTheme="minorHAnsi" w:hAnsiTheme="minorHAnsi" w:cstheme="minorHAnsi"/>
          <w:rtl/>
        </w:rPr>
        <w:t xml:space="preserve">رُوي </w:t>
      </w:r>
      <w:r w:rsidR="00010A80" w:rsidRPr="00FE2778">
        <w:rPr>
          <w:rFonts w:asciiTheme="minorHAnsi" w:hAnsiTheme="minorHAnsi" w:cstheme="minorHAnsi"/>
          <w:rtl/>
        </w:rPr>
        <w:t xml:space="preserve">عن أبي جعفر عليه السلام أنه قال: "ما من مؤمنين اهتجرا فوق ثلاث </w:t>
      </w:r>
      <w:r w:rsidR="001C19ED">
        <w:rPr>
          <w:rFonts w:asciiTheme="minorHAnsi" w:hAnsiTheme="minorHAnsi" w:cstheme="minorHAnsi" w:hint="cs"/>
          <w:rtl/>
        </w:rPr>
        <w:t>إ</w:t>
      </w:r>
      <w:r w:rsidR="00010A80" w:rsidRPr="00FE2778">
        <w:rPr>
          <w:rFonts w:asciiTheme="minorHAnsi" w:hAnsiTheme="minorHAnsi" w:cstheme="minorHAnsi"/>
          <w:rtl/>
        </w:rPr>
        <w:t xml:space="preserve">لا وبرئت منهما في الثالثة، قيل: هذا حال الظالم فما بال المظلوم؟ فقال: ما بال المظلوم لا يصير </w:t>
      </w:r>
      <w:r w:rsidR="000B3933">
        <w:rPr>
          <w:rFonts w:asciiTheme="minorHAnsi" w:hAnsiTheme="minorHAnsi" w:cstheme="minorHAnsi"/>
          <w:rtl/>
        </w:rPr>
        <w:t xml:space="preserve">إلى </w:t>
      </w:r>
      <w:r w:rsidR="00010A80" w:rsidRPr="00FE2778">
        <w:rPr>
          <w:rFonts w:asciiTheme="minorHAnsi" w:hAnsiTheme="minorHAnsi" w:cstheme="minorHAnsi"/>
          <w:rtl/>
        </w:rPr>
        <w:t>الظالم فيقول: أنا الظالم، حتى يصطلحا".</w:t>
      </w:r>
      <w:r w:rsidR="00010A80" w:rsidRPr="00FE2778">
        <w:rPr>
          <w:rStyle w:val="Slutkommentarsreferens"/>
          <w:rFonts w:asciiTheme="minorHAnsi" w:hAnsiTheme="minorHAnsi" w:cstheme="minorHAnsi"/>
        </w:rPr>
        <w:endnoteReference w:id="33"/>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ولهذا جاء توجيه الإسلام واضحًا في عدم مقابلة القطيعة بالقطيعة، بل بالصلة والإحسان. فقد </w:t>
      </w:r>
      <w:r w:rsidR="005C59D9">
        <w:rPr>
          <w:rFonts w:asciiTheme="minorHAnsi" w:hAnsiTheme="minorHAnsi" w:cstheme="minorHAnsi"/>
          <w:rtl/>
        </w:rPr>
        <w:t xml:space="preserve">رُوي </w:t>
      </w:r>
      <w:r w:rsidRPr="00FE2778">
        <w:rPr>
          <w:rFonts w:asciiTheme="minorHAnsi" w:hAnsiTheme="minorHAnsi" w:cstheme="minorHAnsi"/>
          <w:rtl/>
        </w:rPr>
        <w:t>عن الإمام الصادق عليه السلام أن رسول الله صلى الله عليه وآله قال: «لا تقطع رحمك وإن قطعك»</w:t>
      </w:r>
      <w:r w:rsidRPr="00FE2778">
        <w:rPr>
          <w:rStyle w:val="Slutkommentarsreferens"/>
          <w:rFonts w:asciiTheme="minorHAnsi" w:hAnsiTheme="minorHAnsi" w:cstheme="minorHAnsi"/>
          <w:rtl/>
        </w:rPr>
        <w:endnoteReference w:id="34"/>
      </w:r>
      <w:r w:rsidRPr="00FE2778">
        <w:rPr>
          <w:rFonts w:asciiTheme="minorHAnsi" w:hAnsiTheme="minorHAnsi" w:cstheme="minorHAnsi"/>
          <w:rtl/>
        </w:rPr>
        <w:t xml:space="preserve">. فالدين يربي الإنسان على أن لا يقاد وراء الغضب والانفعالات، لأن اتباع العاطفة قد يقوده </w:t>
      </w:r>
      <w:r w:rsidR="000B3933">
        <w:rPr>
          <w:rFonts w:asciiTheme="minorHAnsi" w:hAnsiTheme="minorHAnsi" w:cstheme="minorHAnsi"/>
          <w:rtl/>
        </w:rPr>
        <w:t xml:space="preserve">إلى </w:t>
      </w:r>
      <w:r w:rsidRPr="00FE2778">
        <w:rPr>
          <w:rFonts w:asciiTheme="minorHAnsi" w:hAnsiTheme="minorHAnsi" w:cstheme="minorHAnsi"/>
          <w:rtl/>
        </w:rPr>
        <w:t>معصية الله وقطع ما أمر الله به أن يوصل.</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والإنسان الذي يصل رحمه رغم جفائهم يكون قد جاهد نفسه جهادًا عظيمًا، ويكون حاله كالقابض على جمرة؛ لأن النفس تميل بطبيعتها </w:t>
      </w:r>
      <w:r w:rsidR="000B3933">
        <w:rPr>
          <w:rFonts w:asciiTheme="minorHAnsi" w:hAnsiTheme="minorHAnsi" w:cstheme="minorHAnsi"/>
          <w:rtl/>
        </w:rPr>
        <w:t xml:space="preserve">إلى </w:t>
      </w:r>
      <w:r w:rsidRPr="00FE2778">
        <w:rPr>
          <w:rFonts w:asciiTheme="minorHAnsi" w:hAnsiTheme="minorHAnsi" w:cstheme="minorHAnsi"/>
          <w:rtl/>
        </w:rPr>
        <w:t>مقابلة الإساءة بالإساءة. لكنه يقدّم طاعة الله على مشاعره، فيتحمل المشقة النفسية ويغالب ما في قلبه من ضيق</w:t>
      </w:r>
      <w:r w:rsidR="00D3424D">
        <w:rPr>
          <w:rFonts w:asciiTheme="minorHAnsi" w:hAnsiTheme="minorHAnsi" w:cstheme="minorHAnsi"/>
          <w:rtl/>
        </w:rPr>
        <w:t xml:space="preserve"> أو </w:t>
      </w:r>
      <w:r w:rsidRPr="00FE2778">
        <w:rPr>
          <w:rFonts w:asciiTheme="minorHAnsi" w:hAnsiTheme="minorHAnsi" w:cstheme="minorHAnsi"/>
          <w:rtl/>
        </w:rPr>
        <w:t>حزن. ولهذا يكون أجره أعظم؛ لأنه صبر على ما يكره، وأصلح العلاقة رغم صعوبتها. وقد يظن بعض الناس أن المبادرة بالصلة في مثل هذه الحال ضعف</w:t>
      </w:r>
      <w:r w:rsidR="00D3424D">
        <w:rPr>
          <w:rFonts w:asciiTheme="minorHAnsi" w:hAnsiTheme="minorHAnsi" w:cstheme="minorHAnsi"/>
          <w:rtl/>
        </w:rPr>
        <w:t xml:space="preserve"> أو </w:t>
      </w:r>
      <w:r w:rsidRPr="00FE2778">
        <w:rPr>
          <w:rFonts w:asciiTheme="minorHAnsi" w:hAnsiTheme="minorHAnsi" w:cstheme="minorHAnsi"/>
          <w:rtl/>
        </w:rPr>
        <w:t>تنازل عن الكرامة، لكن الحقيقة أن الكرامة الحقيقية هي في طاعة الله، وفي حفظ الروابط التي أمر بها، لا في الاستمرار في القطيعة والخصام.</w:t>
      </w:r>
    </w:p>
    <w:p w:rsidR="00010A80" w:rsidRPr="00FE2778" w:rsidRDefault="00010A80" w:rsidP="0049505F">
      <w:pPr>
        <w:spacing w:line="240" w:lineRule="auto"/>
        <w:rPr>
          <w:rFonts w:asciiTheme="minorHAnsi" w:hAnsiTheme="minorHAnsi" w:cstheme="minorHAnsi"/>
          <w:rtl/>
        </w:rPr>
      </w:pP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قد يذكر أحدهم أنّه بذل جهده في صلة رحمه مرارًا، فزار وسلّم، غير أنّ الطرف الآخر يقابل ذلك بالصدّ والإعراض، ويرفض حتى ردّ السلام، ويُصرّ على القطيعة، فيتساءل الواصل للرحم: هل يكون آثمًا في هذه الحال؟</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الجواب: لا إثم عليه ما دام قد قام بما عليه من السعي </w:t>
      </w:r>
      <w:r w:rsidR="000B3933">
        <w:rPr>
          <w:rFonts w:asciiTheme="minorHAnsi" w:hAnsiTheme="minorHAnsi" w:cstheme="minorHAnsi"/>
          <w:rtl/>
        </w:rPr>
        <w:t xml:space="preserve">إلى </w:t>
      </w:r>
      <w:r w:rsidRPr="00FE2778">
        <w:rPr>
          <w:rFonts w:asciiTheme="minorHAnsi" w:hAnsiTheme="minorHAnsi" w:cstheme="minorHAnsi"/>
          <w:rtl/>
        </w:rPr>
        <w:t>الصلة، لكن ينبغي له أن يصبر ولا يدخل في خصومة</w:t>
      </w:r>
      <w:r w:rsidR="00D3424D">
        <w:rPr>
          <w:rFonts w:asciiTheme="minorHAnsi" w:hAnsiTheme="minorHAnsi" w:cstheme="minorHAnsi"/>
          <w:rtl/>
        </w:rPr>
        <w:t xml:space="preserve"> أو </w:t>
      </w:r>
      <w:r w:rsidRPr="00FE2778">
        <w:rPr>
          <w:rFonts w:asciiTheme="minorHAnsi" w:hAnsiTheme="minorHAnsi" w:cstheme="minorHAnsi"/>
          <w:rtl/>
        </w:rPr>
        <w:t>شجار، وألا يترك محاولة الإصلاح. ويمكنه أن يواصل صلته بطرق أخرى، كالمساعدة ولو بشكل غير مباشر،</w:t>
      </w:r>
      <w:r w:rsidR="00D3424D">
        <w:rPr>
          <w:rFonts w:asciiTheme="minorHAnsi" w:hAnsiTheme="minorHAnsi" w:cstheme="minorHAnsi"/>
          <w:rtl/>
        </w:rPr>
        <w:t xml:space="preserve"> أو </w:t>
      </w:r>
      <w:r w:rsidRPr="00FE2778">
        <w:rPr>
          <w:rFonts w:asciiTheme="minorHAnsi" w:hAnsiTheme="minorHAnsi" w:cstheme="minorHAnsi"/>
          <w:rtl/>
        </w:rPr>
        <w:t>الدعاء له بالهداية،</w:t>
      </w:r>
      <w:r w:rsidR="00D3424D">
        <w:rPr>
          <w:rFonts w:asciiTheme="minorHAnsi" w:hAnsiTheme="minorHAnsi" w:cstheme="minorHAnsi"/>
          <w:rtl/>
        </w:rPr>
        <w:t xml:space="preserve"> أو </w:t>
      </w:r>
      <w:r w:rsidRPr="00FE2778">
        <w:rPr>
          <w:rFonts w:asciiTheme="minorHAnsi" w:hAnsiTheme="minorHAnsi" w:cstheme="minorHAnsi"/>
          <w:rtl/>
        </w:rPr>
        <w:t>التصدق عنه رجاء دفع البلاء.</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تنبيه: عبارة «لا إثم عليه» مستفادة من بعض الاستفتاءات الواردة وفق فتاوى سماحة السيد السيستاني دام ظله، ومنها:</w:t>
      </w:r>
    </w:p>
    <w:p w:rsidR="00010A80" w:rsidRPr="00FE2778" w:rsidRDefault="00010A80" w:rsidP="0049505F">
      <w:pPr>
        <w:spacing w:line="240" w:lineRule="auto"/>
        <w:rPr>
          <w:rFonts w:asciiTheme="minorHAnsi" w:hAnsiTheme="minorHAnsi" w:cstheme="minorHAnsi"/>
        </w:rPr>
      </w:pPr>
      <w:r w:rsidRPr="00FE2778">
        <w:rPr>
          <w:rFonts w:asciiTheme="minorHAnsi" w:hAnsiTheme="minorHAnsi" w:cstheme="minorHAnsi"/>
          <w:rtl/>
        </w:rPr>
        <w:t>سؤال(1): إذا كان الهجران صادراً من أحدهم دون الآخر، والطرف المهجور يحاول التقرب وتحسين العلاقة والآخر يصر على القطيعة، فما الحكم؟</w:t>
      </w:r>
    </w:p>
    <w:p w:rsidR="00010A80" w:rsidRPr="00FE2778" w:rsidRDefault="00010A80" w:rsidP="0049505F">
      <w:pPr>
        <w:spacing w:line="240" w:lineRule="auto"/>
        <w:rPr>
          <w:rFonts w:asciiTheme="minorHAnsi" w:hAnsiTheme="minorHAnsi" w:cstheme="minorHAnsi"/>
        </w:rPr>
      </w:pPr>
      <w:r w:rsidRPr="00FE2778">
        <w:rPr>
          <w:rFonts w:asciiTheme="minorHAnsi" w:hAnsiTheme="minorHAnsi" w:cstheme="minorHAnsi"/>
          <w:rtl/>
        </w:rPr>
        <w:t>الجواب: الآثم هو الأول</w:t>
      </w:r>
      <w:r w:rsidRPr="00FE2778">
        <w:rPr>
          <w:rFonts w:asciiTheme="minorHAnsi" w:hAnsiTheme="minorHAnsi" w:cstheme="minorHAnsi"/>
        </w:rPr>
        <w:t>.</w:t>
      </w:r>
      <w:r w:rsidRPr="00FE2778">
        <w:rPr>
          <w:rStyle w:val="Slutkommentarsreferens"/>
          <w:rFonts w:asciiTheme="minorHAnsi" w:hAnsiTheme="minorHAnsi" w:cstheme="minorHAnsi"/>
        </w:rPr>
        <w:endnoteReference w:id="35"/>
      </w:r>
    </w:p>
    <w:p w:rsidR="00010A80" w:rsidRPr="00FE2778" w:rsidRDefault="00010A80" w:rsidP="001C19ED">
      <w:pPr>
        <w:spacing w:line="240" w:lineRule="auto"/>
        <w:rPr>
          <w:rFonts w:asciiTheme="minorHAnsi" w:hAnsiTheme="minorHAnsi" w:cstheme="minorHAnsi"/>
        </w:rPr>
      </w:pPr>
      <w:r w:rsidRPr="00FE2778">
        <w:rPr>
          <w:rFonts w:asciiTheme="minorHAnsi" w:hAnsiTheme="minorHAnsi" w:cstheme="minorHAnsi"/>
          <w:rtl/>
        </w:rPr>
        <w:t>سؤال (2): إخوان اثنان أحدهما مخاصم الآخر لا يريد أن يتكلم معه مع العلم أن الأخ الصغير عمل كل ما في وسعه من أجل الإصلاح</w:t>
      </w:r>
      <w:r w:rsidR="001C19ED">
        <w:rPr>
          <w:rFonts w:asciiTheme="minorHAnsi" w:hAnsiTheme="minorHAnsi" w:cstheme="minorHAnsi"/>
          <w:rtl/>
        </w:rPr>
        <w:t xml:space="preserve"> ولكن أخيه مصر على المقاطعة وا</w:t>
      </w:r>
      <w:r w:rsidR="001C19ED">
        <w:rPr>
          <w:rFonts w:asciiTheme="minorHAnsi" w:hAnsiTheme="minorHAnsi" w:cstheme="minorHAnsi" w:hint="cs"/>
          <w:rtl/>
        </w:rPr>
        <w:t>لا</w:t>
      </w:r>
      <w:r w:rsidRPr="00FE2778">
        <w:rPr>
          <w:rFonts w:asciiTheme="minorHAnsi" w:hAnsiTheme="minorHAnsi" w:cstheme="minorHAnsi"/>
          <w:rtl/>
        </w:rPr>
        <w:t xml:space="preserve">ثنان يريدان أن يذهبا </w:t>
      </w:r>
      <w:r w:rsidR="000B3933">
        <w:rPr>
          <w:rFonts w:asciiTheme="minorHAnsi" w:hAnsiTheme="minorHAnsi" w:cstheme="minorHAnsi"/>
          <w:rtl/>
        </w:rPr>
        <w:t xml:space="preserve">إلى </w:t>
      </w:r>
      <w:r w:rsidRPr="00FE2778">
        <w:rPr>
          <w:rFonts w:asciiTheme="minorHAnsi" w:hAnsiTheme="minorHAnsi" w:cstheme="minorHAnsi"/>
          <w:rtl/>
        </w:rPr>
        <w:t xml:space="preserve">الحج، فهل هناك إشكال على الذي يريد الصلح ولكن الثاني مصر على عدم </w:t>
      </w:r>
      <w:r w:rsidR="001C19ED" w:rsidRPr="001C19ED">
        <w:rPr>
          <w:rFonts w:asciiTheme="minorHAnsi" w:hAnsiTheme="minorHAnsi" w:hint="cs"/>
          <w:rtl/>
        </w:rPr>
        <w:t>الإصلاح؟</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الجواب</w:t>
      </w:r>
      <w:r w:rsidRPr="00FE2778">
        <w:rPr>
          <w:rFonts w:asciiTheme="minorHAnsi" w:hAnsiTheme="minorHAnsi" w:cstheme="minorHAnsi"/>
        </w:rPr>
        <w:t>: </w:t>
      </w:r>
      <w:r w:rsidRPr="00FE2778">
        <w:rPr>
          <w:rFonts w:asciiTheme="minorHAnsi" w:hAnsiTheme="minorHAnsi" w:cstheme="minorHAnsi"/>
          <w:rtl/>
        </w:rPr>
        <w:t>لا</w:t>
      </w:r>
      <w:r w:rsidR="001C19ED">
        <w:rPr>
          <w:rFonts w:asciiTheme="minorHAnsi" w:hAnsiTheme="minorHAnsi" w:cstheme="minorHAnsi" w:hint="cs"/>
          <w:rtl/>
        </w:rPr>
        <w:t xml:space="preserve"> </w:t>
      </w:r>
      <w:r w:rsidRPr="00FE2778">
        <w:rPr>
          <w:rFonts w:asciiTheme="minorHAnsi" w:hAnsiTheme="minorHAnsi" w:cstheme="minorHAnsi"/>
          <w:rtl/>
        </w:rPr>
        <w:t>شيء عليه</w:t>
      </w:r>
      <w:r w:rsidRPr="00FE2778">
        <w:rPr>
          <w:rFonts w:asciiTheme="minorHAnsi" w:hAnsiTheme="minorHAnsi" w:cstheme="minorHAnsi"/>
        </w:rPr>
        <w:t>.</w:t>
      </w:r>
      <w:r w:rsidRPr="00FE2778">
        <w:rPr>
          <w:rStyle w:val="Slutkommentarsreferens"/>
          <w:rFonts w:asciiTheme="minorHAnsi" w:hAnsiTheme="minorHAnsi" w:cstheme="minorHAnsi"/>
        </w:rPr>
        <w:t xml:space="preserve"> </w:t>
      </w:r>
      <w:r w:rsidRPr="00FE2778">
        <w:rPr>
          <w:rStyle w:val="Slutkommentarsreferens"/>
          <w:rFonts w:asciiTheme="minorHAnsi" w:hAnsiTheme="minorHAnsi" w:cstheme="minorHAnsi"/>
        </w:rPr>
        <w:endnoteReference w:id="36"/>
      </w:r>
    </w:p>
    <w:p w:rsidR="00010A80" w:rsidRPr="00FE2778" w:rsidRDefault="00010A80" w:rsidP="0049505F">
      <w:pPr>
        <w:spacing w:line="240" w:lineRule="auto"/>
        <w:rPr>
          <w:rFonts w:asciiTheme="minorHAnsi" w:hAnsiTheme="minorHAnsi" w:cstheme="minorHAnsi"/>
        </w:rPr>
      </w:pP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وينبغي أيضًا تنبيه قاطع الرحم </w:t>
      </w:r>
      <w:r w:rsidR="000B3933">
        <w:rPr>
          <w:rFonts w:asciiTheme="minorHAnsi" w:hAnsiTheme="minorHAnsi" w:cstheme="minorHAnsi"/>
          <w:rtl/>
        </w:rPr>
        <w:t xml:space="preserve">إلى </w:t>
      </w:r>
      <w:r w:rsidRPr="00FE2778">
        <w:rPr>
          <w:rFonts w:asciiTheme="minorHAnsi" w:hAnsiTheme="minorHAnsi" w:cstheme="minorHAnsi"/>
          <w:rtl/>
        </w:rPr>
        <w:t xml:space="preserve">ما يترتب على فعله من عقوبة الله، ومنها تعجيل الفناء وزوال النعمة. فقد </w:t>
      </w:r>
      <w:r w:rsidR="005C59D9">
        <w:rPr>
          <w:rFonts w:asciiTheme="minorHAnsi" w:hAnsiTheme="minorHAnsi" w:cstheme="minorHAnsi"/>
          <w:rtl/>
        </w:rPr>
        <w:t xml:space="preserve">رُوي </w:t>
      </w:r>
      <w:r w:rsidRPr="00FE2778">
        <w:rPr>
          <w:rFonts w:asciiTheme="minorHAnsi" w:hAnsiTheme="minorHAnsi" w:cstheme="minorHAnsi"/>
          <w:rtl/>
        </w:rPr>
        <w:t xml:space="preserve">عن الإمام الصادق عليه السلام: قال له أحدهم: "إنَّ أخوتي وبني عمي قد ضيقوا عليّ الدار وألجأوني منها </w:t>
      </w:r>
      <w:r w:rsidR="000B3933">
        <w:rPr>
          <w:rFonts w:asciiTheme="minorHAnsi" w:hAnsiTheme="minorHAnsi" w:cstheme="minorHAnsi"/>
          <w:rtl/>
        </w:rPr>
        <w:t xml:space="preserve">إلى </w:t>
      </w:r>
      <w:r w:rsidRPr="00FE2778">
        <w:rPr>
          <w:rFonts w:asciiTheme="minorHAnsi" w:hAnsiTheme="minorHAnsi" w:cstheme="minorHAnsi"/>
          <w:rtl/>
        </w:rPr>
        <w:t>بيت ولو تكلمت أخذت ما في أيديهم، قال: فقال لي: اصبر، لأنّ الله سيجعل لك فرجاً، قال فانصرفت ووقع الوباء في سنة إحدى وثلاثين ومائة فماتوا والله كلهم فما بقي منهم أحد، قال فخرجت فلما دخلت عليه قال ما حال أهل بيتك؟ قال: قلت له: ماتوا والله كلهم فما بقي منهم أحد، فقال: هو بما صنعوا بك وبعقوقهم وقطع رحمهم بتروا".</w:t>
      </w:r>
      <w:r w:rsidRPr="00FE2778">
        <w:rPr>
          <w:rStyle w:val="Slutkommentarsreferens"/>
          <w:rFonts w:asciiTheme="minorHAnsi" w:hAnsiTheme="minorHAnsi" w:cstheme="minorHAnsi"/>
          <w:rtl/>
        </w:rPr>
        <w:endnoteReference w:id="37"/>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توضيح الحديث:</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إنّ قول الرجل " ضيقوا عليّ الدار " أي أزعجوه في بيته ولم يتركوا له راحة،</w:t>
      </w:r>
      <w:r w:rsidR="00D3424D">
        <w:rPr>
          <w:rFonts w:asciiTheme="minorHAnsi" w:hAnsiTheme="minorHAnsi" w:cstheme="minorHAnsi"/>
          <w:rtl/>
        </w:rPr>
        <w:t xml:space="preserve"> أو </w:t>
      </w:r>
      <w:r w:rsidRPr="00FE2778">
        <w:rPr>
          <w:rFonts w:asciiTheme="minorHAnsi" w:hAnsiTheme="minorHAnsi" w:cstheme="minorHAnsi"/>
          <w:rtl/>
        </w:rPr>
        <w:t>ضيّقوا عليه في حقه في السكن. وقد يُفهم أنهم كانوا يعيشون في دار واحدة.</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وقوله: «وألجأوني منها </w:t>
      </w:r>
      <w:r w:rsidR="000B3933">
        <w:rPr>
          <w:rFonts w:asciiTheme="minorHAnsi" w:hAnsiTheme="minorHAnsi" w:cstheme="minorHAnsi"/>
          <w:rtl/>
        </w:rPr>
        <w:t xml:space="preserve">إلى </w:t>
      </w:r>
      <w:r w:rsidRPr="00FE2778">
        <w:rPr>
          <w:rFonts w:asciiTheme="minorHAnsi" w:hAnsiTheme="minorHAnsi" w:cstheme="minorHAnsi"/>
          <w:rtl/>
        </w:rPr>
        <w:t xml:space="preserve">بيت»، فالمراد بالبيت في التعبير القديم الغرفة، أي إنهم أجبروه واضطروه </w:t>
      </w:r>
      <w:r w:rsidR="000B3933">
        <w:rPr>
          <w:rFonts w:asciiTheme="minorHAnsi" w:hAnsiTheme="minorHAnsi" w:cstheme="minorHAnsi"/>
          <w:rtl/>
        </w:rPr>
        <w:t xml:space="preserve">إلى </w:t>
      </w:r>
      <w:r w:rsidRPr="00FE2778">
        <w:rPr>
          <w:rFonts w:asciiTheme="minorHAnsi" w:hAnsiTheme="minorHAnsi" w:cstheme="minorHAnsi"/>
          <w:rtl/>
        </w:rPr>
        <w:t xml:space="preserve">الانتقال </w:t>
      </w:r>
      <w:r w:rsidR="000B3933">
        <w:rPr>
          <w:rFonts w:asciiTheme="minorHAnsi" w:hAnsiTheme="minorHAnsi" w:cstheme="minorHAnsi"/>
          <w:rtl/>
        </w:rPr>
        <w:t xml:space="preserve">إلى </w:t>
      </w:r>
      <w:r w:rsidRPr="00FE2778">
        <w:rPr>
          <w:rFonts w:asciiTheme="minorHAnsi" w:hAnsiTheme="minorHAnsi" w:cstheme="minorHAnsi"/>
          <w:rtl/>
        </w:rPr>
        <w:t>غرفة ضيقة.</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وقوله: " ولو تكلمت أخذت ما في أيديهم "، أي لو أردت أن أتكلم وأطالب بحقي لاستطعت أن آخذ ما بأيديهم.</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فقال له الإمام عليه السلام: اصبر، فإن الله سيجعل لك مخرجًا.</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يقول الرجل: فصبرت، وبعد مدة انتشر وباء، فماتوا جميعًا ولم يبق منهم أحد. فلما أخبرت الإمام عليه السلام بما حدث، قال: إن ما أصابهم كان بسبب ظلمهم لك، وعقوقهم، وقطعهم للرحم.</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وهذا يبين أن قطيعة الرحم والظلم لا يمر</w:t>
      </w:r>
      <w:r w:rsidR="001C19ED">
        <w:rPr>
          <w:rFonts w:asciiTheme="minorHAnsi" w:hAnsiTheme="minorHAnsi" w:cstheme="minorHAnsi" w:hint="cs"/>
          <w:rtl/>
        </w:rPr>
        <w:t>ّ</w:t>
      </w:r>
      <w:r w:rsidRPr="00FE2778">
        <w:rPr>
          <w:rFonts w:asciiTheme="minorHAnsi" w:hAnsiTheme="minorHAnsi" w:cstheme="minorHAnsi"/>
          <w:rtl/>
        </w:rPr>
        <w:t>ان دون عاقبة، وأن الصبر مع التزام الحق يكون عاقبته خيرًا.</w:t>
      </w:r>
    </w:p>
    <w:p w:rsidR="00010A80" w:rsidRPr="00FE2778" w:rsidRDefault="00010A80" w:rsidP="0049505F">
      <w:pPr>
        <w:spacing w:line="240" w:lineRule="auto"/>
        <w:rPr>
          <w:rFonts w:asciiTheme="minorHAnsi" w:hAnsiTheme="minorHAnsi" w:cstheme="minorHAnsi"/>
          <w:b/>
          <w:bCs/>
          <w:rtl/>
          <w:lang w:bidi="ar-LB"/>
        </w:rPr>
      </w:pP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b/>
          <w:bCs/>
          <w:rtl/>
          <w:lang w:bidi="ar-LB"/>
        </w:rPr>
        <w:t>التبرير الخامس: الاختلاف في الفكر والرأي</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من الأعذار التي يتذرع بها بعض الناس لقطع صلة الرحم الاختلاف في الفكر</w:t>
      </w:r>
      <w:r w:rsidR="00D3424D">
        <w:rPr>
          <w:rFonts w:asciiTheme="minorHAnsi" w:hAnsiTheme="minorHAnsi" w:cstheme="minorHAnsi"/>
          <w:rtl/>
        </w:rPr>
        <w:t xml:space="preserve"> أو </w:t>
      </w:r>
      <w:r w:rsidRPr="00FE2778">
        <w:rPr>
          <w:rFonts w:asciiTheme="minorHAnsi" w:hAnsiTheme="minorHAnsi" w:cstheme="minorHAnsi"/>
          <w:rtl/>
        </w:rPr>
        <w:t>الرأي. فكثير من العلاقات العائلية تفككت بسبب خلافات سياسية</w:t>
      </w:r>
      <w:r w:rsidR="00D3424D">
        <w:rPr>
          <w:rFonts w:asciiTheme="minorHAnsi" w:hAnsiTheme="minorHAnsi" w:cstheme="minorHAnsi"/>
          <w:rtl/>
        </w:rPr>
        <w:t xml:space="preserve"> أو </w:t>
      </w:r>
      <w:r w:rsidRPr="00FE2778">
        <w:rPr>
          <w:rFonts w:asciiTheme="minorHAnsi" w:hAnsiTheme="minorHAnsi" w:cstheme="minorHAnsi"/>
          <w:rtl/>
        </w:rPr>
        <w:t>حزبية، حتى أصبح بعض الأقارب يتجنبون بعضهم لمجرد اختلاف الموقف</w:t>
      </w:r>
      <w:r w:rsidR="00D3424D">
        <w:rPr>
          <w:rFonts w:asciiTheme="minorHAnsi" w:hAnsiTheme="minorHAnsi" w:cstheme="minorHAnsi"/>
          <w:rtl/>
        </w:rPr>
        <w:t xml:space="preserve"> أو </w:t>
      </w:r>
      <w:r w:rsidRPr="00FE2778">
        <w:rPr>
          <w:rFonts w:asciiTheme="minorHAnsi" w:hAnsiTheme="minorHAnsi" w:cstheme="minorHAnsi"/>
          <w:rtl/>
        </w:rPr>
        <w:t xml:space="preserve">الانتماء. وقد زاد الإعلام والتحزّب من حدة هذه الانقسامات، حتى امتد الخلاف أحيانًا </w:t>
      </w:r>
      <w:r w:rsidR="000B3933">
        <w:rPr>
          <w:rFonts w:asciiTheme="minorHAnsi" w:hAnsiTheme="minorHAnsi" w:cstheme="minorHAnsi"/>
          <w:rtl/>
        </w:rPr>
        <w:t xml:space="preserve">إلى </w:t>
      </w:r>
      <w:r w:rsidRPr="00FE2778">
        <w:rPr>
          <w:rFonts w:asciiTheme="minorHAnsi" w:hAnsiTheme="minorHAnsi" w:cstheme="minorHAnsi"/>
          <w:rtl/>
        </w:rPr>
        <w:t>داخل الأسرة الواحدة. ولا يقتصر الأمر على الاختلاف السياسي، بل قد يحدث الأمر نفسه بسبب الاختلاف الفكري</w:t>
      </w:r>
      <w:r w:rsidR="00D3424D">
        <w:rPr>
          <w:rFonts w:asciiTheme="minorHAnsi" w:hAnsiTheme="minorHAnsi" w:cstheme="minorHAnsi"/>
          <w:rtl/>
        </w:rPr>
        <w:t xml:space="preserve"> أو </w:t>
      </w:r>
      <w:r w:rsidRPr="00FE2778">
        <w:rPr>
          <w:rFonts w:asciiTheme="minorHAnsi" w:hAnsiTheme="minorHAnsi" w:cstheme="minorHAnsi"/>
          <w:rtl/>
        </w:rPr>
        <w:t>المذهبي حتى وصل الأمر بأحد الوهابيين</w:t>
      </w:r>
      <w:r w:rsidR="001C19ED">
        <w:rPr>
          <w:rFonts w:asciiTheme="minorHAnsi" w:hAnsiTheme="minorHAnsi" w:cstheme="minorHAnsi" w:hint="cs"/>
          <w:rtl/>
        </w:rPr>
        <w:t xml:space="preserve"> إلى</w:t>
      </w:r>
      <w:r w:rsidRPr="00FE2778">
        <w:rPr>
          <w:rFonts w:asciiTheme="minorHAnsi" w:hAnsiTheme="minorHAnsi" w:cstheme="minorHAnsi"/>
          <w:rtl/>
        </w:rPr>
        <w:t xml:space="preserve"> أن أقدم على قتل أبيه! ثم ألقى بعد ذلك بجثته في شط الفرات! لا لشيء إلا لأنه ألح بنهيه عن متابعة هذا الفكر الخطير والمدمر!</w:t>
      </w:r>
      <w:r w:rsidRPr="00FE2778">
        <w:rPr>
          <w:rStyle w:val="Slutkommentarsreferens"/>
          <w:rFonts w:asciiTheme="minorHAnsi" w:hAnsiTheme="minorHAnsi" w:cstheme="minorHAnsi"/>
          <w:rtl/>
          <w:lang w:bidi="ar-LB"/>
        </w:rPr>
        <w:t xml:space="preserve"> </w:t>
      </w:r>
      <w:r w:rsidRPr="00FE2778">
        <w:rPr>
          <w:rStyle w:val="Slutkommentarsreferens"/>
          <w:rFonts w:asciiTheme="minorHAnsi" w:hAnsiTheme="minorHAnsi" w:cstheme="minorHAnsi"/>
          <w:rtl/>
          <w:lang w:bidi="ar-LB"/>
        </w:rPr>
        <w:endnoteReference w:id="38"/>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لكن ينبغي أن نعلم أن الاختلاف في الرأي أمر طبيعي، وكما قيل: </w:t>
      </w:r>
      <w:r>
        <w:rPr>
          <w:rFonts w:asciiTheme="minorHAnsi" w:hAnsiTheme="minorHAnsi" w:cstheme="minorHAnsi" w:hint="cs"/>
          <w:rtl/>
        </w:rPr>
        <w:t>"</w:t>
      </w:r>
      <w:r w:rsidRPr="00FE2778">
        <w:rPr>
          <w:rFonts w:asciiTheme="minorHAnsi" w:hAnsiTheme="minorHAnsi" w:cstheme="minorHAnsi"/>
          <w:rtl/>
        </w:rPr>
        <w:t>اختلاف الرأي لا يفسد للود قضية</w:t>
      </w:r>
      <w:r>
        <w:rPr>
          <w:rFonts w:asciiTheme="minorHAnsi" w:hAnsiTheme="minorHAnsi" w:cstheme="minorHAnsi" w:hint="cs"/>
          <w:rtl/>
        </w:rPr>
        <w:t>"</w:t>
      </w:r>
      <w:r w:rsidRPr="00FE2778">
        <w:rPr>
          <w:rFonts w:asciiTheme="minorHAnsi" w:hAnsiTheme="minorHAnsi" w:cstheme="minorHAnsi"/>
          <w:rtl/>
        </w:rPr>
        <w:t>، فلا يمكن أن يتفق الناس جميعًا في كل شيء. لكن الخطأ هو أن نجعل هذا الاختلاف سببًا لقطع الرحم، وكأن العلاقة العائلية تُبنى على الاتفاق فقط.</w:t>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rPr>
        <w:t xml:space="preserve">الدين لا يطلب منك أن توافق أقاربك في كل آرائهم، لكنه يطلب منك أن تبقى قريبًا منهم وتحسن التعامل معهم، حتى لو اختلفت معهم. قال تعالى: </w:t>
      </w:r>
      <w:r w:rsidRPr="00FE2778">
        <w:rPr>
          <w:rFonts w:asciiTheme="minorHAnsi" w:hAnsiTheme="minorHAnsi" w:cstheme="minorHAnsi"/>
          <w:rtl/>
          <w:lang w:bidi="ar-LB"/>
        </w:rPr>
        <w:t>[ادْفَعْ بِالَّتِي هِيَ أَحْسَنُ فَإِذَا الَّذِي بَيْنَكَ وَبَيْنَهُ عَدَاوَةٌ كَأَنَّهُ وَلِيٌّ حَمِيمٌ].</w:t>
      </w:r>
      <w:r w:rsidRPr="00FE2778">
        <w:rPr>
          <w:rStyle w:val="Slutkommentarsreferens"/>
          <w:rFonts w:asciiTheme="minorHAnsi" w:hAnsiTheme="minorHAnsi" w:cstheme="minorHAnsi"/>
          <w:rtl/>
          <w:lang w:bidi="ar-LB"/>
        </w:rPr>
        <w:endnoteReference w:id="39"/>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وإذا كان قريبك يخالف الحق الذي دلّ عليه القرآن وأهل البيت عليهم السلام، فليس الحل أن تقاطعه، بل أن تحاوره بهدوء، وبالحكمة والموعظة الحسنة، بعيدًا عن التعصب والغضب؛ لأن الشدة تنفّر القلوب وتزيد الخلاف. قال تعالى: [فَبِمَا رَحْمَةٍ مِّنَ اللَّهِ لِنتَ لَهُمْ ۖ وَلَوْ كُنتَ فَظًّا غَلِيظَ الْقَلْبِ لَانفَضُّوا مِنْ حَوْلِكَ].</w:t>
      </w:r>
      <w:r w:rsidRPr="00FE2778">
        <w:rPr>
          <w:rStyle w:val="Slutkommentarsreferens"/>
          <w:rFonts w:asciiTheme="minorHAnsi" w:hAnsiTheme="minorHAnsi" w:cstheme="minorHAnsi"/>
          <w:rtl/>
        </w:rPr>
        <w:endnoteReference w:id="40"/>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فإن اهتدى فذلك هو المطلوب، وإن أصرّ على رأيه، فقد أديت تكليفك في الأمر بالمعروف والنهي عن المنكر، ولا يجوز لك بعد ذلك أن تقاطعه، بل تحافظ على صلته مع الحذر من التأثر به.</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ومن جهة العقل، إذا قطعت قريبك بسبب رأيه، فلن تستطيع التأثير عليه أبدًا، بل سيزداد تمسكًا بما هو عليه. أما إذا بقيت على صلة به، وتكلمت معه بهدوء واحترام، فقد يتغير</w:t>
      </w:r>
      <w:r w:rsidR="00D3424D">
        <w:rPr>
          <w:rFonts w:asciiTheme="minorHAnsi" w:hAnsiTheme="minorHAnsi" w:cstheme="minorHAnsi"/>
          <w:rtl/>
        </w:rPr>
        <w:t xml:space="preserve"> أو </w:t>
      </w:r>
      <w:r w:rsidRPr="00FE2778">
        <w:rPr>
          <w:rFonts w:asciiTheme="minorHAnsi" w:hAnsiTheme="minorHAnsi" w:cstheme="minorHAnsi"/>
          <w:rtl/>
        </w:rPr>
        <w:t>يراجع نفسه.</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لذلك، كن حكيمًا: الزم الحق الموافق لتعاليم محمد وآله عليهم السلام، وادعُ إليه، فإن خالفك الآخرون فاحترم اختلافهم، ولا تقطع العلاقة.</w:t>
      </w:r>
    </w:p>
    <w:p w:rsidR="00010A80" w:rsidRPr="00FE2778" w:rsidRDefault="00010A80" w:rsidP="0049505F">
      <w:pPr>
        <w:spacing w:line="240" w:lineRule="auto"/>
        <w:rPr>
          <w:rFonts w:asciiTheme="minorHAnsi" w:hAnsiTheme="minorHAnsi" w:cstheme="minorHAnsi"/>
          <w:rtl/>
        </w:rPr>
      </w:pPr>
    </w:p>
    <w:p w:rsidR="00010A80" w:rsidRPr="00FE2778" w:rsidRDefault="00010A80" w:rsidP="0049505F">
      <w:pPr>
        <w:spacing w:line="240" w:lineRule="auto"/>
        <w:rPr>
          <w:rFonts w:asciiTheme="minorHAnsi" w:hAnsiTheme="minorHAnsi" w:cstheme="minorHAnsi"/>
          <w:b/>
          <w:bCs/>
          <w:rtl/>
        </w:rPr>
      </w:pPr>
      <w:r w:rsidRPr="00FE2778">
        <w:rPr>
          <w:rFonts w:asciiTheme="minorHAnsi" w:hAnsiTheme="minorHAnsi" w:cstheme="minorHAnsi"/>
          <w:b/>
          <w:bCs/>
          <w:highlight w:val="green"/>
          <w:rtl/>
        </w:rPr>
        <w:t xml:space="preserve">المطلب الثاني: وصايا لبناء صلة رحم قوية </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إن صلة الرحم لا تتحقق بمجرد التمنّي، بل تحتاج </w:t>
      </w:r>
      <w:r w:rsidR="000B3933">
        <w:rPr>
          <w:rFonts w:asciiTheme="minorHAnsi" w:hAnsiTheme="minorHAnsi" w:cstheme="minorHAnsi"/>
          <w:rtl/>
        </w:rPr>
        <w:t xml:space="preserve">إلى </w:t>
      </w:r>
      <w:r w:rsidRPr="00FE2778">
        <w:rPr>
          <w:rFonts w:asciiTheme="minorHAnsi" w:hAnsiTheme="minorHAnsi" w:cstheme="minorHAnsi"/>
          <w:rtl/>
        </w:rPr>
        <w:t>خطوات عملية واعية تُحيي المودّة، وتقوّي الروابط، وتحمي من القطيعة، وسنطرح هذه الخطوات في صورة وصايا عبر النقاط الآتية:</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1. استحضار دوافع صلة الرحم</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اجعل في ذهنك دائمًا ما يحفّزك على الاستمرار في صلة الرحم؛ فهي واجب شرعي، وقطيعتها من الكبائر. وتذكّر باستمرار ما ذكرناه في المبحث الثاني من المخاطر المترتبة على القطيعة، وما لصلة الرحم من منافع دنيوية وأخروية، فهي سبب لرضا الله، وطول العمر، وزيادة البركة. يضاف </w:t>
      </w:r>
      <w:r w:rsidR="000B3933">
        <w:rPr>
          <w:rFonts w:asciiTheme="minorHAnsi" w:hAnsiTheme="minorHAnsi" w:cstheme="minorHAnsi"/>
          <w:rtl/>
        </w:rPr>
        <w:t xml:space="preserve">إلى </w:t>
      </w:r>
      <w:r w:rsidRPr="00FE2778">
        <w:rPr>
          <w:rFonts w:asciiTheme="minorHAnsi" w:hAnsiTheme="minorHAnsi" w:cstheme="minorHAnsi"/>
          <w:rtl/>
        </w:rPr>
        <w:t>ذلك ما أثبتته الأبحاث العلمية من أنها تمنح الإنسان راحة نفسية، إذ يخفف التواصل مع الأقارب من الضغوط ويمنحه شعورًا بالأمان، وقد أكدت الروايات أنها تطيّب النفس وتحسّن الأخلاق.</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2.تقدير قيمة الأرحام في الشدائد</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تذكّر أن أقاربك المؤمنين هم أول من يقف معك عند الأزمات ماديًا ومعنويًا، فالإنسان لا يعيش وحده، وأرحامه هم السند الأقرب الذي لا يُعوّض. وعند الحاجة </w:t>
      </w:r>
      <w:r w:rsidR="000B3933">
        <w:rPr>
          <w:rFonts w:asciiTheme="minorHAnsi" w:hAnsiTheme="minorHAnsi" w:cstheme="minorHAnsi"/>
          <w:rtl/>
        </w:rPr>
        <w:t xml:space="preserve">إلى </w:t>
      </w:r>
      <w:r w:rsidRPr="00FE2778">
        <w:rPr>
          <w:rFonts w:asciiTheme="minorHAnsi" w:hAnsiTheme="minorHAnsi" w:cstheme="minorHAnsi"/>
          <w:rtl/>
        </w:rPr>
        <w:t xml:space="preserve">المساندة، لا يكن اختيارك لأحدهم عشوائيًا، بل احرص على الرجوع </w:t>
      </w:r>
      <w:r w:rsidR="000B3933">
        <w:rPr>
          <w:rFonts w:asciiTheme="minorHAnsi" w:hAnsiTheme="minorHAnsi" w:cstheme="minorHAnsi"/>
          <w:rtl/>
        </w:rPr>
        <w:t xml:space="preserve">إلى </w:t>
      </w:r>
      <w:r w:rsidRPr="00FE2778">
        <w:rPr>
          <w:rFonts w:asciiTheme="minorHAnsi" w:hAnsiTheme="minorHAnsi" w:cstheme="minorHAnsi"/>
          <w:rtl/>
        </w:rPr>
        <w:t>العاقل المؤمن، الحافظ للأسرار، القادر على النصح والإرشاد وتقديم العون.</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3.إحياء المودة بالمبادرة</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ابدأ أنت بصنع المحبة عبر الدعوات والزيارات والهدايا ومواساتهم في أفراحهم وأحزانهم، فهذه الأمور البسيطة تُلين القلوب بسرعة. جرّب وستلاحظ كيف تتحول العلاقة من جفاف </w:t>
      </w:r>
      <w:r w:rsidR="000B3933">
        <w:rPr>
          <w:rFonts w:asciiTheme="minorHAnsi" w:hAnsiTheme="minorHAnsi" w:cstheme="minorHAnsi"/>
          <w:rtl/>
        </w:rPr>
        <w:t xml:space="preserve">إلى </w:t>
      </w:r>
      <w:r w:rsidRPr="00FE2778">
        <w:rPr>
          <w:rFonts w:asciiTheme="minorHAnsi" w:hAnsiTheme="minorHAnsi" w:cstheme="minorHAnsi"/>
          <w:rtl/>
        </w:rPr>
        <w:t>دفء.</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4. الحرص على اللقاءات الدورية:</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احرص على زيارة أرحامك، وبالأخص القريبين منهم، وفي مقدّمتهم الوالدان والأبناء والإخوة والأخوات والأجداد والجدات. ثم سائر الأقارب كالأعمام والعمّات والأخوال والخالات وأبنائهم.</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وحاول أن يكون اللقاء المباشر عل</w:t>
      </w:r>
      <w:r w:rsidR="001C19ED">
        <w:rPr>
          <w:rFonts w:asciiTheme="minorHAnsi" w:hAnsiTheme="minorHAnsi" w:cstheme="minorHAnsi"/>
          <w:rtl/>
        </w:rPr>
        <w:t>ى فترات متقاربة لا يحصل معها ا</w:t>
      </w:r>
      <w:r w:rsidRPr="00FE2778">
        <w:rPr>
          <w:rFonts w:asciiTheme="minorHAnsi" w:hAnsiTheme="minorHAnsi" w:cstheme="minorHAnsi"/>
          <w:rtl/>
        </w:rPr>
        <w:t>نقطاع حسب القرب والحاجة ولا سيما كبار السن والمرضى والمحتاجين، فهم أحقّ بالاهتمام والسؤال.</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5. استثمار الوسائل الحديثة بذكاء: </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إنّ اللقاء المباشر مع الأرحام لا تعوّضه وسائل التواصل. ولكن إذا تعذّر اللقاء المباشر لظرف، فليكن التواصل عبر الهاتف</w:t>
      </w:r>
      <w:r w:rsidR="00D3424D">
        <w:rPr>
          <w:rFonts w:asciiTheme="minorHAnsi" w:hAnsiTheme="minorHAnsi" w:cstheme="minorHAnsi"/>
          <w:rtl/>
        </w:rPr>
        <w:t xml:space="preserve"> أو </w:t>
      </w:r>
      <w:r w:rsidRPr="00FE2778">
        <w:rPr>
          <w:rFonts w:asciiTheme="minorHAnsi" w:hAnsiTheme="minorHAnsi" w:cstheme="minorHAnsi"/>
          <w:rtl/>
        </w:rPr>
        <w:t>وسائل التواصل الاجتماعي بديلًا مؤقتًا، لا أصلًا دائمًا.</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فمع التطور الحديث أصبح التواصل مع الأقارب سهلاً في كل وقت، مهما بعدت المسافات. فيمكن الاطمئنان عليهم برسالة</w:t>
      </w:r>
      <w:r w:rsidR="00D3424D">
        <w:rPr>
          <w:rFonts w:asciiTheme="minorHAnsi" w:hAnsiTheme="minorHAnsi" w:cstheme="minorHAnsi"/>
          <w:rtl/>
        </w:rPr>
        <w:t xml:space="preserve"> أو </w:t>
      </w:r>
      <w:r w:rsidRPr="00FE2778">
        <w:rPr>
          <w:rFonts w:asciiTheme="minorHAnsi" w:hAnsiTheme="minorHAnsi" w:cstheme="minorHAnsi"/>
          <w:rtl/>
        </w:rPr>
        <w:t xml:space="preserve">اتصال، ومشاركتهم أفراحهم وأحزانهم، بل ورؤيتهم عبر الاتصال المرئي وكأنك معهم. </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6.تجنّب تضخيم الخلافات الأسرية</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كثير من القطيعة ينشأ من خلاف يسير، ثم يتفاقم بسبب العناد والإصرار. فاحرص على تهدئة الأمور قبل أن تتعقّد، لأن بقاء العلاقة أهم من كسب الموقف.</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 ولا يجوز للمسلم أن يدعو </w:t>
      </w:r>
      <w:r w:rsidR="000B3933">
        <w:rPr>
          <w:rFonts w:asciiTheme="minorHAnsi" w:hAnsiTheme="minorHAnsi" w:cstheme="minorHAnsi"/>
          <w:rtl/>
        </w:rPr>
        <w:t xml:space="preserve">إلى </w:t>
      </w:r>
      <w:r w:rsidRPr="00FE2778">
        <w:rPr>
          <w:rFonts w:asciiTheme="minorHAnsi" w:hAnsiTheme="minorHAnsi" w:cstheme="minorHAnsi"/>
          <w:rtl/>
        </w:rPr>
        <w:t>قطيعة الرحم</w:t>
      </w:r>
      <w:r w:rsidR="00D3424D">
        <w:rPr>
          <w:rFonts w:asciiTheme="minorHAnsi" w:hAnsiTheme="minorHAnsi" w:cstheme="minorHAnsi"/>
          <w:rtl/>
        </w:rPr>
        <w:t xml:space="preserve"> أو </w:t>
      </w:r>
      <w:r w:rsidRPr="00FE2778">
        <w:rPr>
          <w:rFonts w:asciiTheme="minorHAnsi" w:hAnsiTheme="minorHAnsi" w:cstheme="minorHAnsi"/>
          <w:rtl/>
        </w:rPr>
        <w:t xml:space="preserve">يفرضها على غيره؛ فلا يحق للأب أن يمنع أولاده من صلة أرحامهم، ولا </w:t>
      </w:r>
      <w:r w:rsidR="001C19ED">
        <w:rPr>
          <w:rFonts w:asciiTheme="minorHAnsi" w:hAnsiTheme="minorHAnsi" w:cstheme="minorHAnsi" w:hint="cs"/>
          <w:rtl/>
        </w:rPr>
        <w:t xml:space="preserve">يحق </w:t>
      </w:r>
      <w:r w:rsidRPr="00FE2778">
        <w:rPr>
          <w:rFonts w:asciiTheme="minorHAnsi" w:hAnsiTheme="minorHAnsi" w:cstheme="minorHAnsi"/>
          <w:rtl/>
        </w:rPr>
        <w:t>للزوج أن يمنع زوجته من صلة أرحامها. كما لا يجوز لمن هم تحت ولاية الولي أن يطيعوه في المعصية، إذ لا طاعة لمخلوق في معصية الخالق</w:t>
      </w:r>
      <w:r w:rsidRPr="00FE2778">
        <w:rPr>
          <w:rStyle w:val="Slutkommentarsreferens"/>
          <w:rFonts w:asciiTheme="minorHAnsi" w:hAnsiTheme="minorHAnsi" w:cstheme="minorHAnsi"/>
          <w:rtl/>
        </w:rPr>
        <w:endnoteReference w:id="41"/>
      </w:r>
      <w:r w:rsidRPr="00FE2778">
        <w:rPr>
          <w:rFonts w:asciiTheme="minorHAnsi" w:hAnsiTheme="minorHAnsi" w:cstheme="minorHAnsi"/>
          <w:rtl/>
        </w:rPr>
        <w:t>، ومع ذلك إذا أصرّ الولي، فالأفضل لهم-أي لمن تحت ولايته-أداء الصلة ولو بالاقتصار على الحد الأدنى، تجنبًا للمشاكل الأسرية. وإليكم استفتاء من مكتب سماحة السيد السيستاني دام ظله:</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السؤال: إذا كان الزوج يمنع زوجته من صلة أرحامها فهل يجوز لها الخروج لصلة الأرحام من دون إذنه؟</w:t>
      </w:r>
    </w:p>
    <w:p w:rsidR="00010A80" w:rsidRDefault="00010A80" w:rsidP="0049505F">
      <w:pPr>
        <w:spacing w:line="240" w:lineRule="auto"/>
        <w:rPr>
          <w:rFonts w:asciiTheme="minorHAnsi" w:hAnsiTheme="minorHAnsi" w:cstheme="minorHAnsi"/>
          <w:rtl/>
        </w:rPr>
      </w:pPr>
      <w:r w:rsidRPr="00FE2778">
        <w:rPr>
          <w:rFonts w:asciiTheme="minorHAnsi" w:hAnsiTheme="minorHAnsi" w:cstheme="minorHAnsi"/>
          <w:rtl/>
        </w:rPr>
        <w:t>الجواب: يجوز لها الخروج إذ</w:t>
      </w:r>
      <w:r w:rsidR="003462C5">
        <w:rPr>
          <w:rFonts w:asciiTheme="minorHAnsi" w:hAnsiTheme="minorHAnsi" w:cstheme="minorHAnsi"/>
          <w:rtl/>
        </w:rPr>
        <w:t>ا توقّف صدق صلة الرحم عليه عرف</w:t>
      </w:r>
      <w:r w:rsidR="003462C5">
        <w:rPr>
          <w:rFonts w:asciiTheme="minorHAnsi" w:hAnsiTheme="minorHAnsi" w:cstheme="minorHAnsi" w:hint="cs"/>
          <w:rtl/>
        </w:rPr>
        <w:t>ًا</w:t>
      </w:r>
      <w:r w:rsidRPr="00FE2778">
        <w:rPr>
          <w:rFonts w:asciiTheme="minorHAnsi" w:hAnsiTheme="minorHAnsi" w:cstheme="minorHAnsi"/>
          <w:rtl/>
        </w:rPr>
        <w:t>.</w:t>
      </w:r>
      <w:r w:rsidRPr="00FE2778">
        <w:rPr>
          <w:rStyle w:val="Slutkommentarsreferens"/>
          <w:rFonts w:asciiTheme="minorHAnsi" w:hAnsiTheme="minorHAnsi" w:cstheme="minorHAnsi"/>
          <w:rtl/>
        </w:rPr>
        <w:endnoteReference w:id="42"/>
      </w:r>
      <w:r w:rsidRPr="00FE2778">
        <w:rPr>
          <w:rFonts w:asciiTheme="minorHAnsi" w:hAnsiTheme="minorHAnsi" w:cstheme="minorHAnsi"/>
          <w:rtl/>
        </w:rPr>
        <w:t xml:space="preserve"> </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أمّا إذا أمكنها أداء الصلة بوسائل أخرى، كالسؤال عبر الهاتف</w:t>
      </w:r>
      <w:r w:rsidR="00D3424D">
        <w:rPr>
          <w:rFonts w:asciiTheme="minorHAnsi" w:hAnsiTheme="minorHAnsi" w:cstheme="minorHAnsi"/>
          <w:rtl/>
        </w:rPr>
        <w:t xml:space="preserve"> أو </w:t>
      </w:r>
      <w:r w:rsidRPr="00FE2778">
        <w:rPr>
          <w:rFonts w:asciiTheme="minorHAnsi" w:hAnsiTheme="minorHAnsi" w:cstheme="minorHAnsi"/>
          <w:rtl/>
        </w:rPr>
        <w:t>مواقع التواصل،</w:t>
      </w:r>
      <w:r w:rsidR="00D3424D">
        <w:rPr>
          <w:rFonts w:asciiTheme="minorHAnsi" w:hAnsiTheme="minorHAnsi" w:cstheme="minorHAnsi"/>
          <w:rtl/>
        </w:rPr>
        <w:t xml:space="preserve"> أو </w:t>
      </w:r>
      <w:r w:rsidRPr="00FE2778">
        <w:rPr>
          <w:rFonts w:asciiTheme="minorHAnsi" w:hAnsiTheme="minorHAnsi" w:cstheme="minorHAnsi"/>
          <w:rtl/>
        </w:rPr>
        <w:t>بإرسال من ينوب عنها في المساعدة المادية</w:t>
      </w:r>
      <w:r w:rsidR="00D3424D">
        <w:rPr>
          <w:rFonts w:asciiTheme="minorHAnsi" w:hAnsiTheme="minorHAnsi" w:cstheme="minorHAnsi"/>
          <w:rtl/>
        </w:rPr>
        <w:t xml:space="preserve"> أو </w:t>
      </w:r>
      <w:r w:rsidRPr="00FE2778">
        <w:rPr>
          <w:rFonts w:asciiTheme="minorHAnsi" w:hAnsiTheme="minorHAnsi" w:cstheme="minorHAnsi"/>
          <w:rtl/>
        </w:rPr>
        <w:t>المعنوية، فلا يجوز لها الخروج إلا بإذنه.</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7. الحذر من تضييع الوقت:</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إن</w:t>
      </w:r>
      <w:r w:rsidR="001C19ED">
        <w:rPr>
          <w:rFonts w:asciiTheme="minorHAnsi" w:hAnsiTheme="minorHAnsi" w:cstheme="minorHAnsi" w:hint="cs"/>
          <w:rtl/>
        </w:rPr>
        <w:t>ّ</w:t>
      </w:r>
      <w:r w:rsidRPr="00FE2778">
        <w:rPr>
          <w:rFonts w:asciiTheme="minorHAnsi" w:hAnsiTheme="minorHAnsi" w:cstheme="minorHAnsi"/>
          <w:rtl/>
        </w:rPr>
        <w:t xml:space="preserve"> الانشغال المفرط بمواقع التواصل، وقضاء الساعات في اللهو والمتابعة، يسرق وقت الإنسان دون أن يشعر، حتى يضيق وقته عن أهله وأرحامه، فتضعف العلاقات بسبب الإهمال وقلة التواصل الحقيقي. </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لذا ينبغي على المسلم أن يضبط وقته، وليحدّد مواعيد واضحة لزيارة أرحامه، كأن يقرّر زيارة فلان في يوم معيّن</w:t>
      </w:r>
      <w:r w:rsidR="00D3424D">
        <w:rPr>
          <w:rFonts w:asciiTheme="minorHAnsi" w:hAnsiTheme="minorHAnsi" w:cstheme="minorHAnsi"/>
          <w:rtl/>
        </w:rPr>
        <w:t xml:space="preserve"> أو </w:t>
      </w:r>
      <w:r w:rsidRPr="00FE2778">
        <w:rPr>
          <w:rFonts w:asciiTheme="minorHAnsi" w:hAnsiTheme="minorHAnsi" w:cstheme="minorHAnsi"/>
          <w:rtl/>
        </w:rPr>
        <w:t>أسبوع محدّد، ثم يلتزم بذلك.</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8.تقوية الوازع الديني</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كلما كان ارتباطك بالله أقوى، كانت علاقاتك أفضل وأكثر توازنًا. الدين ليس عبادات فقط، بل هو منهج يعالج المشاكل ويضبط السلوك.</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9.اللين والحوار أساس الاستمرار</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اختر كلماتك بعناية، وتحدث بلطف واحترام حتى عند الاختلاف. الكلمة الطيبة تفتح القلوب، والعنف في الكلام يغلقها.</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10.الحذر من الإعلام المفسد للعلاقات</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ينبغي الحذر الشديد مما يُطرح في الإنترنت ومواقع التواصل الاجتماعي، لما له من تأثير كبير في تغيير طريقة تفكير الإنسان تجاه أهله وأقاربه. فكثير من مضامين المنشورات تروّج لفكرة حب الذات وتقديم النفس على كل شيء، وتدعو </w:t>
      </w:r>
      <w:r w:rsidR="000B3933">
        <w:rPr>
          <w:rFonts w:asciiTheme="minorHAnsi" w:hAnsiTheme="minorHAnsi" w:cstheme="minorHAnsi"/>
          <w:rtl/>
        </w:rPr>
        <w:t xml:space="preserve">إلى </w:t>
      </w:r>
      <w:r w:rsidRPr="00FE2778">
        <w:rPr>
          <w:rFonts w:asciiTheme="minorHAnsi" w:hAnsiTheme="minorHAnsi" w:cstheme="minorHAnsi"/>
          <w:rtl/>
        </w:rPr>
        <w:t>قطع العلاقة عند أول خلاف،</w:t>
      </w:r>
      <w:r w:rsidR="00D3424D">
        <w:rPr>
          <w:rFonts w:asciiTheme="minorHAnsi" w:hAnsiTheme="minorHAnsi" w:cstheme="minorHAnsi"/>
          <w:rtl/>
        </w:rPr>
        <w:t xml:space="preserve"> أو </w:t>
      </w:r>
      <w:r w:rsidRPr="00FE2778">
        <w:rPr>
          <w:rFonts w:asciiTheme="minorHAnsi" w:hAnsiTheme="minorHAnsi" w:cstheme="minorHAnsi"/>
          <w:rtl/>
        </w:rPr>
        <w:t>مقابلة الإساءة بالإساءة بدل العفو والإحسان، كما تُضعف قيمة الصبر والتسامح، حتى تبدو القطيعة أمرًا مبررًا ومقبولًا في نظر الإنسان.</w:t>
      </w:r>
    </w:p>
    <w:p w:rsidR="00010A80"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ومع تكرار هذه الأفكار، يتأثر الإنسان بها تدريجيًا دون أن يشعر، فيبدأ بالابتعاد عن أرحامه، ويقسو قلبه تجاههم، ويظن أنه يحافظ على كرامته، بينما هو في الحقيقة يفرّط بواجب عظيم. وقد حذّر الإمام الجواد عليه السلام بقوله: "من أصغى </w:t>
      </w:r>
      <w:r w:rsidR="000B3933">
        <w:rPr>
          <w:rFonts w:asciiTheme="minorHAnsi" w:hAnsiTheme="minorHAnsi" w:cstheme="minorHAnsi"/>
          <w:rtl/>
        </w:rPr>
        <w:t xml:space="preserve">إلى </w:t>
      </w:r>
      <w:r w:rsidRPr="00FE2778">
        <w:rPr>
          <w:rFonts w:asciiTheme="minorHAnsi" w:hAnsiTheme="minorHAnsi" w:cstheme="minorHAnsi"/>
          <w:rtl/>
        </w:rPr>
        <w:t>ناطق فقد عبده، فإن كان الناطق عن الله فقد عبد الله، وإن كان الناطق ينطق عن لسان إبليس فقد عبد إبليس"</w:t>
      </w:r>
      <w:r w:rsidRPr="00FE2778">
        <w:rPr>
          <w:rStyle w:val="Slutkommentarsreferens"/>
          <w:rFonts w:asciiTheme="minorHAnsi" w:hAnsiTheme="minorHAnsi" w:cstheme="minorHAnsi"/>
          <w:rtl/>
        </w:rPr>
        <w:endnoteReference w:id="43"/>
      </w:r>
      <w:r w:rsidRPr="00FE2778">
        <w:rPr>
          <w:rFonts w:asciiTheme="minorHAnsi" w:hAnsiTheme="minorHAnsi" w:cstheme="minorHAnsi"/>
          <w:rtl/>
        </w:rPr>
        <w:t>، لأن الاستماع المستمر يجعل الإنسان يتبع هذه الأفكار ويتأثر بها.</w:t>
      </w:r>
      <w:r>
        <w:rPr>
          <w:rStyle w:val="Slutkommentarsreferens"/>
          <w:rFonts w:asciiTheme="minorHAnsi" w:hAnsiTheme="minorHAnsi" w:cstheme="minorHAnsi"/>
          <w:rtl/>
        </w:rPr>
        <w:endnoteReference w:id="44"/>
      </w:r>
    </w:p>
    <w:p w:rsidR="00010A80" w:rsidRPr="00FE2778" w:rsidRDefault="00010A80" w:rsidP="0049505F">
      <w:pPr>
        <w:spacing w:line="240" w:lineRule="auto"/>
        <w:rPr>
          <w:rFonts w:asciiTheme="minorHAnsi" w:hAnsiTheme="minorHAnsi" w:cstheme="minorHAnsi"/>
          <w:rtl/>
        </w:rPr>
      </w:pPr>
    </w:p>
    <w:p w:rsidR="00010A80" w:rsidRPr="00FE2778" w:rsidRDefault="00010A80" w:rsidP="0049505F">
      <w:pPr>
        <w:spacing w:line="240" w:lineRule="auto"/>
        <w:jc w:val="lowKashida"/>
        <w:rPr>
          <w:rFonts w:asciiTheme="minorHAnsi" w:hAnsiTheme="minorHAnsi" w:cstheme="minorHAnsi"/>
          <w:rtl/>
          <w:lang w:bidi="ar-LB"/>
        </w:rPr>
      </w:pPr>
      <w:r w:rsidRPr="00FE2778">
        <w:rPr>
          <w:rFonts w:asciiTheme="minorHAnsi" w:hAnsiTheme="minorHAnsi" w:cstheme="minorHAnsi"/>
          <w:highlight w:val="yellow"/>
          <w:rtl/>
          <w:lang w:bidi="ar-LB"/>
        </w:rPr>
        <w:t xml:space="preserve">المبحث الخامس: صلة آل محمد من المفهوم </w:t>
      </w:r>
      <w:r w:rsidR="000B3933">
        <w:rPr>
          <w:rFonts w:asciiTheme="minorHAnsi" w:hAnsiTheme="minorHAnsi" w:cstheme="minorHAnsi"/>
          <w:highlight w:val="yellow"/>
          <w:rtl/>
          <w:lang w:bidi="ar-LB"/>
        </w:rPr>
        <w:t xml:space="preserve">إلى </w:t>
      </w:r>
      <w:r w:rsidRPr="00FE2778">
        <w:rPr>
          <w:rFonts w:asciiTheme="minorHAnsi" w:hAnsiTheme="minorHAnsi" w:cstheme="minorHAnsi"/>
          <w:highlight w:val="yellow"/>
          <w:rtl/>
          <w:lang w:bidi="ar-LB"/>
        </w:rPr>
        <w:t>التطبيق</w:t>
      </w:r>
    </w:p>
    <w:p w:rsidR="00010A80" w:rsidRPr="00FE2778" w:rsidRDefault="00010A80" w:rsidP="0049505F">
      <w:pPr>
        <w:spacing w:line="240" w:lineRule="auto"/>
        <w:rPr>
          <w:rFonts w:asciiTheme="minorHAnsi" w:hAnsiTheme="minorHAnsi" w:cstheme="minorHAnsi"/>
          <w:highlight w:val="green"/>
          <w:rtl/>
        </w:rPr>
      </w:pPr>
    </w:p>
    <w:p w:rsidR="00010A80" w:rsidRPr="00FE2778" w:rsidRDefault="00010A80" w:rsidP="00FA71EB">
      <w:pPr>
        <w:spacing w:line="240" w:lineRule="auto"/>
        <w:rPr>
          <w:rFonts w:asciiTheme="minorHAnsi" w:hAnsiTheme="minorHAnsi" w:cstheme="minorHAnsi"/>
          <w:rtl/>
        </w:rPr>
      </w:pPr>
      <w:r w:rsidRPr="00FA71EB">
        <w:rPr>
          <w:rFonts w:asciiTheme="minorHAnsi" w:hAnsiTheme="minorHAnsi" w:cstheme="minorHAnsi"/>
          <w:highlight w:val="green"/>
          <w:rtl/>
        </w:rPr>
        <w:t xml:space="preserve">المطلب الأول: </w:t>
      </w:r>
      <w:r w:rsidRPr="00FA71EB">
        <w:rPr>
          <w:rFonts w:asciiTheme="minorHAnsi" w:hAnsiTheme="minorHAnsi" w:cstheme="minorHAnsi" w:hint="cs"/>
          <w:highlight w:val="green"/>
          <w:rtl/>
        </w:rPr>
        <w:t>غاية الصلة صلة آل البيت عليهم السلام</w:t>
      </w:r>
    </w:p>
    <w:p w:rsidR="00010A80" w:rsidRDefault="00010A80" w:rsidP="0049505F">
      <w:pPr>
        <w:spacing w:line="240" w:lineRule="auto"/>
        <w:rPr>
          <w:rFonts w:asciiTheme="minorHAnsi" w:hAnsiTheme="minorHAnsi" w:cstheme="minorHAnsi"/>
          <w:rtl/>
        </w:rPr>
      </w:pPr>
    </w:p>
    <w:p w:rsidR="00010A80" w:rsidRDefault="00010A80" w:rsidP="0049505F">
      <w:pPr>
        <w:spacing w:line="240" w:lineRule="auto"/>
        <w:rPr>
          <w:rFonts w:asciiTheme="minorHAnsi" w:hAnsiTheme="minorHAnsi"/>
          <w:rtl/>
        </w:rPr>
      </w:pPr>
      <w:r w:rsidRPr="00FA71EB">
        <w:rPr>
          <w:rFonts w:asciiTheme="minorHAnsi" w:hAnsiTheme="minorHAnsi"/>
          <w:rtl/>
        </w:rPr>
        <w:t xml:space="preserve">نقف في هذا المطلب عند أسمى مراتب صلة الرحم وأعظم مصاديقها، لنتعرّف على من قدّمهم الشارع المقدّس وجعل لهم الأولوية في هذه الصلة. </w:t>
      </w:r>
    </w:p>
    <w:p w:rsidR="00010A80" w:rsidRPr="00FE2778" w:rsidRDefault="00010A80" w:rsidP="007A0D06">
      <w:pPr>
        <w:spacing w:line="240" w:lineRule="auto"/>
        <w:rPr>
          <w:rFonts w:asciiTheme="minorHAnsi" w:hAnsiTheme="minorHAnsi" w:cstheme="minorHAnsi"/>
          <w:lang w:bidi="ar-LB"/>
        </w:rPr>
      </w:pPr>
      <w:r w:rsidRPr="007A0D06">
        <w:rPr>
          <w:rFonts w:asciiTheme="minorHAnsi" w:hAnsiTheme="minorHAnsi"/>
          <w:rtl/>
        </w:rPr>
        <w:t xml:space="preserve">فهل هم أرحامنا النسبيون كآبائنا وأمهاتنا وأجدادنا، وإخواننا وأخواتنا، وأبنائنا؟ </w:t>
      </w:r>
      <w:r w:rsidRPr="00FE2778">
        <w:rPr>
          <w:rFonts w:asciiTheme="minorHAnsi" w:hAnsiTheme="minorHAnsi" w:cstheme="minorHAnsi"/>
          <w:rtl/>
        </w:rPr>
        <w:t>أم أن هناك امتدادًا أعمق وأشرف لهذا المفهوم، يتجاوز حدود النسب المادي ليشمل رابطة أعظم وأبقى؟</w:t>
      </w:r>
    </w:p>
    <w:p w:rsidR="00010A80" w:rsidRPr="00FE2778" w:rsidRDefault="00010A80" w:rsidP="003462C5">
      <w:pPr>
        <w:spacing w:line="240" w:lineRule="auto"/>
        <w:rPr>
          <w:rFonts w:asciiTheme="minorHAnsi" w:hAnsiTheme="minorHAnsi" w:cstheme="minorHAnsi"/>
          <w:lang w:bidi="ar-LB"/>
        </w:rPr>
      </w:pPr>
      <w:r w:rsidRPr="00FE2778">
        <w:rPr>
          <w:rFonts w:asciiTheme="minorHAnsi" w:hAnsiTheme="minorHAnsi" w:cstheme="minorHAnsi"/>
          <w:rtl/>
        </w:rPr>
        <w:t xml:space="preserve">عند التأمل والتدبر الدقيق في الآيات الكريمة </w:t>
      </w:r>
      <w:r w:rsidR="003462C5" w:rsidRPr="003462C5">
        <w:rPr>
          <w:rFonts w:asciiTheme="minorHAnsi" w:hAnsiTheme="minorHAnsi"/>
          <w:rtl/>
        </w:rPr>
        <w:t>يتبيّن بُعدٌ</w:t>
      </w:r>
      <w:r w:rsidR="003462C5">
        <w:rPr>
          <w:rFonts w:asciiTheme="minorHAnsi" w:hAnsiTheme="minorHAnsi" w:cstheme="minorHAnsi" w:hint="cs"/>
          <w:rtl/>
        </w:rPr>
        <w:t xml:space="preserve"> </w:t>
      </w:r>
      <w:r w:rsidRPr="00FE2778">
        <w:rPr>
          <w:rFonts w:asciiTheme="minorHAnsi" w:hAnsiTheme="minorHAnsi" w:cstheme="minorHAnsi"/>
          <w:rtl/>
        </w:rPr>
        <w:t xml:space="preserve">أوسع، حيث تشير النصوص </w:t>
      </w:r>
      <w:r w:rsidR="000B3933">
        <w:rPr>
          <w:rFonts w:asciiTheme="minorHAnsi" w:hAnsiTheme="minorHAnsi" w:cstheme="minorHAnsi"/>
          <w:rtl/>
        </w:rPr>
        <w:t xml:space="preserve">إلى </w:t>
      </w:r>
      <w:r w:rsidRPr="00FE2778">
        <w:rPr>
          <w:rFonts w:asciiTheme="minorHAnsi" w:hAnsiTheme="minorHAnsi" w:cstheme="minorHAnsi"/>
          <w:rtl/>
        </w:rPr>
        <w:t>نوع آخر من الصلة، وهي الصلة المعنوية التي تتمثل في الارتباط بأهل البيت عليهم السلام</w:t>
      </w:r>
      <w:r w:rsidRPr="00FE2778">
        <w:rPr>
          <w:rFonts w:asciiTheme="minorHAnsi" w:hAnsiTheme="minorHAnsi" w:cstheme="minorHAnsi"/>
          <w:lang w:bidi="ar-LB"/>
        </w:rPr>
        <w:t>.</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فصلة الرحم في المنظور القرآني والروائي لا تنحصر في دائرة النسب، بل تمتد لتشمل رحمًا أعظم قدرًا، وأرفع منزلة، وهم محمد وآل محمد عليهم السلام. ويؤيد ذلك النصوص الشرعية الآتية:</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 </w:t>
      </w:r>
      <w:r w:rsidR="005C59D9">
        <w:rPr>
          <w:rFonts w:asciiTheme="minorHAnsi" w:hAnsiTheme="minorHAnsi" w:cstheme="minorHAnsi"/>
          <w:rtl/>
        </w:rPr>
        <w:t xml:space="preserve">رُوي </w:t>
      </w:r>
      <w:r w:rsidRPr="00FE2778">
        <w:rPr>
          <w:rFonts w:asciiTheme="minorHAnsi" w:hAnsiTheme="minorHAnsi" w:cstheme="minorHAnsi"/>
          <w:rtl/>
        </w:rPr>
        <w:t>عن عمر بن يزيد قال: قلت لأبي عبد الله عليه السلام:﴿ وَالَّذِينَ يَصِلُونَ مَا أَمَرَ اللَّهُ بِهِ أَنْ يُوصَلَ ﴾</w:t>
      </w:r>
      <w:r>
        <w:rPr>
          <w:rFonts w:asciiTheme="minorHAnsi" w:hAnsiTheme="minorHAnsi" w:cstheme="minorHAnsi" w:hint="cs"/>
          <w:rtl/>
        </w:rPr>
        <w:t xml:space="preserve"> </w:t>
      </w:r>
      <w:r w:rsidRPr="00FE2778">
        <w:rPr>
          <w:rFonts w:asciiTheme="minorHAnsi" w:hAnsiTheme="minorHAnsi" w:cstheme="minorHAnsi"/>
          <w:rtl/>
        </w:rPr>
        <w:t>قال: "نزلت في رحم آل محمد وقد يكون في قرابتك)، ثم قال: ولا تكونن ممن يقول في الشيء إنه في شيء واحد".</w:t>
      </w:r>
      <w:r w:rsidRPr="00FE2778">
        <w:rPr>
          <w:rStyle w:val="Slutkommentarsreferens"/>
          <w:rFonts w:asciiTheme="minorHAnsi" w:hAnsiTheme="minorHAnsi" w:cstheme="minorHAnsi"/>
          <w:rtl/>
        </w:rPr>
        <w:endnoteReference w:id="45"/>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 </w:t>
      </w:r>
      <w:r w:rsidR="005C59D9">
        <w:rPr>
          <w:rFonts w:asciiTheme="minorHAnsi" w:hAnsiTheme="minorHAnsi" w:cstheme="minorHAnsi"/>
          <w:rtl/>
        </w:rPr>
        <w:t xml:space="preserve">رُوي </w:t>
      </w:r>
      <w:r w:rsidRPr="00FE2778">
        <w:rPr>
          <w:rFonts w:asciiTheme="minorHAnsi" w:hAnsiTheme="minorHAnsi" w:cstheme="minorHAnsi"/>
          <w:rtl/>
        </w:rPr>
        <w:t>عن عمران بن مريم قال: سألت أبا عبد الله عليه السلام عن قول الله:﴿ وَالَّذِينَ يَصِلُونَ مَا أَمَرَ اللَّهُ بِهِ أَنْ يُوصَلَ ﴾قال: (من ذلك صلة الرحم، وغاية تأويلها صلتك إيانا).</w:t>
      </w:r>
      <w:r w:rsidRPr="00FE2778">
        <w:rPr>
          <w:rStyle w:val="Slutkommentarsreferens"/>
          <w:rFonts w:asciiTheme="minorHAnsi" w:hAnsiTheme="minorHAnsi" w:cstheme="minorHAnsi"/>
          <w:rtl/>
        </w:rPr>
        <w:endnoteReference w:id="46"/>
      </w:r>
    </w:p>
    <w:p w:rsidR="00010A80" w:rsidRPr="00FE2778" w:rsidRDefault="00010A80" w:rsidP="0049505F">
      <w:pPr>
        <w:spacing w:line="240" w:lineRule="auto"/>
        <w:rPr>
          <w:rFonts w:asciiTheme="minorHAnsi" w:hAnsiTheme="minorHAnsi" w:cstheme="minorHAnsi"/>
        </w:rPr>
      </w:pPr>
      <w:r w:rsidRPr="00FE2778">
        <w:rPr>
          <w:rFonts w:asciiTheme="minorHAnsi" w:hAnsiTheme="minorHAnsi" w:cstheme="minorHAnsi"/>
          <w:rtl/>
        </w:rPr>
        <w:t xml:space="preserve">@ </w:t>
      </w:r>
      <w:r w:rsidR="005C59D9">
        <w:rPr>
          <w:rFonts w:asciiTheme="minorHAnsi" w:hAnsiTheme="minorHAnsi" w:cstheme="minorHAnsi"/>
          <w:rtl/>
        </w:rPr>
        <w:t xml:space="preserve">رُوي </w:t>
      </w:r>
      <w:r w:rsidRPr="00FE2778">
        <w:rPr>
          <w:rFonts w:asciiTheme="minorHAnsi" w:hAnsiTheme="minorHAnsi" w:cstheme="minorHAnsi"/>
          <w:rtl/>
        </w:rPr>
        <w:t>عن محمد بن الفضيل قال: سمعت العبد الصالح يقول:﴿ وَالَّذِينَ يَصِلُونَ مَا أَمَرَ اللَّهُ بِهِ أَنْ يُوصَلَ ﴾قال: (هي رحم آل محمد معلقة بالعرش تقول: اللهم صل من وصلني، واقطع من قطعني، وهي تجري في كل رحم).</w:t>
      </w:r>
      <w:r w:rsidRPr="00FE2778">
        <w:rPr>
          <w:rStyle w:val="Slutkommentarsreferens"/>
          <w:rFonts w:asciiTheme="minorHAnsi" w:hAnsiTheme="minorHAnsi" w:cstheme="minorHAnsi"/>
          <w:rtl/>
        </w:rPr>
        <w:endnoteReference w:id="47"/>
      </w:r>
    </w:p>
    <w:p w:rsidR="00010A80" w:rsidRPr="00FE2778" w:rsidRDefault="00010A80" w:rsidP="0049505F">
      <w:pPr>
        <w:spacing w:line="240" w:lineRule="auto"/>
        <w:rPr>
          <w:rFonts w:asciiTheme="minorHAnsi" w:hAnsiTheme="minorHAnsi" w:cstheme="minorHAnsi"/>
          <w:lang w:bidi="ar-LB"/>
        </w:rPr>
      </w:pPr>
      <w:r w:rsidRPr="00FE2778">
        <w:rPr>
          <w:rFonts w:asciiTheme="minorHAnsi" w:hAnsiTheme="minorHAnsi" w:cstheme="minorHAnsi"/>
          <w:rtl/>
        </w:rPr>
        <w:t xml:space="preserve">وهذا البيان الشريف يكشف بوضوح أن صلة الرحم لها مستويان: مستوى نسبي يشمل الأقارب من جهة النسب، ومستوى أعلى وأشرف يتمثل في صلة أهل البيت عليهم السلام، دون أن يُلغى أحدهما الآخر، بل يجتمعان في منظومة واحدة من الطاعة والقرب </w:t>
      </w:r>
      <w:r w:rsidR="000B3933">
        <w:rPr>
          <w:rFonts w:asciiTheme="minorHAnsi" w:hAnsiTheme="minorHAnsi" w:cstheme="minorHAnsi"/>
          <w:rtl/>
        </w:rPr>
        <w:t xml:space="preserve">إلى </w:t>
      </w:r>
      <w:r w:rsidRPr="00FE2778">
        <w:rPr>
          <w:rFonts w:asciiTheme="minorHAnsi" w:hAnsiTheme="minorHAnsi" w:cstheme="minorHAnsi"/>
          <w:rtl/>
        </w:rPr>
        <w:t>الله تعالى</w:t>
      </w:r>
      <w:r w:rsidRPr="00FE2778">
        <w:rPr>
          <w:rFonts w:asciiTheme="minorHAnsi" w:hAnsiTheme="minorHAnsi" w:cstheme="minorHAnsi"/>
          <w:lang w:bidi="ar-LB"/>
        </w:rPr>
        <w:t>.</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ونريد في هذا المطلب أن نطرح السؤال الآتي:</w:t>
      </w:r>
    </w:p>
    <w:p w:rsidR="00010A80" w:rsidRPr="00FE2778" w:rsidRDefault="00010A80" w:rsidP="0049505F">
      <w:pPr>
        <w:spacing w:line="240" w:lineRule="auto"/>
        <w:rPr>
          <w:rFonts w:asciiTheme="minorHAnsi" w:hAnsiTheme="minorHAnsi" w:cstheme="minorHAnsi"/>
          <w:lang w:bidi="ar-LB"/>
        </w:rPr>
      </w:pPr>
      <w:r w:rsidRPr="00FE2778">
        <w:rPr>
          <w:rFonts w:asciiTheme="minorHAnsi" w:hAnsiTheme="minorHAnsi" w:cstheme="minorHAnsi"/>
          <w:color w:val="C00000"/>
          <w:rtl/>
        </w:rPr>
        <w:t>لماذا تؤكّد الشريعة بشدة على صلة رحم محمد وآله عليهم السلام؟</w:t>
      </w:r>
      <w:r w:rsidRPr="00FE2778">
        <w:rPr>
          <w:rFonts w:asciiTheme="minorHAnsi" w:hAnsiTheme="minorHAnsi" w:cstheme="minorHAnsi"/>
          <w:lang w:bidi="ar-LB"/>
        </w:rPr>
        <w:br/>
      </w:r>
      <w:r w:rsidRPr="00FE2778">
        <w:rPr>
          <w:rFonts w:asciiTheme="minorHAnsi" w:hAnsiTheme="minorHAnsi" w:cstheme="minorHAnsi"/>
          <w:rtl/>
        </w:rPr>
        <w:t>الجواب</w:t>
      </w:r>
      <w:r w:rsidRPr="00FE2778">
        <w:rPr>
          <w:rFonts w:asciiTheme="minorHAnsi" w:hAnsiTheme="minorHAnsi" w:cstheme="minorHAnsi"/>
          <w:lang w:bidi="ar-LB"/>
        </w:rPr>
        <w:t>:</w:t>
      </w:r>
    </w:p>
    <w:p w:rsidR="00010A80" w:rsidRPr="00FE2778" w:rsidRDefault="00010A80" w:rsidP="0049505F">
      <w:pPr>
        <w:spacing w:line="240" w:lineRule="auto"/>
        <w:rPr>
          <w:rFonts w:asciiTheme="minorHAnsi" w:hAnsiTheme="minorHAnsi" w:cstheme="minorHAnsi"/>
          <w:b/>
          <w:bCs/>
          <w:rtl/>
        </w:rPr>
      </w:pPr>
      <w:r w:rsidRPr="00FE2778">
        <w:rPr>
          <w:rFonts w:asciiTheme="minorHAnsi" w:hAnsiTheme="minorHAnsi" w:cstheme="minorHAnsi"/>
          <w:b/>
          <w:bCs/>
          <w:rtl/>
        </w:rPr>
        <w:t>1.لأن محمد وآله بمنزلة آبائنا الحقيقيين</w:t>
      </w:r>
    </w:p>
    <w:p w:rsidR="00010A80" w:rsidRPr="00FE2778" w:rsidRDefault="005C59D9" w:rsidP="0049505F">
      <w:pPr>
        <w:spacing w:line="240" w:lineRule="auto"/>
        <w:rPr>
          <w:rFonts w:asciiTheme="minorHAnsi" w:hAnsiTheme="minorHAnsi" w:cstheme="minorHAnsi"/>
          <w:rtl/>
        </w:rPr>
      </w:pPr>
      <w:r>
        <w:rPr>
          <w:rFonts w:asciiTheme="minorHAnsi" w:hAnsiTheme="minorHAnsi" w:cstheme="minorHAnsi"/>
          <w:rtl/>
        </w:rPr>
        <w:t xml:space="preserve">رُوي </w:t>
      </w:r>
      <w:r w:rsidR="00010A80" w:rsidRPr="00FE2778">
        <w:rPr>
          <w:rFonts w:asciiTheme="minorHAnsi" w:hAnsiTheme="minorHAnsi" w:cstheme="minorHAnsi"/>
          <w:rtl/>
        </w:rPr>
        <w:t xml:space="preserve">عن علي بن أبي طالب عليه السلام: سمعت رسول الله صلى الله عليه وآله يقول: أنا وعلي بن أبي طالب أبوا هذه الأمة، ولحقنا عليهم أعظم من حق والديهم، فإنا ننقذهم إن أطاعونا من النار </w:t>
      </w:r>
      <w:r w:rsidR="000B3933">
        <w:rPr>
          <w:rFonts w:asciiTheme="minorHAnsi" w:hAnsiTheme="minorHAnsi" w:cstheme="minorHAnsi"/>
          <w:rtl/>
        </w:rPr>
        <w:t xml:space="preserve">إلى </w:t>
      </w:r>
      <w:r w:rsidR="00010A80" w:rsidRPr="00FE2778">
        <w:rPr>
          <w:rFonts w:asciiTheme="minorHAnsi" w:hAnsiTheme="minorHAnsi" w:cstheme="minorHAnsi"/>
          <w:rtl/>
        </w:rPr>
        <w:t>دار القرار، ونلحقهم من العبودية بخيار الأحرار ".</w:t>
      </w:r>
      <w:r w:rsidR="00010A80" w:rsidRPr="00FE2778">
        <w:rPr>
          <w:rStyle w:val="Slutkommentarsreferens"/>
          <w:rFonts w:asciiTheme="minorHAnsi" w:hAnsiTheme="minorHAnsi" w:cstheme="minorHAnsi"/>
          <w:rtl/>
        </w:rPr>
        <w:endnoteReference w:id="48"/>
      </w:r>
    </w:p>
    <w:p w:rsidR="00010A80" w:rsidRPr="00FE2778" w:rsidRDefault="00010A80" w:rsidP="003462C5">
      <w:pPr>
        <w:spacing w:line="240" w:lineRule="auto"/>
        <w:rPr>
          <w:rFonts w:asciiTheme="minorHAnsi" w:hAnsiTheme="minorHAnsi" w:cstheme="minorHAnsi"/>
          <w:rtl/>
          <w:lang w:bidi="ar-LB"/>
        </w:rPr>
      </w:pPr>
      <w:r w:rsidRPr="00FE2778">
        <w:rPr>
          <w:rFonts w:asciiTheme="minorHAnsi" w:hAnsiTheme="minorHAnsi" w:cstheme="minorHAnsi"/>
          <w:b/>
          <w:bCs/>
          <w:rtl/>
        </w:rPr>
        <w:t>2.لأن صلتنا لرحم أهل البيت ه</w:t>
      </w:r>
      <w:r w:rsidR="003462C5">
        <w:rPr>
          <w:rFonts w:asciiTheme="minorHAnsi" w:hAnsiTheme="minorHAnsi" w:cstheme="minorHAnsi" w:hint="cs"/>
          <w:b/>
          <w:bCs/>
          <w:rtl/>
        </w:rPr>
        <w:t>ي</w:t>
      </w:r>
      <w:r w:rsidRPr="00FE2778">
        <w:rPr>
          <w:rFonts w:asciiTheme="minorHAnsi" w:hAnsiTheme="minorHAnsi" w:cstheme="minorHAnsi"/>
          <w:b/>
          <w:bCs/>
          <w:rtl/>
        </w:rPr>
        <w:t xml:space="preserve"> أجر رسالة النبي صلى الله عليه وآله</w:t>
      </w:r>
      <w:r w:rsidRPr="00FE2778">
        <w:rPr>
          <w:rFonts w:asciiTheme="minorHAnsi" w:hAnsiTheme="minorHAnsi" w:cstheme="minorHAnsi"/>
          <w:lang w:bidi="ar-LB"/>
        </w:rPr>
        <w:br/>
      </w:r>
      <w:r w:rsidRPr="00FE2778">
        <w:rPr>
          <w:rFonts w:asciiTheme="minorHAnsi" w:hAnsiTheme="minorHAnsi" w:cstheme="minorHAnsi"/>
          <w:rtl/>
        </w:rPr>
        <w:t>الله تع</w:t>
      </w:r>
      <w:r w:rsidR="000B3933">
        <w:rPr>
          <w:rFonts w:asciiTheme="minorHAnsi" w:hAnsiTheme="minorHAnsi" w:cstheme="minorHAnsi"/>
          <w:rtl/>
        </w:rPr>
        <w:t xml:space="preserve">إلى </w:t>
      </w:r>
      <w:r w:rsidRPr="00FE2778">
        <w:rPr>
          <w:rFonts w:asciiTheme="minorHAnsi" w:hAnsiTheme="minorHAnsi" w:cstheme="minorHAnsi"/>
          <w:rtl/>
        </w:rPr>
        <w:t>جعل محبة أهل البيت عليهم السلام مقابلًا لجهد النبي صلى الله عليه وآله في هداية الناس، قال تعالى: [قُل لَّا أَسْأَلُكُمْ عَلَيْهِ أَجْرًا إِلَّا الْمَوَدَّةَ فِي الْقُرْبَىٰ]</w:t>
      </w:r>
      <w:r w:rsidRPr="00FE2778">
        <w:rPr>
          <w:rStyle w:val="Slutkommentarsreferens"/>
          <w:rFonts w:asciiTheme="minorHAnsi" w:hAnsiTheme="minorHAnsi" w:cstheme="minorHAnsi"/>
          <w:rtl/>
        </w:rPr>
        <w:endnoteReference w:id="49"/>
      </w:r>
      <w:r w:rsidRPr="00FE2778">
        <w:rPr>
          <w:rFonts w:asciiTheme="minorHAnsi" w:hAnsiTheme="minorHAnsi" w:cstheme="minorHAnsi"/>
          <w:rtl/>
        </w:rPr>
        <w:t>، فحين نصلهم ونحبهم نكون قد أدّينا جزءًا من شكر هذه النعمة العظيمة بطريقة بسيطة وواضحة</w:t>
      </w:r>
      <w:r w:rsidRPr="00FE2778">
        <w:rPr>
          <w:rFonts w:asciiTheme="minorHAnsi" w:hAnsiTheme="minorHAnsi" w:cstheme="minorHAnsi"/>
          <w:lang w:bidi="ar-LB"/>
        </w:rPr>
        <w:t>.</w:t>
      </w:r>
      <w:r w:rsidRPr="00FE2778">
        <w:rPr>
          <w:rFonts w:asciiTheme="minorHAnsi" w:hAnsiTheme="minorHAnsi" w:cstheme="minorHAnsi"/>
          <w:rtl/>
          <w:lang w:bidi="ar-LB"/>
        </w:rPr>
        <w:t xml:space="preserve"> </w:t>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قال الحسين بن علي عليهما السلام: "من آثر طاعة أبوي دينه محمد وعلي على طاعة أبوي نسبه قال الله عز وجل له: لأوثرنك كما آثرتني، ولأشرفنك بحضرة أبوي دينك كما شرفت نفسك بإيثار حبهما على حب أبوي نسبك".</w:t>
      </w:r>
      <w:r w:rsidRPr="00FE2778">
        <w:rPr>
          <w:rStyle w:val="Slutkommentarsreferens"/>
          <w:rFonts w:asciiTheme="minorHAnsi" w:hAnsiTheme="minorHAnsi" w:cstheme="minorHAnsi"/>
          <w:lang w:bidi="ar-LB"/>
        </w:rPr>
        <w:endnoteReference w:id="50"/>
      </w:r>
    </w:p>
    <w:p w:rsidR="00010A80" w:rsidRPr="00FE2778" w:rsidRDefault="00010A80" w:rsidP="003462C5">
      <w:pPr>
        <w:spacing w:line="240" w:lineRule="auto"/>
        <w:rPr>
          <w:rFonts w:asciiTheme="minorHAnsi" w:hAnsiTheme="minorHAnsi" w:cstheme="minorHAnsi"/>
          <w:rtl/>
        </w:rPr>
      </w:pPr>
      <w:r w:rsidRPr="00FE2778">
        <w:rPr>
          <w:rFonts w:asciiTheme="minorHAnsi" w:hAnsiTheme="minorHAnsi" w:cstheme="minorHAnsi"/>
          <w:b/>
          <w:bCs/>
          <w:rtl/>
        </w:rPr>
        <w:t>3. لأن صلتنا لهم ه</w:t>
      </w:r>
      <w:r w:rsidR="003462C5">
        <w:rPr>
          <w:rFonts w:asciiTheme="minorHAnsi" w:hAnsiTheme="minorHAnsi" w:cstheme="minorHAnsi" w:hint="cs"/>
          <w:b/>
          <w:bCs/>
          <w:rtl/>
        </w:rPr>
        <w:t>ي</w:t>
      </w:r>
      <w:r w:rsidRPr="00FE2778">
        <w:rPr>
          <w:rFonts w:asciiTheme="minorHAnsi" w:hAnsiTheme="minorHAnsi" w:cstheme="minorHAnsi"/>
          <w:b/>
          <w:bCs/>
          <w:rtl/>
        </w:rPr>
        <w:t xml:space="preserve"> الطريق الصحيح للدين وقدوته العملية</w:t>
      </w:r>
      <w:r w:rsidRPr="00FE2778">
        <w:rPr>
          <w:rFonts w:asciiTheme="minorHAnsi" w:hAnsiTheme="minorHAnsi" w:cstheme="minorHAnsi"/>
          <w:b/>
          <w:bCs/>
        </w:rPr>
        <w:br/>
      </w:r>
      <w:r w:rsidRPr="007A0D06">
        <w:rPr>
          <w:rFonts w:asciiTheme="minorHAnsi" w:hAnsiTheme="minorHAnsi"/>
          <w:rtl/>
        </w:rPr>
        <w:t>أهل البيت عليهم السلام هم الذين يبيّنون الدين كما أراده الله، وهم القدوة الكاملة في تطبيقه، لأنهم مطهّرون معصومون، فحياتهم مليئة بالصبر والعفو والعدل. ومن يرتبط بهم يفهم الإسلام فهمًا صحيحًا ويتعلّم كيف يطبّقه في سلوكه وأخلاقه، ومن ذلك التزامه بصلة أرحامه النسبيين، لأن صلتهم تعني طاعتهم والعمل بتعاليمهم، وفي مقدّمتها صلة الرحم التي أمر الله بها.</w:t>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وقال الحسن بن علي عليهما السلام: محمد وعلي أبوا هذه الأمة، فطوبى لمن كان بحقهما عارف</w:t>
      </w:r>
      <w:r w:rsidR="003462C5">
        <w:rPr>
          <w:rFonts w:asciiTheme="minorHAnsi" w:hAnsiTheme="minorHAnsi" w:cstheme="minorHAnsi" w:hint="cs"/>
          <w:rtl/>
          <w:lang w:bidi="ar-LB"/>
        </w:rPr>
        <w:t>ً</w:t>
      </w:r>
      <w:r w:rsidRPr="00FE2778">
        <w:rPr>
          <w:rFonts w:asciiTheme="minorHAnsi" w:hAnsiTheme="minorHAnsi" w:cstheme="minorHAnsi"/>
          <w:rtl/>
          <w:lang w:bidi="ar-LB"/>
        </w:rPr>
        <w:t>ا، ولهما في كل أحواله مطيعا، يجعله الله من أفضل سكان جنانه ويسعده بكراماته ورضوانه.</w:t>
      </w:r>
      <w:r w:rsidRPr="00FE2778">
        <w:rPr>
          <w:rStyle w:val="Slutkommentarsreferens"/>
          <w:rFonts w:asciiTheme="minorHAnsi" w:hAnsiTheme="minorHAnsi" w:cstheme="minorHAnsi"/>
          <w:rtl/>
          <w:lang w:bidi="ar-LB"/>
        </w:rPr>
        <w:endnoteReference w:id="51"/>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b/>
          <w:bCs/>
          <w:rtl/>
        </w:rPr>
        <w:t>4.لأن صلتهم تحفظ الإنسان من الانحراف</w:t>
      </w:r>
      <w:r w:rsidRPr="00FE2778">
        <w:rPr>
          <w:rFonts w:asciiTheme="minorHAnsi" w:hAnsiTheme="minorHAnsi" w:cstheme="minorHAnsi"/>
          <w:lang w:bidi="ar-LB"/>
        </w:rPr>
        <w:br/>
      </w:r>
      <w:r w:rsidRPr="00FE2778">
        <w:rPr>
          <w:rFonts w:asciiTheme="minorHAnsi" w:hAnsiTheme="minorHAnsi" w:cstheme="minorHAnsi"/>
          <w:rtl/>
        </w:rPr>
        <w:t>عندما يكون الإنسان قريبًا منهم فكريًا وقلبيًا، فإنه يبتعد عن الأفكار الخاطئة، لأنهم الميزان الذي يميّز به الحق من الباطل</w:t>
      </w:r>
      <w:r w:rsidRPr="00FE2778">
        <w:rPr>
          <w:rFonts w:asciiTheme="minorHAnsi" w:hAnsiTheme="minorHAnsi" w:cstheme="minorHAnsi"/>
          <w:lang w:bidi="ar-LB"/>
        </w:rPr>
        <w:t>.</w:t>
      </w:r>
    </w:p>
    <w:p w:rsidR="00010A80" w:rsidRPr="00FE2778" w:rsidRDefault="005C59D9" w:rsidP="0049505F">
      <w:pPr>
        <w:spacing w:line="240" w:lineRule="auto"/>
        <w:rPr>
          <w:rFonts w:asciiTheme="minorHAnsi" w:hAnsiTheme="minorHAnsi" w:cstheme="minorHAnsi"/>
          <w:lang w:bidi="ar-LB"/>
        </w:rPr>
      </w:pPr>
      <w:r>
        <w:rPr>
          <w:rFonts w:asciiTheme="minorHAnsi" w:hAnsiTheme="minorHAnsi" w:cstheme="minorHAnsi"/>
          <w:rtl/>
          <w:lang w:bidi="ar-LB"/>
        </w:rPr>
        <w:t xml:space="preserve">رُوي </w:t>
      </w:r>
      <w:r w:rsidR="00010A80" w:rsidRPr="00FE2778">
        <w:rPr>
          <w:rFonts w:asciiTheme="minorHAnsi" w:hAnsiTheme="minorHAnsi" w:cstheme="minorHAnsi"/>
          <w:rtl/>
          <w:lang w:bidi="ar-LB"/>
        </w:rPr>
        <w:t xml:space="preserve">عن فاطمة عليها السلام أنها قالت </w:t>
      </w:r>
      <w:r w:rsidR="00010A80" w:rsidRPr="00FE2778">
        <w:rPr>
          <w:rFonts w:asciiTheme="minorHAnsi" w:hAnsiTheme="minorHAnsi" w:cstheme="minorHAnsi"/>
          <w:rtl/>
        </w:rPr>
        <w:t>لبعض النساء: "أرضي أبوي دينك محمد</w:t>
      </w:r>
      <w:r w:rsidR="003462C5">
        <w:rPr>
          <w:rFonts w:asciiTheme="minorHAnsi" w:hAnsiTheme="minorHAnsi" w:cstheme="minorHAnsi" w:hint="cs"/>
          <w:rtl/>
        </w:rPr>
        <w:t>ً</w:t>
      </w:r>
      <w:r w:rsidR="00010A80" w:rsidRPr="00FE2778">
        <w:rPr>
          <w:rFonts w:asciiTheme="minorHAnsi" w:hAnsiTheme="minorHAnsi" w:cstheme="minorHAnsi"/>
          <w:rtl/>
        </w:rPr>
        <w:t>ا وعلي</w:t>
      </w:r>
      <w:r w:rsidR="003462C5">
        <w:rPr>
          <w:rFonts w:asciiTheme="minorHAnsi" w:hAnsiTheme="minorHAnsi" w:cstheme="minorHAnsi" w:hint="cs"/>
          <w:rtl/>
        </w:rPr>
        <w:t>ً</w:t>
      </w:r>
      <w:r w:rsidR="00010A80" w:rsidRPr="00FE2778">
        <w:rPr>
          <w:rFonts w:asciiTheme="minorHAnsi" w:hAnsiTheme="minorHAnsi" w:cstheme="minorHAnsi"/>
          <w:rtl/>
        </w:rPr>
        <w:t>ا بسخط أبوي نسبك، ولا ترضي أبوي نسبك بسخط أبوي دينك، فإن أبوي نسبك إن سخطا أرضاهما محمد وعلي بثواب جزء من ألف ألف جزء من ساعة من طاعاتهما، وإن أبوي دينك إن سخطا لم يقدر أبوا نسبك أن يرضياهما، لان ثواب طاعات أهل الدنيا كلهم لا تفي بسخطهما".</w:t>
      </w:r>
      <w:r w:rsidR="00010A80" w:rsidRPr="00FE2778">
        <w:rPr>
          <w:rStyle w:val="Slutkommentarsreferens"/>
          <w:rFonts w:asciiTheme="minorHAnsi" w:hAnsiTheme="minorHAnsi" w:cstheme="minorHAnsi"/>
          <w:rtl/>
        </w:rPr>
        <w:endnoteReference w:id="52"/>
      </w:r>
    </w:p>
    <w:p w:rsidR="00010A80" w:rsidRPr="00FE2778" w:rsidRDefault="00010A80" w:rsidP="0049505F">
      <w:pPr>
        <w:spacing w:line="240" w:lineRule="auto"/>
        <w:rPr>
          <w:rFonts w:asciiTheme="minorHAnsi" w:hAnsiTheme="minorHAnsi" w:cstheme="minorHAnsi"/>
          <w:b/>
          <w:bCs/>
          <w:rtl/>
        </w:rPr>
      </w:pPr>
      <w:r w:rsidRPr="00FE2778">
        <w:rPr>
          <w:rFonts w:asciiTheme="minorHAnsi" w:hAnsiTheme="minorHAnsi" w:cstheme="minorHAnsi"/>
          <w:b/>
          <w:bCs/>
          <w:rtl/>
        </w:rPr>
        <w:t>5.</w:t>
      </w:r>
      <w:r w:rsidRPr="00FE2778">
        <w:rPr>
          <w:rFonts w:asciiTheme="minorHAnsi" w:hAnsiTheme="minorHAnsi" w:cstheme="minorHAnsi"/>
          <w:rtl/>
        </w:rPr>
        <w:t xml:space="preserve"> </w:t>
      </w:r>
      <w:r w:rsidRPr="00FE2778">
        <w:rPr>
          <w:rFonts w:asciiTheme="minorHAnsi" w:hAnsiTheme="minorHAnsi" w:cstheme="minorHAnsi"/>
          <w:b/>
          <w:bCs/>
          <w:rtl/>
        </w:rPr>
        <w:t xml:space="preserve">لأن صلتهم تقرّب </w:t>
      </w:r>
      <w:r w:rsidR="000B3933">
        <w:rPr>
          <w:rFonts w:asciiTheme="minorHAnsi" w:hAnsiTheme="minorHAnsi" w:cstheme="minorHAnsi"/>
          <w:b/>
          <w:bCs/>
          <w:rtl/>
        </w:rPr>
        <w:t xml:space="preserve">إلى </w:t>
      </w:r>
      <w:r w:rsidRPr="00FE2778">
        <w:rPr>
          <w:rFonts w:asciiTheme="minorHAnsi" w:hAnsiTheme="minorHAnsi" w:cstheme="minorHAnsi"/>
          <w:b/>
          <w:bCs/>
          <w:rtl/>
        </w:rPr>
        <w:t>الله وهي طريق النجاة والسعادة</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صلة أهل البيت عليهم السلام ليست مجرد علاقة عاطفية، بل هي طريق عملي للتقرّب </w:t>
      </w:r>
      <w:r w:rsidR="000B3933">
        <w:rPr>
          <w:rFonts w:asciiTheme="minorHAnsi" w:hAnsiTheme="minorHAnsi" w:cstheme="minorHAnsi"/>
          <w:rtl/>
        </w:rPr>
        <w:t xml:space="preserve">إلى </w:t>
      </w:r>
      <w:r w:rsidRPr="00FE2778">
        <w:rPr>
          <w:rFonts w:asciiTheme="minorHAnsi" w:hAnsiTheme="minorHAnsi" w:cstheme="minorHAnsi"/>
          <w:rtl/>
        </w:rPr>
        <w:t xml:space="preserve">الله من خلال محبتهم واتباعهم. </w:t>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قال محمد بن علي عليهما السلام: "من أرد أن يعلم كيف قدره عند الله فلينظر كيف قدر أبويه الأفضلين عنده: محمد وعلي</w:t>
      </w:r>
      <w:r w:rsidRPr="00FE2778">
        <w:rPr>
          <w:rFonts w:asciiTheme="minorHAnsi" w:hAnsiTheme="minorHAnsi" w:cstheme="minorHAnsi"/>
          <w:rtl/>
        </w:rPr>
        <w:t xml:space="preserve"> </w:t>
      </w:r>
      <w:r w:rsidRPr="00FE2778">
        <w:rPr>
          <w:rFonts w:asciiTheme="minorHAnsi" w:hAnsiTheme="minorHAnsi" w:cstheme="minorHAnsi"/>
          <w:rtl/>
          <w:lang w:bidi="ar-LB"/>
        </w:rPr>
        <w:t>عليهما السلام".</w:t>
      </w:r>
      <w:r w:rsidRPr="00FE2778">
        <w:rPr>
          <w:rStyle w:val="Slutkommentarsreferens"/>
          <w:rFonts w:asciiTheme="minorHAnsi" w:hAnsiTheme="minorHAnsi" w:cstheme="minorHAnsi"/>
          <w:rtl/>
          <w:lang w:bidi="ar-LB"/>
        </w:rPr>
        <w:endnoteReference w:id="53"/>
      </w:r>
    </w:p>
    <w:p w:rsidR="00010A80" w:rsidRPr="00FE2778" w:rsidRDefault="00010A80" w:rsidP="0049505F">
      <w:pPr>
        <w:spacing w:line="240" w:lineRule="auto"/>
        <w:rPr>
          <w:rFonts w:asciiTheme="minorHAnsi" w:hAnsiTheme="minorHAnsi" w:cstheme="minorHAnsi"/>
          <w:lang w:bidi="ar-LB"/>
        </w:rPr>
      </w:pPr>
      <w:r w:rsidRPr="00FE2778">
        <w:rPr>
          <w:rFonts w:asciiTheme="minorHAnsi" w:hAnsiTheme="minorHAnsi" w:cstheme="minorHAnsi"/>
          <w:rtl/>
        </w:rPr>
        <w:t xml:space="preserve">وأن التمسك بهم طريق للنجاة، لأنهم يدلّون الإنسان على الطريق الصحيح الذي يوصله </w:t>
      </w:r>
      <w:r w:rsidR="000B3933">
        <w:rPr>
          <w:rFonts w:asciiTheme="minorHAnsi" w:hAnsiTheme="minorHAnsi" w:cstheme="minorHAnsi"/>
          <w:rtl/>
        </w:rPr>
        <w:t xml:space="preserve">إلى </w:t>
      </w:r>
      <w:r w:rsidRPr="00FE2778">
        <w:rPr>
          <w:rFonts w:asciiTheme="minorHAnsi" w:hAnsiTheme="minorHAnsi" w:cstheme="minorHAnsi"/>
          <w:rtl/>
        </w:rPr>
        <w:t>رضا الله وسعادة الدنيا والآخرة</w:t>
      </w:r>
      <w:r w:rsidRPr="00FE2778">
        <w:rPr>
          <w:rFonts w:asciiTheme="minorHAnsi" w:hAnsiTheme="minorHAnsi" w:cstheme="minorHAnsi"/>
          <w:lang w:bidi="ar-LB"/>
        </w:rPr>
        <w:t>.</w:t>
      </w:r>
    </w:p>
    <w:p w:rsidR="00010A80" w:rsidRPr="00FE2778" w:rsidRDefault="005C59D9" w:rsidP="0049505F">
      <w:pPr>
        <w:spacing w:line="240" w:lineRule="auto"/>
        <w:rPr>
          <w:rFonts w:asciiTheme="minorHAnsi" w:hAnsiTheme="minorHAnsi" w:cstheme="minorHAnsi"/>
          <w:rtl/>
          <w:lang w:bidi="ar-LB"/>
        </w:rPr>
      </w:pPr>
      <w:r>
        <w:rPr>
          <w:rFonts w:asciiTheme="minorHAnsi" w:hAnsiTheme="minorHAnsi" w:cstheme="minorHAnsi"/>
          <w:rtl/>
          <w:lang w:bidi="ar-LB"/>
        </w:rPr>
        <w:t xml:space="preserve">رُوي </w:t>
      </w:r>
      <w:r w:rsidR="00010A80" w:rsidRPr="00FE2778">
        <w:rPr>
          <w:rFonts w:asciiTheme="minorHAnsi" w:hAnsiTheme="minorHAnsi" w:cstheme="minorHAnsi"/>
          <w:rtl/>
          <w:lang w:bidi="ar-LB"/>
        </w:rPr>
        <w:t>أنّ فاطمة عليها السلام قالت: "أبوا هذه الأمة محمد وعلي، يقيمان أودهم، وينقذانهم من العذاب الدائم إن أطاعوهما ويبيحانهم النعيم الدائم إن وافقوهما".</w:t>
      </w:r>
      <w:r w:rsidR="00010A80" w:rsidRPr="00FE2778">
        <w:rPr>
          <w:rStyle w:val="Slutkommentarsreferens"/>
          <w:rFonts w:asciiTheme="minorHAnsi" w:hAnsiTheme="minorHAnsi" w:cstheme="minorHAnsi"/>
          <w:rtl/>
          <w:lang w:bidi="ar-LB"/>
        </w:rPr>
        <w:endnoteReference w:id="54"/>
      </w:r>
    </w:p>
    <w:p w:rsidR="00010A80" w:rsidRPr="00FE2778" w:rsidRDefault="00010A80" w:rsidP="0049505F">
      <w:pPr>
        <w:spacing w:line="240" w:lineRule="auto"/>
        <w:rPr>
          <w:rFonts w:asciiTheme="minorHAnsi" w:hAnsiTheme="minorHAnsi" w:cstheme="minorHAnsi"/>
          <w:rtl/>
          <w:lang w:bidi="ar-LB"/>
        </w:rPr>
      </w:pPr>
    </w:p>
    <w:p w:rsidR="00010A80" w:rsidRPr="00FE2778" w:rsidRDefault="00C14251" w:rsidP="0049505F">
      <w:pPr>
        <w:spacing w:line="240" w:lineRule="auto"/>
        <w:rPr>
          <w:rFonts w:asciiTheme="minorHAnsi" w:hAnsiTheme="minorHAnsi" w:cstheme="minorHAnsi"/>
          <w:rtl/>
        </w:rPr>
      </w:pPr>
      <w:r>
        <w:rPr>
          <w:rFonts w:asciiTheme="minorHAnsi" w:hAnsiTheme="minorHAnsi" w:cstheme="minorHAnsi"/>
          <w:highlight w:val="green"/>
          <w:rtl/>
        </w:rPr>
        <w:t>المطلب الثاني: مسلم بن عقيل ال</w:t>
      </w:r>
      <w:r w:rsidR="00010A80" w:rsidRPr="00FE2778">
        <w:rPr>
          <w:rFonts w:asciiTheme="minorHAnsi" w:hAnsiTheme="minorHAnsi" w:cstheme="minorHAnsi"/>
          <w:highlight w:val="green"/>
          <w:rtl/>
        </w:rPr>
        <w:t>نموذج الأمثل لصلة الرحم</w:t>
      </w:r>
    </w:p>
    <w:p w:rsidR="00010A80" w:rsidRPr="00FE2778" w:rsidRDefault="00010A80" w:rsidP="00C14251">
      <w:pPr>
        <w:spacing w:line="240" w:lineRule="auto"/>
        <w:rPr>
          <w:rFonts w:asciiTheme="minorHAnsi" w:hAnsiTheme="minorHAnsi" w:cstheme="minorHAnsi"/>
          <w:rtl/>
          <w:lang w:bidi="ar-LB"/>
        </w:rPr>
      </w:pPr>
      <w:r w:rsidRPr="00FE2778">
        <w:rPr>
          <w:rFonts w:asciiTheme="minorHAnsi" w:hAnsiTheme="minorHAnsi" w:cstheme="minorHAnsi"/>
          <w:rtl/>
          <w:lang w:bidi="ar-LB"/>
        </w:rPr>
        <w:t xml:space="preserve">السؤال الأخير والمهم الذي وجب </w:t>
      </w:r>
      <w:r w:rsidR="00C14251">
        <w:rPr>
          <w:rFonts w:asciiTheme="minorHAnsi" w:hAnsiTheme="minorHAnsi" w:cstheme="minorHAnsi" w:hint="cs"/>
          <w:rtl/>
          <w:lang w:bidi="ar-LB"/>
        </w:rPr>
        <w:t>أ</w:t>
      </w:r>
      <w:r w:rsidRPr="00FE2778">
        <w:rPr>
          <w:rFonts w:asciiTheme="minorHAnsi" w:hAnsiTheme="minorHAnsi" w:cstheme="minorHAnsi"/>
          <w:rtl/>
          <w:lang w:bidi="ar-LB"/>
        </w:rPr>
        <w:t>ن نطرحه في هذه المحاضرة هو:</w:t>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color w:val="C00000"/>
          <w:rtl/>
          <w:lang w:bidi="ar-LB"/>
        </w:rPr>
        <w:t>كيف نصل رحم آل محمد عليهم السلام؟</w:t>
      </w:r>
    </w:p>
    <w:p w:rsidR="00010A80" w:rsidRPr="00FE2778"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 xml:space="preserve">الجواب: </w:t>
      </w:r>
    </w:p>
    <w:p w:rsidR="00010A80" w:rsidRDefault="00010A80" w:rsidP="0049505F">
      <w:pPr>
        <w:spacing w:line="240" w:lineRule="auto"/>
        <w:rPr>
          <w:rFonts w:asciiTheme="minorHAnsi" w:hAnsiTheme="minorHAnsi" w:cstheme="minorHAnsi"/>
          <w:rtl/>
          <w:lang w:bidi="ar-LB"/>
        </w:rPr>
      </w:pPr>
      <w:r w:rsidRPr="00FE2778">
        <w:rPr>
          <w:rFonts w:asciiTheme="minorHAnsi" w:hAnsiTheme="minorHAnsi" w:cstheme="minorHAnsi"/>
          <w:rtl/>
          <w:lang w:bidi="ar-LB"/>
        </w:rPr>
        <w:t xml:space="preserve">تكون صلة رحم أهل البيت عليهم السلام بمحبتهم الصادقة، ومعرفتهم حق المعرفة، وإحياء ذكرهم وسيرتهم في القلوب والمجالس. </w:t>
      </w:r>
    </w:p>
    <w:p w:rsidR="00010A80" w:rsidRDefault="00010A80" w:rsidP="00000E70">
      <w:pPr>
        <w:spacing w:line="240" w:lineRule="auto"/>
        <w:rPr>
          <w:rFonts w:asciiTheme="minorHAnsi" w:hAnsiTheme="minorHAnsi" w:cstheme="minorHAnsi"/>
          <w:rtl/>
          <w:lang w:bidi="ar-LB"/>
        </w:rPr>
      </w:pPr>
      <w:r>
        <w:rPr>
          <w:rFonts w:asciiTheme="minorHAnsi" w:hAnsiTheme="minorHAnsi" w:hint="cs"/>
          <w:rtl/>
          <w:lang w:bidi="ar-LB"/>
        </w:rPr>
        <w:t>وأيضًا ب</w:t>
      </w:r>
      <w:r w:rsidRPr="00000E70">
        <w:rPr>
          <w:rFonts w:asciiTheme="minorHAnsi" w:hAnsiTheme="minorHAnsi"/>
          <w:rtl/>
          <w:lang w:bidi="ar-LB"/>
        </w:rPr>
        <w:t xml:space="preserve">الإحسان </w:t>
      </w:r>
      <w:r w:rsidR="000B3933">
        <w:rPr>
          <w:rFonts w:asciiTheme="minorHAnsi" w:hAnsiTheme="minorHAnsi"/>
          <w:rtl/>
          <w:lang w:bidi="ar-LB"/>
        </w:rPr>
        <w:t xml:space="preserve">إلى </w:t>
      </w:r>
      <w:r w:rsidRPr="00000E70">
        <w:rPr>
          <w:rFonts w:asciiTheme="minorHAnsi" w:hAnsiTheme="minorHAnsi"/>
          <w:rtl/>
          <w:lang w:bidi="ar-LB"/>
        </w:rPr>
        <w:t>ذريتهم، ولا سيما المحتاجين منهم، وذلك بدفع الحقوق الشرعية كالخمس، إذ إن الصدقة محرّمة عليهم، فيكون الخمس مورد إعانتهم، وبذلك تتحقق صلتهم عمليًا بالوفاء بحقهم ورعاية شأنهم.</w:t>
      </w:r>
    </w:p>
    <w:p w:rsidR="00010A80" w:rsidRPr="00FE2778" w:rsidRDefault="00010A80" w:rsidP="0049505F">
      <w:pPr>
        <w:spacing w:line="240" w:lineRule="auto"/>
        <w:rPr>
          <w:rFonts w:asciiTheme="minorHAnsi" w:hAnsiTheme="minorHAnsi" w:cstheme="minorHAnsi"/>
          <w:lang w:bidi="ar-LB"/>
        </w:rPr>
      </w:pPr>
      <w:r w:rsidRPr="00FE2778">
        <w:rPr>
          <w:rFonts w:asciiTheme="minorHAnsi" w:hAnsiTheme="minorHAnsi" w:cstheme="minorHAnsi"/>
          <w:rtl/>
          <w:lang w:bidi="ar-LB"/>
        </w:rPr>
        <w:t>كما تتحقق</w:t>
      </w:r>
      <w:r>
        <w:rPr>
          <w:rFonts w:asciiTheme="minorHAnsi" w:hAnsiTheme="minorHAnsi" w:cstheme="minorHAnsi" w:hint="cs"/>
          <w:rtl/>
          <w:lang w:bidi="ar-LB"/>
        </w:rPr>
        <w:t xml:space="preserve"> صلة رحم آل محمد عليهم السلام</w:t>
      </w:r>
      <w:r w:rsidRPr="00FE2778">
        <w:rPr>
          <w:rFonts w:asciiTheme="minorHAnsi" w:hAnsiTheme="minorHAnsi" w:cstheme="minorHAnsi"/>
          <w:rtl/>
          <w:lang w:bidi="ar-LB"/>
        </w:rPr>
        <w:t xml:space="preserve"> باتباعهم في العقيدة والعمل والأخلاق، والالتزام بطاعتهم المطلقة</w:t>
      </w:r>
      <w:r w:rsidR="00C14251">
        <w:rPr>
          <w:rFonts w:asciiTheme="minorHAnsi" w:hAnsiTheme="minorHAnsi" w:cstheme="minorHAnsi"/>
          <w:rtl/>
          <w:lang w:bidi="ar-LB"/>
        </w:rPr>
        <w:t xml:space="preserve"> وبتعاليمهم في الحياة اليومية و</w:t>
      </w:r>
      <w:r w:rsidRPr="00FE2778">
        <w:rPr>
          <w:rFonts w:asciiTheme="minorHAnsi" w:hAnsiTheme="minorHAnsi" w:cstheme="minorHAnsi"/>
          <w:rtl/>
          <w:lang w:bidi="ar-LB"/>
        </w:rPr>
        <w:t>السير على نهجهم والاقتداء بهم في كل شؤونه.</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إن صلة محمد وآله عليهم السلام لا تتحقق بمجرد الانتساب</w:t>
      </w:r>
      <w:r w:rsidR="00D3424D">
        <w:rPr>
          <w:rFonts w:asciiTheme="minorHAnsi" w:hAnsiTheme="minorHAnsi" w:cstheme="minorHAnsi"/>
          <w:rtl/>
        </w:rPr>
        <w:t xml:space="preserve"> أو </w:t>
      </w:r>
      <w:r w:rsidRPr="00FE2778">
        <w:rPr>
          <w:rFonts w:asciiTheme="minorHAnsi" w:hAnsiTheme="minorHAnsi" w:cstheme="minorHAnsi"/>
          <w:rtl/>
        </w:rPr>
        <w:t>المشاعر، بل تقوم على الولاء الصادق والطاعة العملية ونصرة الحق، وقد تجلّى هذا المعنى بأبهى صورة في سيرة مسلم بن عقيل، ابن عمّ الإمام الحسين عليه السلام، حيث اجتمعت في شخصه صلة النسب مع أسمى مراتب الصلة المعنوية.</w:t>
      </w:r>
    </w:p>
    <w:p w:rsidR="00010A80" w:rsidRPr="00FE2778" w:rsidRDefault="00010A80" w:rsidP="00C14251">
      <w:pPr>
        <w:spacing w:line="240" w:lineRule="auto"/>
        <w:rPr>
          <w:rFonts w:asciiTheme="minorHAnsi" w:hAnsiTheme="minorHAnsi" w:cstheme="minorHAnsi"/>
          <w:rtl/>
        </w:rPr>
      </w:pPr>
      <w:r w:rsidRPr="00FE2778">
        <w:rPr>
          <w:rFonts w:asciiTheme="minorHAnsi" w:hAnsiTheme="minorHAnsi" w:cstheme="minorHAnsi"/>
          <w:rtl/>
        </w:rPr>
        <w:t xml:space="preserve">فتذكر كتب السيرة والتاريخ أنه بعد هلاك معاوية وسعي يزيد </w:t>
      </w:r>
      <w:r w:rsidR="00C14251">
        <w:rPr>
          <w:rFonts w:asciiTheme="minorHAnsi" w:hAnsiTheme="minorHAnsi" w:cstheme="minorHAnsi" w:hint="cs"/>
          <w:rtl/>
        </w:rPr>
        <w:t xml:space="preserve">إلى </w:t>
      </w:r>
      <w:r w:rsidRPr="00FE2778">
        <w:rPr>
          <w:rFonts w:asciiTheme="minorHAnsi" w:hAnsiTheme="minorHAnsi" w:cstheme="minorHAnsi"/>
          <w:rtl/>
        </w:rPr>
        <w:t xml:space="preserve">أخذ البيعة من الناس ولو قهرًا، رفض الإمام الحسين عليه السلام ذلك، وغادر المدينة </w:t>
      </w:r>
      <w:r w:rsidR="000B3933">
        <w:rPr>
          <w:rFonts w:asciiTheme="minorHAnsi" w:hAnsiTheme="minorHAnsi" w:cstheme="minorHAnsi"/>
          <w:rtl/>
        </w:rPr>
        <w:t xml:space="preserve">إلى </w:t>
      </w:r>
      <w:r w:rsidRPr="00FE2778">
        <w:rPr>
          <w:rFonts w:asciiTheme="minorHAnsi" w:hAnsiTheme="minorHAnsi" w:cstheme="minorHAnsi"/>
          <w:rtl/>
        </w:rPr>
        <w:t>مكة، فاهتزّت قلوب أهل الكوفة، وتتابعت رسائلهم معلنة استعدادها لنصرته.</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 xml:space="preserve">وعندها اختار الإمام مسلمًا سفيرًا عنه، لما عُرف به من صدق وثبات، ليتثبت من حال أهل الكوفة، وينقل له حقيقة موقفهم، ويدعوهم </w:t>
      </w:r>
      <w:r w:rsidR="000B3933">
        <w:rPr>
          <w:rFonts w:asciiTheme="minorHAnsi" w:hAnsiTheme="minorHAnsi" w:cstheme="minorHAnsi"/>
          <w:rtl/>
        </w:rPr>
        <w:t xml:space="preserve">إلى </w:t>
      </w:r>
      <w:r w:rsidRPr="00FE2778">
        <w:rPr>
          <w:rFonts w:asciiTheme="minorHAnsi" w:hAnsiTheme="minorHAnsi" w:cstheme="minorHAnsi"/>
          <w:rtl/>
        </w:rPr>
        <w:t xml:space="preserve">بيعته، ويأخذ البيعة له إن وجدهم ثابتين على نصرته، فحمل أمانة الرسالة، ومضى نحو الكوفة بعزم راسخ، مجسّدًا أرقى معاني صلة الرحم القائمة على الوفاء والتضحية في سبيل الحق حتى وصل </w:t>
      </w:r>
      <w:r w:rsidR="000B3933">
        <w:rPr>
          <w:rFonts w:asciiTheme="minorHAnsi" w:hAnsiTheme="minorHAnsi" w:cstheme="minorHAnsi"/>
          <w:rtl/>
        </w:rPr>
        <w:t xml:space="preserve">إلى </w:t>
      </w:r>
      <w:r w:rsidRPr="00FE2778">
        <w:rPr>
          <w:rFonts w:asciiTheme="minorHAnsi" w:hAnsiTheme="minorHAnsi" w:cstheme="minorHAnsi"/>
          <w:rtl/>
        </w:rPr>
        <w:t>الكوفة في اليوم الخامس من شهر شوّال سنة ستين للهجرة.</w:t>
      </w:r>
    </w:p>
    <w:p w:rsidR="00010A80" w:rsidRPr="00FE2778" w:rsidRDefault="00C14251" w:rsidP="0049505F">
      <w:pPr>
        <w:spacing w:line="240" w:lineRule="auto"/>
        <w:rPr>
          <w:rFonts w:asciiTheme="minorHAnsi" w:hAnsiTheme="minorHAnsi" w:cstheme="minorHAnsi"/>
        </w:rPr>
      </w:pPr>
      <w:r>
        <w:rPr>
          <w:rFonts w:asciiTheme="minorHAnsi" w:hAnsiTheme="minorHAnsi" w:cstheme="minorHAnsi"/>
          <w:rtl/>
        </w:rPr>
        <w:t xml:space="preserve">إنّ وصول مسلم بن عقيل </w:t>
      </w:r>
      <w:r>
        <w:rPr>
          <w:rFonts w:asciiTheme="minorHAnsi" w:hAnsiTheme="minorHAnsi" w:cstheme="minorHAnsi" w:hint="cs"/>
          <w:rtl/>
        </w:rPr>
        <w:t>إلى ال</w:t>
      </w:r>
      <w:r w:rsidR="00010A80" w:rsidRPr="00FE2778">
        <w:rPr>
          <w:rFonts w:asciiTheme="minorHAnsi" w:hAnsiTheme="minorHAnsi" w:cstheme="minorHAnsi"/>
          <w:rtl/>
        </w:rPr>
        <w:t>كوفة لم يكن حدثًا عابرًا، بل كان لحظة مفصلية في مسار نهضة الإمام الحسين بن علي، إذ مثّل هذا الوصول بداية الاختبار الحقيقي لصدق دعوى أهل الكوفة ووفائهم لعهودهم. فقد جاء مسلم رسولًا أمينًا، يحمل رسالة الحق، ويستطلع واقع القوم الذين أغرقوا الإمام بالك</w:t>
      </w:r>
      <w:r>
        <w:rPr>
          <w:rFonts w:asciiTheme="minorHAnsi" w:hAnsiTheme="minorHAnsi" w:cstheme="minorHAnsi"/>
          <w:rtl/>
        </w:rPr>
        <w:t>تب والوعود، طالبين قدومه لنصرته</w:t>
      </w:r>
      <w:r w:rsidR="00010A80" w:rsidRPr="00FE2778">
        <w:rPr>
          <w:rFonts w:asciiTheme="minorHAnsi" w:hAnsiTheme="minorHAnsi" w:cstheme="minorHAnsi"/>
        </w:rPr>
        <w:t>.</w:t>
      </w:r>
    </w:p>
    <w:p w:rsidR="00010A80" w:rsidRPr="00FE2778" w:rsidRDefault="00010A80" w:rsidP="0049505F">
      <w:pPr>
        <w:spacing w:line="240" w:lineRule="auto"/>
        <w:rPr>
          <w:rFonts w:asciiTheme="minorHAnsi" w:hAnsiTheme="minorHAnsi" w:cstheme="minorHAnsi"/>
        </w:rPr>
      </w:pPr>
      <w:r w:rsidRPr="00FE2778">
        <w:rPr>
          <w:rFonts w:asciiTheme="minorHAnsi" w:hAnsiTheme="minorHAnsi" w:cstheme="minorHAnsi"/>
          <w:rtl/>
        </w:rPr>
        <w:t>نزل مسلم بدايةً في بيوتٍ آمنة، متنقّلًا بحكمة بين دار المختار ثم دار هاني بن عروة، ملتزمًا بتوجيه الإمام له بالكتمان والرفق، فباشر مهمته بأسلوبٍ سرّي دقيق، يجمع الناس على البيعة، ويقرأ عليهم كتاب الإمام، فتفيض أعينهم بالبكاء، وتتحرك عواطفهم نحو النصرة. حتى بلغ عدد المبايعين ثمانية عشر ألفًا، في مشهد يوحي بتهيؤ الكوفة لاستقبال الحق، لكن هذا العدد – على ضخامته – لم يكن يعكس بالضرورة استعدادًا حقيقيًا للتضحية، بل كان في جانبٍ كبير منه تعبيرًا عاطفيًا لا يصاحبه ثبات عملي</w:t>
      </w:r>
      <w:r w:rsidRPr="00FE2778">
        <w:rPr>
          <w:rFonts w:asciiTheme="minorHAnsi" w:hAnsiTheme="minorHAnsi" w:cstheme="minorHAnsi"/>
        </w:rPr>
        <w:t>.</w:t>
      </w:r>
    </w:p>
    <w:p w:rsidR="00010A80" w:rsidRPr="00FE2778" w:rsidRDefault="00010A80" w:rsidP="0049505F">
      <w:pPr>
        <w:spacing w:line="240" w:lineRule="auto"/>
        <w:rPr>
          <w:rFonts w:asciiTheme="minorHAnsi" w:hAnsiTheme="minorHAnsi" w:cstheme="minorHAnsi"/>
        </w:rPr>
      </w:pPr>
      <w:r w:rsidRPr="00FE2778">
        <w:rPr>
          <w:rFonts w:asciiTheme="minorHAnsi" w:hAnsiTheme="minorHAnsi" w:cstheme="minorHAnsi"/>
          <w:rtl/>
        </w:rPr>
        <w:t>لقد كانت مهمة مسلم أعمق من مجرد جمع البيعة؛ فقد كان مأذونًا بالتحرك، وإعداد الأرضية للثورة، بل وربما المبادرة قبل قدوم الإمام، إلا أنّ الواقع كشف أن البناء الإيماني والوعي الجهادي لم يكن مكتملاً لدى جمهور الناس. فبينما أعلن كثيرون محبتهم، لم يُبدِ الاستعداد</w:t>
      </w:r>
      <w:r w:rsidR="00C14251">
        <w:rPr>
          <w:rFonts w:asciiTheme="minorHAnsi" w:hAnsiTheme="minorHAnsi" w:cstheme="minorHAnsi"/>
          <w:rtl/>
        </w:rPr>
        <w:t xml:space="preserve"> الصادق للتضحية إلا القليل، لأن</w:t>
      </w:r>
      <w:r w:rsidRPr="00FE2778">
        <w:rPr>
          <w:rFonts w:asciiTheme="minorHAnsi" w:hAnsiTheme="minorHAnsi" w:cstheme="minorHAnsi"/>
          <w:rtl/>
        </w:rPr>
        <w:t xml:space="preserve"> مواجهة السلطة الأموية كانت تحتاج </w:t>
      </w:r>
      <w:r w:rsidR="000B3933">
        <w:rPr>
          <w:rFonts w:asciiTheme="minorHAnsi" w:hAnsiTheme="minorHAnsi" w:cstheme="minorHAnsi"/>
          <w:rtl/>
        </w:rPr>
        <w:t xml:space="preserve">إلى </w:t>
      </w:r>
      <w:r w:rsidRPr="00FE2778">
        <w:rPr>
          <w:rFonts w:asciiTheme="minorHAnsi" w:hAnsiTheme="minorHAnsi" w:cstheme="minorHAnsi"/>
          <w:rtl/>
        </w:rPr>
        <w:t>نفوسٍ واعية، ثابتة، لا تهتز أمام التهديد والترهيب</w:t>
      </w:r>
      <w:r w:rsidRPr="00FE2778">
        <w:rPr>
          <w:rFonts w:asciiTheme="minorHAnsi" w:hAnsiTheme="minorHAnsi" w:cstheme="minorHAnsi"/>
        </w:rPr>
        <w:t>.</w:t>
      </w:r>
    </w:p>
    <w:p w:rsidR="00010A80" w:rsidRPr="00FE2778" w:rsidRDefault="00010A80" w:rsidP="0049505F">
      <w:pPr>
        <w:spacing w:line="240" w:lineRule="auto"/>
        <w:rPr>
          <w:rFonts w:asciiTheme="minorHAnsi" w:hAnsiTheme="minorHAnsi" w:cstheme="minorHAnsi"/>
        </w:rPr>
      </w:pPr>
      <w:r w:rsidRPr="00FE2778">
        <w:rPr>
          <w:rFonts w:asciiTheme="minorHAnsi" w:hAnsiTheme="minorHAnsi" w:cstheme="minorHAnsi"/>
          <w:rtl/>
        </w:rPr>
        <w:t xml:space="preserve">ومع دخول عبيد الله بن زياد </w:t>
      </w:r>
      <w:r w:rsidR="000B3933">
        <w:rPr>
          <w:rFonts w:asciiTheme="minorHAnsi" w:hAnsiTheme="minorHAnsi" w:cstheme="minorHAnsi"/>
          <w:rtl/>
        </w:rPr>
        <w:t xml:space="preserve">إلى </w:t>
      </w:r>
      <w:r w:rsidRPr="00FE2778">
        <w:rPr>
          <w:rFonts w:asciiTheme="minorHAnsi" w:hAnsiTheme="minorHAnsi" w:cstheme="minorHAnsi"/>
          <w:rtl/>
        </w:rPr>
        <w:t xml:space="preserve">الكوفة، تغيّر المشهد سريعًا، إذ فعّل جهاز القمع، وأطلق سياسة التخويف والتجسس، واستعمل العرفاء لإحكام السيطرة على الناس، فانتشر الرعب، وتفرّق الجمع، وانكشف ضعف الالتزام عند أكثر من بايع. وهنا بدأت رحلة مسلم تتحول من مرحلة الأمل الظاهر </w:t>
      </w:r>
      <w:r w:rsidR="000B3933">
        <w:rPr>
          <w:rFonts w:asciiTheme="minorHAnsi" w:hAnsiTheme="minorHAnsi" w:cstheme="minorHAnsi"/>
          <w:rtl/>
        </w:rPr>
        <w:t xml:space="preserve">إلى </w:t>
      </w:r>
      <w:r w:rsidRPr="00FE2778">
        <w:rPr>
          <w:rFonts w:asciiTheme="minorHAnsi" w:hAnsiTheme="minorHAnsi" w:cstheme="minorHAnsi"/>
          <w:rtl/>
        </w:rPr>
        <w:t>مرحلة الغربة والخذلان</w:t>
      </w:r>
      <w:r w:rsidRPr="00FE2778">
        <w:rPr>
          <w:rFonts w:asciiTheme="minorHAnsi" w:hAnsiTheme="minorHAnsi" w:cstheme="minorHAnsi"/>
        </w:rPr>
        <w:t>.</w:t>
      </w:r>
      <w:r w:rsidRPr="00FE2778">
        <w:rPr>
          <w:rStyle w:val="Slutkommentarsreferens"/>
          <w:rFonts w:asciiTheme="minorHAnsi" w:hAnsiTheme="minorHAnsi" w:cstheme="minorHAnsi"/>
        </w:rPr>
        <w:endnoteReference w:id="55"/>
      </w:r>
    </w:p>
    <w:p w:rsidR="00010A80" w:rsidRPr="00FE2778" w:rsidRDefault="00010A80" w:rsidP="0049505F">
      <w:pPr>
        <w:spacing w:line="240" w:lineRule="auto"/>
        <w:rPr>
          <w:rFonts w:asciiTheme="minorHAnsi" w:hAnsiTheme="minorHAnsi" w:cstheme="minorHAnsi"/>
        </w:rPr>
      </w:pPr>
      <w:r w:rsidRPr="00FE2778">
        <w:rPr>
          <w:rFonts w:asciiTheme="minorHAnsi" w:hAnsiTheme="minorHAnsi" w:cstheme="minorHAnsi"/>
          <w:rtl/>
        </w:rPr>
        <w:t>ومن يتأمل هذا المشهد منذ لحظة وصوله في الخامس من شوّال، يدرك أن مسيرته كانت تسير – بعلم الإمام – نحو خاتمة عظيمة، هي الشهادة. فقد دخل مسلم الكوفة محاطًا بالآمال، وخرج منها وحيدًا إلا من إيمانه، ثابتًا على عهده، لم يتراجع رغم الانهيار الجماهيري من حوله، حتى ختم حياته شهيدًا، مجسدًا أصدق معاني الوفاء</w:t>
      </w:r>
      <w:r w:rsidRPr="00FE2778">
        <w:rPr>
          <w:rFonts w:asciiTheme="minorHAnsi" w:hAnsiTheme="minorHAnsi" w:cstheme="minorHAnsi"/>
        </w:rPr>
        <w:t>.</w:t>
      </w:r>
    </w:p>
    <w:p w:rsidR="00010A80" w:rsidRPr="00FE2778" w:rsidRDefault="00010A80" w:rsidP="0049505F">
      <w:pPr>
        <w:spacing w:line="240" w:lineRule="auto"/>
        <w:rPr>
          <w:rFonts w:asciiTheme="minorHAnsi" w:hAnsiTheme="minorHAnsi" w:cstheme="minorHAnsi"/>
          <w:rtl/>
        </w:rPr>
      </w:pPr>
      <w:r w:rsidRPr="00FE2778">
        <w:rPr>
          <w:rFonts w:asciiTheme="minorHAnsi" w:hAnsiTheme="minorHAnsi" w:cstheme="minorHAnsi"/>
          <w:rtl/>
        </w:rPr>
        <w:t>فَسَلَامٌ عَلَى مُسْلِمِ بْنِ عَقِيلٍ حِينَ وُلِدَ وَحِينَ اسْتُشْهِدَ وَحِينَ يُبْعَثُ حَيًّا</w:t>
      </w:r>
    </w:p>
    <w:p w:rsidR="00010A80" w:rsidRPr="00DE291A" w:rsidRDefault="00010A80" w:rsidP="0049505F">
      <w:pPr>
        <w:spacing w:after="0" w:line="240" w:lineRule="auto"/>
        <w:ind w:firstLine="289"/>
        <w:jc w:val="lowKashida"/>
        <w:rPr>
          <w:rFonts w:asciiTheme="minorHAnsi" w:eastAsia="Times New Roman" w:hAnsiTheme="minorHAnsi" w:cstheme="minorHAnsi"/>
          <w:b/>
          <w:bCs/>
          <w:color w:val="000000"/>
          <w:lang w:bidi="fa-IR"/>
        </w:rPr>
      </w:pPr>
      <w:r w:rsidRPr="00DE291A">
        <w:rPr>
          <w:rFonts w:asciiTheme="minorHAnsi" w:eastAsia="Times New Roman" w:hAnsiTheme="minorHAnsi" w:cstheme="minorHAnsi"/>
          <w:b/>
          <w:bCs/>
          <w:color w:val="000000"/>
          <w:rtl/>
          <w:lang w:bidi="fa-IR"/>
        </w:rPr>
        <w:t>(مجردات)</w:t>
      </w:r>
    </w:p>
    <w:tbl>
      <w:tblPr>
        <w:tblStyle w:val="Tabellrutnt"/>
        <w:bidiVisual/>
        <w:tblW w:w="4830" w:type="pct"/>
        <w:tblInd w:w="111" w:type="dxa"/>
        <w:tblLook w:val="01E0" w:firstRow="1" w:lastRow="1" w:firstColumn="1" w:lastColumn="1" w:noHBand="0" w:noVBand="0"/>
      </w:tblPr>
      <w:tblGrid>
        <w:gridCol w:w="3944"/>
        <w:gridCol w:w="282"/>
        <w:gridCol w:w="3798"/>
      </w:tblGrid>
      <w:tr w:rsidR="00010A80" w:rsidRPr="00DE291A" w:rsidTr="002F1BB3">
        <w:trPr>
          <w:trHeight w:val="350"/>
        </w:trPr>
        <w:tc>
          <w:tcPr>
            <w:tcW w:w="3804" w:type="dxa"/>
            <w:shd w:val="clear" w:color="auto" w:fill="auto"/>
          </w:tcPr>
          <w:p w:rsidR="00010A80" w:rsidRPr="00DE291A" w:rsidRDefault="00010A80" w:rsidP="0049505F">
            <w:pPr>
              <w:rPr>
                <w:rFonts w:asciiTheme="minorHAnsi" w:hAnsiTheme="minorHAnsi" w:cstheme="minorHAnsi"/>
                <w:color w:val="000000"/>
                <w:sz w:val="32"/>
                <w:szCs w:val="32"/>
              </w:rPr>
            </w:pPr>
            <w:r w:rsidRPr="00DE291A">
              <w:rPr>
                <w:rFonts w:asciiTheme="minorHAnsi" w:hAnsiTheme="minorHAnsi" w:cstheme="minorHAnsi"/>
                <w:color w:val="000000"/>
                <w:sz w:val="32"/>
                <w:szCs w:val="32"/>
                <w:rtl/>
              </w:rPr>
              <w:t>وين الذي يوصل ابهل حين</w:t>
            </w:r>
            <w:r w:rsidRPr="00FE2778">
              <w:rPr>
                <w:rFonts w:asciiTheme="minorHAnsi" w:hAnsiTheme="minorHAnsi" w:cstheme="minorHAnsi"/>
                <w:color w:val="000000"/>
                <w:sz w:val="32"/>
                <w:szCs w:val="32"/>
                <w:rtl/>
              </w:rPr>
              <w:br/>
              <w:t> </w:t>
            </w:r>
          </w:p>
        </w:tc>
        <w:tc>
          <w:tcPr>
            <w:tcW w:w="272" w:type="dxa"/>
            <w:shd w:val="clear" w:color="auto" w:fill="auto"/>
          </w:tcPr>
          <w:p w:rsidR="00010A80" w:rsidRPr="00DE291A" w:rsidRDefault="00010A80" w:rsidP="0049505F">
            <w:pPr>
              <w:rPr>
                <w:rFonts w:asciiTheme="minorHAnsi" w:hAnsiTheme="minorHAnsi" w:cstheme="minorHAnsi"/>
                <w:color w:val="000000"/>
                <w:sz w:val="32"/>
                <w:szCs w:val="32"/>
                <w:rtl/>
              </w:rPr>
            </w:pPr>
          </w:p>
        </w:tc>
        <w:tc>
          <w:tcPr>
            <w:tcW w:w="3664" w:type="dxa"/>
            <w:shd w:val="clear" w:color="auto" w:fill="auto"/>
          </w:tcPr>
          <w:p w:rsidR="00010A80" w:rsidRPr="00DE291A" w:rsidRDefault="00010A80" w:rsidP="0049505F">
            <w:pPr>
              <w:rPr>
                <w:rFonts w:asciiTheme="minorHAnsi" w:hAnsiTheme="minorHAnsi" w:cstheme="minorHAnsi"/>
                <w:color w:val="000000"/>
                <w:sz w:val="32"/>
                <w:szCs w:val="32"/>
              </w:rPr>
            </w:pPr>
            <w:r w:rsidRPr="00DE291A">
              <w:rPr>
                <w:rFonts w:asciiTheme="minorHAnsi" w:hAnsiTheme="minorHAnsi" w:cstheme="minorHAnsi"/>
                <w:color w:val="000000"/>
                <w:sz w:val="32"/>
                <w:szCs w:val="32"/>
                <w:rtl/>
              </w:rPr>
              <w:t>لرض المدينة</w:t>
            </w:r>
            <w:r w:rsidR="00D3424D">
              <w:rPr>
                <w:rFonts w:asciiTheme="minorHAnsi" w:hAnsiTheme="minorHAnsi" w:cstheme="minorHAnsi"/>
                <w:color w:val="000000"/>
                <w:sz w:val="32"/>
                <w:szCs w:val="32"/>
                <w:rtl/>
              </w:rPr>
              <w:t xml:space="preserve"> أو </w:t>
            </w:r>
            <w:r w:rsidRPr="00DE291A">
              <w:rPr>
                <w:rFonts w:asciiTheme="minorHAnsi" w:hAnsiTheme="minorHAnsi" w:cstheme="minorHAnsi"/>
                <w:color w:val="000000"/>
                <w:sz w:val="32"/>
                <w:szCs w:val="32"/>
                <w:rtl/>
              </w:rPr>
              <w:t>يخبر احسين</w:t>
            </w:r>
            <w:r w:rsidRPr="00FE2778">
              <w:rPr>
                <w:rFonts w:asciiTheme="minorHAnsi" w:hAnsiTheme="minorHAnsi" w:cstheme="minorHAnsi"/>
                <w:color w:val="000000"/>
                <w:sz w:val="32"/>
                <w:szCs w:val="32"/>
                <w:rtl/>
              </w:rPr>
              <w:br/>
              <w:t> </w:t>
            </w:r>
          </w:p>
        </w:tc>
      </w:tr>
      <w:tr w:rsidR="00010A80" w:rsidRPr="00DE291A" w:rsidTr="002F1BB3">
        <w:trPr>
          <w:trHeight w:val="350"/>
        </w:trPr>
        <w:tc>
          <w:tcPr>
            <w:tcW w:w="3804" w:type="dxa"/>
          </w:tcPr>
          <w:p w:rsidR="00010A80" w:rsidRPr="00DE291A" w:rsidRDefault="00010A80" w:rsidP="0049505F">
            <w:pPr>
              <w:rPr>
                <w:rFonts w:asciiTheme="minorHAnsi" w:hAnsiTheme="minorHAnsi" w:cstheme="minorHAnsi"/>
                <w:color w:val="000000"/>
                <w:sz w:val="32"/>
                <w:szCs w:val="32"/>
              </w:rPr>
            </w:pPr>
            <w:r w:rsidRPr="00DE291A">
              <w:rPr>
                <w:rFonts w:asciiTheme="minorHAnsi" w:hAnsiTheme="minorHAnsi" w:cstheme="minorHAnsi"/>
                <w:color w:val="000000"/>
                <w:sz w:val="32"/>
                <w:szCs w:val="32"/>
                <w:rtl/>
              </w:rPr>
              <w:t>مسلم وحيد</w:t>
            </w:r>
            <w:r w:rsidR="00D3424D">
              <w:rPr>
                <w:rFonts w:asciiTheme="minorHAnsi" w:hAnsiTheme="minorHAnsi" w:cstheme="minorHAnsi"/>
                <w:color w:val="000000"/>
                <w:sz w:val="32"/>
                <w:szCs w:val="32"/>
                <w:rtl/>
              </w:rPr>
              <w:t xml:space="preserve"> أو </w:t>
            </w:r>
            <w:r w:rsidRPr="00DE291A">
              <w:rPr>
                <w:rFonts w:asciiTheme="minorHAnsi" w:hAnsiTheme="minorHAnsi" w:cstheme="minorHAnsi"/>
                <w:color w:val="000000"/>
                <w:sz w:val="32"/>
                <w:szCs w:val="32"/>
                <w:rtl/>
              </w:rPr>
              <w:t>ماله امعين</w:t>
            </w:r>
            <w:r w:rsidRPr="00FE2778">
              <w:rPr>
                <w:rFonts w:asciiTheme="minorHAnsi" w:hAnsiTheme="minorHAnsi" w:cstheme="minorHAnsi"/>
                <w:color w:val="000000"/>
                <w:sz w:val="32"/>
                <w:szCs w:val="32"/>
                <w:rtl/>
              </w:rPr>
              <w:br/>
              <w:t> </w:t>
            </w:r>
          </w:p>
        </w:tc>
        <w:tc>
          <w:tcPr>
            <w:tcW w:w="272" w:type="dxa"/>
          </w:tcPr>
          <w:p w:rsidR="00010A80" w:rsidRPr="00DE291A" w:rsidRDefault="00010A80" w:rsidP="0049505F">
            <w:pPr>
              <w:rPr>
                <w:rFonts w:asciiTheme="minorHAnsi" w:hAnsiTheme="minorHAnsi" w:cstheme="minorHAnsi"/>
                <w:color w:val="000000"/>
                <w:sz w:val="32"/>
                <w:szCs w:val="32"/>
                <w:rtl/>
              </w:rPr>
            </w:pPr>
          </w:p>
        </w:tc>
        <w:tc>
          <w:tcPr>
            <w:tcW w:w="3664" w:type="dxa"/>
          </w:tcPr>
          <w:p w:rsidR="00010A80" w:rsidRPr="00DE291A" w:rsidRDefault="00010A80" w:rsidP="0049505F">
            <w:pPr>
              <w:rPr>
                <w:rFonts w:asciiTheme="minorHAnsi" w:hAnsiTheme="minorHAnsi" w:cstheme="minorHAnsi"/>
                <w:color w:val="000000"/>
                <w:sz w:val="32"/>
                <w:szCs w:val="32"/>
              </w:rPr>
            </w:pPr>
            <w:r w:rsidRPr="00DE291A">
              <w:rPr>
                <w:rFonts w:asciiTheme="minorHAnsi" w:hAnsiTheme="minorHAnsi" w:cstheme="minorHAnsi"/>
                <w:color w:val="000000"/>
                <w:sz w:val="32"/>
                <w:szCs w:val="32"/>
                <w:rtl/>
              </w:rPr>
              <w:t>ودارت عليه الگوم صوبين</w:t>
            </w:r>
            <w:r w:rsidRPr="00FE2778">
              <w:rPr>
                <w:rFonts w:asciiTheme="minorHAnsi" w:hAnsiTheme="minorHAnsi" w:cstheme="minorHAnsi"/>
                <w:color w:val="000000"/>
                <w:sz w:val="32"/>
                <w:szCs w:val="32"/>
                <w:rtl/>
              </w:rPr>
              <w:br/>
              <w:t> </w:t>
            </w:r>
          </w:p>
        </w:tc>
      </w:tr>
    </w:tbl>
    <w:p w:rsidR="00010A80" w:rsidRPr="00DE291A" w:rsidRDefault="00010A80" w:rsidP="0049505F">
      <w:pPr>
        <w:spacing w:after="0" w:line="240" w:lineRule="auto"/>
        <w:jc w:val="center"/>
        <w:rPr>
          <w:rFonts w:asciiTheme="minorHAnsi" w:eastAsia="Times New Roman" w:hAnsiTheme="minorHAnsi" w:cstheme="minorHAnsi"/>
          <w:color w:val="000000"/>
          <w:lang w:bidi="fa-IR"/>
        </w:rPr>
      </w:pPr>
      <w:r w:rsidRPr="00DE291A">
        <w:rPr>
          <w:rFonts w:asciiTheme="minorHAnsi" w:eastAsia="Times New Roman" w:hAnsiTheme="minorHAnsi" w:cstheme="minorHAnsi"/>
          <w:color w:val="000000"/>
          <w:rtl/>
          <w:lang w:bidi="fa-IR"/>
        </w:rPr>
        <w:t>كتفوه</w:t>
      </w:r>
      <w:r w:rsidR="00D3424D">
        <w:rPr>
          <w:rFonts w:asciiTheme="minorHAnsi" w:eastAsia="Times New Roman" w:hAnsiTheme="minorHAnsi" w:cstheme="minorHAnsi"/>
          <w:color w:val="000000"/>
          <w:rtl/>
          <w:lang w:bidi="fa-IR"/>
        </w:rPr>
        <w:t xml:space="preserve"> أو </w:t>
      </w:r>
      <w:r w:rsidRPr="00DE291A">
        <w:rPr>
          <w:rFonts w:asciiTheme="minorHAnsi" w:eastAsia="Times New Roman" w:hAnsiTheme="minorHAnsi" w:cstheme="minorHAnsi"/>
          <w:color w:val="000000"/>
          <w:rtl/>
          <w:lang w:bidi="fa-IR"/>
        </w:rPr>
        <w:t>ظل ايدير بالعين</w:t>
      </w:r>
    </w:p>
    <w:p w:rsidR="00010A80" w:rsidRPr="00DE291A" w:rsidRDefault="00010A80" w:rsidP="0049505F">
      <w:pPr>
        <w:spacing w:after="0" w:line="240" w:lineRule="auto"/>
        <w:ind w:firstLine="289"/>
        <w:jc w:val="lowKashida"/>
        <w:rPr>
          <w:rFonts w:asciiTheme="minorHAnsi" w:eastAsia="Times New Roman" w:hAnsiTheme="minorHAnsi" w:cstheme="minorHAnsi"/>
          <w:color w:val="000000"/>
          <w:lang w:bidi="fa-IR"/>
        </w:rPr>
      </w:pPr>
    </w:p>
    <w:p w:rsidR="00010A80" w:rsidRPr="00DE291A" w:rsidRDefault="00010A80" w:rsidP="0049505F">
      <w:pPr>
        <w:spacing w:after="0" w:line="240" w:lineRule="auto"/>
        <w:ind w:firstLine="289"/>
        <w:jc w:val="lowKashida"/>
        <w:rPr>
          <w:rFonts w:asciiTheme="minorHAnsi" w:eastAsia="Times New Roman" w:hAnsiTheme="minorHAnsi" w:cstheme="minorHAnsi"/>
          <w:b/>
          <w:bCs/>
          <w:color w:val="000000"/>
          <w:lang w:bidi="fa-IR"/>
        </w:rPr>
      </w:pPr>
      <w:r w:rsidRPr="00DE291A">
        <w:rPr>
          <w:rFonts w:asciiTheme="minorHAnsi" w:eastAsia="Times New Roman" w:hAnsiTheme="minorHAnsi" w:cstheme="minorHAnsi"/>
          <w:b/>
          <w:bCs/>
          <w:color w:val="000000"/>
          <w:rtl/>
          <w:lang w:bidi="fa-IR"/>
        </w:rPr>
        <w:t>(نصاري)</w:t>
      </w:r>
    </w:p>
    <w:tbl>
      <w:tblPr>
        <w:tblStyle w:val="Tabellrutnt"/>
        <w:bidiVisual/>
        <w:tblW w:w="4562" w:type="pct"/>
        <w:tblInd w:w="384" w:type="dxa"/>
        <w:tblLook w:val="01E0" w:firstRow="1" w:lastRow="1" w:firstColumn="1" w:lastColumn="1" w:noHBand="0" w:noVBand="0"/>
      </w:tblPr>
      <w:tblGrid>
        <w:gridCol w:w="3675"/>
        <w:gridCol w:w="274"/>
        <w:gridCol w:w="3629"/>
      </w:tblGrid>
      <w:tr w:rsidR="00010A80" w:rsidRPr="00DE291A" w:rsidTr="002F1BB3">
        <w:trPr>
          <w:trHeight w:val="350"/>
        </w:trPr>
        <w:tc>
          <w:tcPr>
            <w:tcW w:w="3920" w:type="dxa"/>
            <w:shd w:val="clear" w:color="auto" w:fill="auto"/>
          </w:tcPr>
          <w:p w:rsidR="00010A80" w:rsidRPr="00DE291A" w:rsidRDefault="00010A80" w:rsidP="0049505F">
            <w:pPr>
              <w:rPr>
                <w:rFonts w:asciiTheme="minorHAnsi" w:hAnsiTheme="minorHAnsi" w:cstheme="minorHAnsi"/>
                <w:color w:val="000000"/>
                <w:sz w:val="32"/>
                <w:szCs w:val="32"/>
              </w:rPr>
            </w:pPr>
            <w:r w:rsidRPr="00DE291A">
              <w:rPr>
                <w:rFonts w:asciiTheme="minorHAnsi" w:hAnsiTheme="minorHAnsi" w:cstheme="minorHAnsi"/>
                <w:color w:val="000000"/>
                <w:sz w:val="32"/>
                <w:szCs w:val="32"/>
                <w:rtl/>
              </w:rPr>
              <w:t>يمسلم ريت لن هاشم زلمها</w:t>
            </w:r>
            <w:r w:rsidRPr="00FE2778">
              <w:rPr>
                <w:rFonts w:asciiTheme="minorHAnsi" w:hAnsiTheme="minorHAnsi" w:cstheme="minorHAnsi"/>
                <w:color w:val="000000"/>
                <w:sz w:val="32"/>
                <w:szCs w:val="32"/>
                <w:rtl/>
              </w:rPr>
              <w:br/>
              <w:t> </w:t>
            </w:r>
          </w:p>
        </w:tc>
        <w:tc>
          <w:tcPr>
            <w:tcW w:w="279" w:type="dxa"/>
            <w:shd w:val="clear" w:color="auto" w:fill="auto"/>
          </w:tcPr>
          <w:p w:rsidR="00010A80" w:rsidRPr="00DE291A" w:rsidRDefault="00010A80" w:rsidP="0049505F">
            <w:pPr>
              <w:rPr>
                <w:rFonts w:asciiTheme="minorHAnsi" w:hAnsiTheme="minorHAnsi" w:cstheme="minorHAnsi"/>
                <w:color w:val="000000"/>
                <w:sz w:val="32"/>
                <w:szCs w:val="32"/>
                <w:rtl/>
              </w:rPr>
            </w:pPr>
          </w:p>
        </w:tc>
        <w:tc>
          <w:tcPr>
            <w:tcW w:w="3881" w:type="dxa"/>
            <w:shd w:val="clear" w:color="auto" w:fill="auto"/>
          </w:tcPr>
          <w:p w:rsidR="00010A80" w:rsidRPr="00DE291A" w:rsidRDefault="00010A80" w:rsidP="0049505F">
            <w:pPr>
              <w:rPr>
                <w:rFonts w:asciiTheme="minorHAnsi" w:hAnsiTheme="minorHAnsi" w:cstheme="minorHAnsi"/>
                <w:color w:val="000000"/>
                <w:sz w:val="32"/>
                <w:szCs w:val="32"/>
              </w:rPr>
            </w:pPr>
            <w:r w:rsidRPr="00DE291A">
              <w:rPr>
                <w:rFonts w:asciiTheme="minorHAnsi" w:hAnsiTheme="minorHAnsi" w:cstheme="minorHAnsi"/>
                <w:color w:val="000000"/>
                <w:sz w:val="32"/>
                <w:szCs w:val="32"/>
                <w:rtl/>
              </w:rPr>
              <w:t>تجي</w:t>
            </w:r>
            <w:r w:rsidR="00D3424D">
              <w:rPr>
                <w:rFonts w:asciiTheme="minorHAnsi" w:hAnsiTheme="minorHAnsi" w:cstheme="minorHAnsi"/>
                <w:color w:val="000000"/>
                <w:sz w:val="32"/>
                <w:szCs w:val="32"/>
                <w:rtl/>
              </w:rPr>
              <w:t xml:space="preserve"> أو </w:t>
            </w:r>
            <w:r w:rsidRPr="00DE291A">
              <w:rPr>
                <w:rFonts w:asciiTheme="minorHAnsi" w:hAnsiTheme="minorHAnsi" w:cstheme="minorHAnsi"/>
                <w:color w:val="000000"/>
                <w:sz w:val="32"/>
                <w:szCs w:val="32"/>
                <w:rtl/>
              </w:rPr>
              <w:t>يخفج على راسك علمها</w:t>
            </w:r>
            <w:r w:rsidRPr="00FE2778">
              <w:rPr>
                <w:rFonts w:asciiTheme="minorHAnsi" w:hAnsiTheme="minorHAnsi" w:cstheme="minorHAnsi"/>
                <w:color w:val="000000"/>
                <w:sz w:val="32"/>
                <w:szCs w:val="32"/>
                <w:rtl/>
              </w:rPr>
              <w:br/>
              <w:t> </w:t>
            </w:r>
          </w:p>
        </w:tc>
      </w:tr>
      <w:tr w:rsidR="00010A80" w:rsidRPr="00DE291A" w:rsidTr="002F1BB3">
        <w:trPr>
          <w:trHeight w:val="350"/>
        </w:trPr>
        <w:tc>
          <w:tcPr>
            <w:tcW w:w="3920" w:type="dxa"/>
          </w:tcPr>
          <w:p w:rsidR="00010A80" w:rsidRPr="00DE291A" w:rsidRDefault="00010A80" w:rsidP="0049505F">
            <w:pPr>
              <w:rPr>
                <w:rFonts w:asciiTheme="minorHAnsi" w:hAnsiTheme="minorHAnsi" w:cstheme="minorHAnsi"/>
                <w:color w:val="000000"/>
                <w:sz w:val="32"/>
                <w:szCs w:val="32"/>
              </w:rPr>
            </w:pPr>
            <w:r w:rsidRPr="00DE291A">
              <w:rPr>
                <w:rFonts w:asciiTheme="minorHAnsi" w:hAnsiTheme="minorHAnsi" w:cstheme="minorHAnsi"/>
                <w:color w:val="000000"/>
                <w:sz w:val="32"/>
                <w:szCs w:val="32"/>
                <w:rtl/>
              </w:rPr>
              <w:t>لاچن حيف ما واحد علمها</w:t>
            </w:r>
            <w:r w:rsidRPr="00FE2778">
              <w:rPr>
                <w:rFonts w:asciiTheme="minorHAnsi" w:hAnsiTheme="minorHAnsi" w:cstheme="minorHAnsi"/>
                <w:color w:val="000000"/>
                <w:sz w:val="32"/>
                <w:szCs w:val="32"/>
                <w:rtl/>
              </w:rPr>
              <w:br/>
              <w:t> </w:t>
            </w:r>
          </w:p>
        </w:tc>
        <w:tc>
          <w:tcPr>
            <w:tcW w:w="279" w:type="dxa"/>
          </w:tcPr>
          <w:p w:rsidR="00010A80" w:rsidRPr="00DE291A" w:rsidRDefault="00010A80" w:rsidP="0049505F">
            <w:pPr>
              <w:rPr>
                <w:rFonts w:asciiTheme="minorHAnsi" w:hAnsiTheme="minorHAnsi" w:cstheme="minorHAnsi"/>
                <w:color w:val="000000"/>
                <w:sz w:val="32"/>
                <w:szCs w:val="32"/>
                <w:rtl/>
              </w:rPr>
            </w:pPr>
          </w:p>
        </w:tc>
        <w:tc>
          <w:tcPr>
            <w:tcW w:w="3881" w:type="dxa"/>
          </w:tcPr>
          <w:p w:rsidR="00010A80" w:rsidRPr="00DE291A" w:rsidRDefault="00010A80" w:rsidP="0049505F">
            <w:pPr>
              <w:rPr>
                <w:rFonts w:asciiTheme="minorHAnsi" w:hAnsiTheme="minorHAnsi" w:cstheme="minorHAnsi"/>
                <w:color w:val="000000"/>
                <w:sz w:val="32"/>
                <w:szCs w:val="32"/>
              </w:rPr>
            </w:pPr>
            <w:r w:rsidRPr="00DE291A">
              <w:rPr>
                <w:rFonts w:asciiTheme="minorHAnsi" w:hAnsiTheme="minorHAnsi" w:cstheme="minorHAnsi"/>
                <w:color w:val="000000"/>
                <w:sz w:val="32"/>
                <w:szCs w:val="32"/>
                <w:rtl/>
              </w:rPr>
              <w:t>وحيد انت</w:t>
            </w:r>
            <w:r w:rsidR="00D3424D">
              <w:rPr>
                <w:rFonts w:asciiTheme="minorHAnsi" w:hAnsiTheme="minorHAnsi" w:cstheme="minorHAnsi"/>
                <w:color w:val="000000"/>
                <w:sz w:val="32"/>
                <w:szCs w:val="32"/>
                <w:rtl/>
              </w:rPr>
              <w:t xml:space="preserve"> أو </w:t>
            </w:r>
            <w:r w:rsidRPr="00DE291A">
              <w:rPr>
                <w:rFonts w:asciiTheme="minorHAnsi" w:hAnsiTheme="minorHAnsi" w:cstheme="minorHAnsi"/>
                <w:color w:val="000000"/>
                <w:sz w:val="32"/>
                <w:szCs w:val="32"/>
                <w:rtl/>
              </w:rPr>
              <w:t>غريب ادير العيون</w:t>
            </w:r>
            <w:r w:rsidRPr="00FE2778">
              <w:rPr>
                <w:rFonts w:asciiTheme="minorHAnsi" w:hAnsiTheme="minorHAnsi" w:cstheme="minorHAnsi"/>
                <w:color w:val="000000"/>
                <w:sz w:val="32"/>
                <w:szCs w:val="32"/>
                <w:rtl/>
              </w:rPr>
              <w:br/>
              <w:t> </w:t>
            </w:r>
          </w:p>
        </w:tc>
      </w:tr>
    </w:tbl>
    <w:p w:rsidR="00010A80" w:rsidRPr="00DE291A" w:rsidRDefault="00010A80" w:rsidP="0049505F">
      <w:pPr>
        <w:spacing w:after="0" w:line="240" w:lineRule="auto"/>
        <w:jc w:val="center"/>
        <w:rPr>
          <w:rFonts w:asciiTheme="minorHAnsi" w:eastAsia="Times New Roman" w:hAnsiTheme="minorHAnsi" w:cstheme="minorHAnsi"/>
          <w:color w:val="000000"/>
          <w:lang w:bidi="fa-IR"/>
        </w:rPr>
      </w:pPr>
      <w:r w:rsidRPr="00DE291A">
        <w:rPr>
          <w:rFonts w:asciiTheme="minorHAnsi" w:eastAsia="Times New Roman" w:hAnsiTheme="minorHAnsi" w:cstheme="minorHAnsi"/>
          <w:color w:val="000000"/>
          <w:rtl/>
          <w:lang w:bidi="fa-IR"/>
        </w:rPr>
        <w:t>***</w:t>
      </w:r>
    </w:p>
    <w:tbl>
      <w:tblPr>
        <w:tblStyle w:val="Tabellrutnt"/>
        <w:bidiVisual/>
        <w:tblW w:w="4562" w:type="pct"/>
        <w:tblInd w:w="384" w:type="dxa"/>
        <w:tblLook w:val="01E0" w:firstRow="1" w:lastRow="1" w:firstColumn="1" w:lastColumn="1" w:noHBand="0" w:noVBand="0"/>
      </w:tblPr>
      <w:tblGrid>
        <w:gridCol w:w="3679"/>
        <w:gridCol w:w="274"/>
        <w:gridCol w:w="3625"/>
      </w:tblGrid>
      <w:tr w:rsidR="00010A80" w:rsidRPr="00DE291A" w:rsidTr="002F1BB3">
        <w:trPr>
          <w:trHeight w:val="350"/>
        </w:trPr>
        <w:tc>
          <w:tcPr>
            <w:tcW w:w="3920" w:type="dxa"/>
            <w:shd w:val="clear" w:color="auto" w:fill="auto"/>
          </w:tcPr>
          <w:p w:rsidR="00010A80" w:rsidRPr="00DE291A" w:rsidRDefault="00010A80" w:rsidP="0049505F">
            <w:pPr>
              <w:rPr>
                <w:rFonts w:asciiTheme="minorHAnsi" w:hAnsiTheme="minorHAnsi" w:cstheme="minorHAnsi"/>
                <w:color w:val="000000"/>
                <w:sz w:val="32"/>
                <w:szCs w:val="32"/>
              </w:rPr>
            </w:pPr>
            <w:r w:rsidRPr="00DE291A">
              <w:rPr>
                <w:rFonts w:asciiTheme="minorHAnsi" w:hAnsiTheme="minorHAnsi" w:cstheme="minorHAnsi"/>
                <w:color w:val="000000"/>
                <w:sz w:val="32"/>
                <w:szCs w:val="32"/>
                <w:rtl/>
              </w:rPr>
              <w:t>قليلٌ بكائي على ابن عقيلِ</w:t>
            </w:r>
            <w:r w:rsidRPr="00FE2778">
              <w:rPr>
                <w:rFonts w:asciiTheme="minorHAnsi" w:hAnsiTheme="minorHAnsi" w:cstheme="minorHAnsi"/>
                <w:color w:val="000000"/>
                <w:sz w:val="32"/>
                <w:szCs w:val="32"/>
                <w:rtl/>
              </w:rPr>
              <w:br/>
              <w:t> </w:t>
            </w:r>
          </w:p>
        </w:tc>
        <w:tc>
          <w:tcPr>
            <w:tcW w:w="279" w:type="dxa"/>
            <w:shd w:val="clear" w:color="auto" w:fill="auto"/>
          </w:tcPr>
          <w:p w:rsidR="00010A80" w:rsidRPr="00DE291A" w:rsidRDefault="00010A80" w:rsidP="0049505F">
            <w:pPr>
              <w:rPr>
                <w:rFonts w:asciiTheme="minorHAnsi" w:hAnsiTheme="minorHAnsi" w:cstheme="minorHAnsi"/>
                <w:color w:val="000000"/>
                <w:sz w:val="32"/>
                <w:szCs w:val="32"/>
                <w:rtl/>
              </w:rPr>
            </w:pPr>
          </w:p>
        </w:tc>
        <w:tc>
          <w:tcPr>
            <w:tcW w:w="3881" w:type="dxa"/>
            <w:shd w:val="clear" w:color="auto" w:fill="auto"/>
          </w:tcPr>
          <w:p w:rsidR="00010A80" w:rsidRPr="00DE291A" w:rsidRDefault="00010A80" w:rsidP="0049505F">
            <w:pPr>
              <w:rPr>
                <w:rFonts w:asciiTheme="minorHAnsi" w:hAnsiTheme="minorHAnsi" w:cstheme="minorHAnsi"/>
                <w:color w:val="000000"/>
                <w:sz w:val="32"/>
                <w:szCs w:val="32"/>
              </w:rPr>
            </w:pPr>
            <w:r w:rsidRPr="00DE291A">
              <w:rPr>
                <w:rFonts w:asciiTheme="minorHAnsi" w:hAnsiTheme="minorHAnsi" w:cstheme="minorHAnsi"/>
                <w:color w:val="000000"/>
                <w:sz w:val="32"/>
                <w:szCs w:val="32"/>
                <w:rtl/>
              </w:rPr>
              <w:t>وإن سال دمعيَ كلَّ مسيلِ</w:t>
            </w:r>
            <w:r w:rsidRPr="00FE2778">
              <w:rPr>
                <w:rFonts w:asciiTheme="minorHAnsi" w:hAnsiTheme="minorHAnsi" w:cstheme="minorHAnsi"/>
                <w:color w:val="000000"/>
                <w:sz w:val="32"/>
                <w:szCs w:val="32"/>
                <w:rtl/>
              </w:rPr>
              <w:br/>
              <w:t> </w:t>
            </w:r>
          </w:p>
        </w:tc>
      </w:tr>
      <w:tr w:rsidR="00DE291A" w:rsidRPr="00DE291A" w:rsidTr="002F1BB3">
        <w:trPr>
          <w:trHeight w:val="350"/>
        </w:trPr>
        <w:tc>
          <w:tcPr>
            <w:tcW w:w="3920" w:type="dxa"/>
          </w:tcPr>
          <w:p w:rsidR="00010A80" w:rsidRPr="00DE291A" w:rsidRDefault="00010A80" w:rsidP="0049505F">
            <w:pPr>
              <w:rPr>
                <w:rFonts w:asciiTheme="minorHAnsi" w:hAnsiTheme="minorHAnsi" w:cstheme="minorHAnsi"/>
                <w:color w:val="000000"/>
                <w:sz w:val="32"/>
                <w:szCs w:val="32"/>
              </w:rPr>
            </w:pPr>
            <w:r w:rsidRPr="00DE291A">
              <w:rPr>
                <w:rFonts w:asciiTheme="minorHAnsi" w:hAnsiTheme="minorHAnsi" w:cstheme="minorHAnsi"/>
                <w:color w:val="000000"/>
                <w:sz w:val="32"/>
                <w:szCs w:val="32"/>
                <w:rtl/>
              </w:rPr>
              <w:t>سأبكيك ما عشتُ في أدمع</w:t>
            </w:r>
            <w:r w:rsidRPr="00FE2778">
              <w:rPr>
                <w:rFonts w:asciiTheme="minorHAnsi" w:hAnsiTheme="minorHAnsi" w:cstheme="minorHAnsi"/>
                <w:color w:val="000000"/>
                <w:sz w:val="32"/>
                <w:szCs w:val="32"/>
                <w:rtl/>
              </w:rPr>
              <w:br/>
              <w:t> </w:t>
            </w:r>
          </w:p>
        </w:tc>
        <w:tc>
          <w:tcPr>
            <w:tcW w:w="279" w:type="dxa"/>
          </w:tcPr>
          <w:p w:rsidR="00010A80" w:rsidRPr="00DE291A" w:rsidRDefault="00010A80" w:rsidP="0049505F">
            <w:pPr>
              <w:rPr>
                <w:rFonts w:asciiTheme="minorHAnsi" w:hAnsiTheme="minorHAnsi" w:cstheme="minorHAnsi"/>
                <w:color w:val="000000"/>
                <w:sz w:val="32"/>
                <w:szCs w:val="32"/>
                <w:rtl/>
              </w:rPr>
            </w:pPr>
          </w:p>
        </w:tc>
        <w:tc>
          <w:tcPr>
            <w:tcW w:w="3881" w:type="dxa"/>
          </w:tcPr>
          <w:p w:rsidR="00DE291A" w:rsidRPr="00DE291A" w:rsidRDefault="00010A80" w:rsidP="0049505F">
            <w:pPr>
              <w:rPr>
                <w:rFonts w:asciiTheme="minorHAnsi" w:hAnsiTheme="minorHAnsi" w:cstheme="minorHAnsi"/>
                <w:color w:val="000000"/>
                <w:sz w:val="32"/>
                <w:szCs w:val="32"/>
              </w:rPr>
            </w:pPr>
            <w:r w:rsidRPr="00DE291A">
              <w:rPr>
                <w:rFonts w:asciiTheme="minorHAnsi" w:hAnsiTheme="minorHAnsi" w:cstheme="minorHAnsi"/>
                <w:color w:val="000000"/>
                <w:sz w:val="32"/>
                <w:szCs w:val="32"/>
                <w:rtl/>
              </w:rPr>
              <w:t>بطرفٍ على الدمع غيرِ بخيلِ</w:t>
            </w:r>
            <w:r>
              <w:rPr>
                <w:rStyle w:val="Slutkommentarsreferens"/>
                <w:rFonts w:asciiTheme="minorHAnsi" w:hAnsiTheme="minorHAnsi" w:cstheme="minorHAnsi"/>
                <w:color w:val="000000"/>
                <w:sz w:val="32"/>
                <w:szCs w:val="32"/>
                <w:rtl/>
              </w:rPr>
              <w:endnoteReference w:id="56"/>
            </w:r>
            <w:r w:rsidRPr="00FE2778">
              <w:rPr>
                <w:rFonts w:asciiTheme="minorHAnsi" w:hAnsiTheme="minorHAnsi" w:cstheme="minorHAnsi"/>
                <w:color w:val="000000"/>
                <w:sz w:val="32"/>
                <w:szCs w:val="32"/>
                <w:rtl/>
              </w:rPr>
              <w:br/>
            </w:r>
            <w:r w:rsidR="00DE291A" w:rsidRPr="00FE2778">
              <w:rPr>
                <w:rFonts w:asciiTheme="minorHAnsi" w:hAnsiTheme="minorHAnsi" w:cstheme="minorHAnsi"/>
                <w:color w:val="000000"/>
                <w:sz w:val="32"/>
                <w:szCs w:val="32"/>
                <w:rtl/>
              </w:rPr>
              <w:t> </w:t>
            </w:r>
          </w:p>
        </w:tc>
      </w:tr>
    </w:tbl>
    <w:p w:rsidR="00B52DEF" w:rsidRPr="00FE2778" w:rsidRDefault="00B52DEF" w:rsidP="0049505F">
      <w:pPr>
        <w:spacing w:line="240" w:lineRule="auto"/>
        <w:rPr>
          <w:rFonts w:asciiTheme="minorHAnsi" w:hAnsiTheme="minorHAnsi" w:cstheme="minorHAnsi"/>
          <w:rtl/>
        </w:rPr>
      </w:pPr>
    </w:p>
    <w:p w:rsidR="00B52DEF" w:rsidRPr="00FE2778" w:rsidRDefault="00B52DEF" w:rsidP="0049505F">
      <w:pPr>
        <w:spacing w:line="240" w:lineRule="auto"/>
        <w:rPr>
          <w:rFonts w:asciiTheme="minorHAnsi" w:hAnsiTheme="minorHAnsi" w:cstheme="minorHAnsi"/>
          <w:rtl/>
        </w:rPr>
      </w:pPr>
    </w:p>
    <w:p w:rsidR="000C1265" w:rsidRPr="00FE2778" w:rsidRDefault="000C1265" w:rsidP="0049505F">
      <w:pPr>
        <w:spacing w:line="240" w:lineRule="auto"/>
        <w:rPr>
          <w:rFonts w:asciiTheme="minorHAnsi" w:hAnsiTheme="minorHAnsi" w:cstheme="minorHAnsi"/>
          <w:rtl/>
        </w:rPr>
      </w:pPr>
    </w:p>
    <w:p w:rsidR="0012747F" w:rsidRPr="00FE2778" w:rsidRDefault="0012747F" w:rsidP="0049505F">
      <w:pPr>
        <w:spacing w:line="240" w:lineRule="auto"/>
        <w:rPr>
          <w:rFonts w:asciiTheme="minorHAnsi" w:hAnsiTheme="minorHAnsi" w:cstheme="minorHAnsi"/>
          <w:rtl/>
        </w:rPr>
      </w:pPr>
    </w:p>
    <w:p w:rsidR="0012747F" w:rsidRPr="00FE2778" w:rsidRDefault="0012747F" w:rsidP="0049505F">
      <w:pPr>
        <w:spacing w:line="240" w:lineRule="auto"/>
        <w:rPr>
          <w:rFonts w:asciiTheme="minorHAnsi" w:hAnsiTheme="minorHAnsi" w:cstheme="minorHAnsi"/>
        </w:rPr>
      </w:pPr>
    </w:p>
    <w:p w:rsidR="009A0C22" w:rsidRPr="00FE2778" w:rsidRDefault="009A0C22" w:rsidP="0049505F">
      <w:pPr>
        <w:spacing w:line="240" w:lineRule="auto"/>
        <w:rPr>
          <w:rFonts w:asciiTheme="minorHAnsi" w:hAnsiTheme="minorHAnsi" w:cstheme="minorHAnsi"/>
        </w:rPr>
      </w:pPr>
    </w:p>
    <w:sectPr w:rsidR="009A0C22" w:rsidRPr="00FE2778"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5B5" w:rsidRDefault="003A75B5" w:rsidP="00D413DD">
      <w:pPr>
        <w:spacing w:after="0" w:line="240" w:lineRule="auto"/>
      </w:pPr>
      <w:r>
        <w:separator/>
      </w:r>
    </w:p>
  </w:endnote>
  <w:endnote w:type="continuationSeparator" w:id="0">
    <w:p w:rsidR="003A75B5" w:rsidRDefault="003A75B5" w:rsidP="00D413DD">
      <w:pPr>
        <w:spacing w:after="0" w:line="240" w:lineRule="auto"/>
      </w:pPr>
      <w:r>
        <w:continuationSeparator/>
      </w:r>
    </w:p>
  </w:endnote>
  <w:endnote w:id="1">
    <w:p w:rsidR="005C59D9" w:rsidRPr="00DD28ED" w:rsidRDefault="005C59D9" w:rsidP="00AE0313">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w:t>
      </w:r>
      <w:r w:rsidRPr="00DD28ED">
        <w:rPr>
          <w:rFonts w:asciiTheme="minorHAnsi" w:hAnsiTheme="minorHAnsi"/>
          <w:sz w:val="28"/>
          <w:szCs w:val="28"/>
          <w:rtl/>
        </w:rPr>
        <w:t>أطائب الكلم في بيان صلة الرحم-الشيخ حسن الكركي-ص30.</w:t>
      </w:r>
    </w:p>
  </w:endnote>
  <w:endnote w:id="2">
    <w:p w:rsidR="005C59D9" w:rsidRPr="00DD28ED" w:rsidRDefault="005C59D9">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شبكة السراج/ </w:t>
      </w:r>
      <w:r w:rsidRPr="00DD28ED">
        <w:rPr>
          <w:rFonts w:asciiTheme="minorHAnsi" w:hAnsiTheme="minorHAnsi" w:cstheme="minorHAnsi"/>
          <w:sz w:val="28"/>
          <w:szCs w:val="28"/>
        </w:rPr>
        <w:t>alseraj.net</w:t>
      </w:r>
      <w:r w:rsidRPr="00DD28ED">
        <w:rPr>
          <w:rFonts w:asciiTheme="minorHAnsi" w:hAnsiTheme="minorHAnsi" w:cstheme="minorHAnsi"/>
          <w:sz w:val="28"/>
          <w:szCs w:val="28"/>
          <w:rtl/>
        </w:rPr>
        <w:t>/ فتاوى سماحة السيد السيستاني/ أحكام العلاقات الأسرية/ أحكام صلة الأرحام-استفتاءات موقع مكتب المرجع.</w:t>
      </w:r>
    </w:p>
  </w:endnote>
  <w:endnote w:id="3">
    <w:p w:rsidR="005C59D9" w:rsidRPr="00DD28ED" w:rsidRDefault="005C59D9">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مكتب سماحة السيد السيستاني/</w:t>
      </w:r>
      <w:r w:rsidRPr="00DD28ED">
        <w:rPr>
          <w:rFonts w:asciiTheme="minorHAnsi" w:hAnsiTheme="minorHAnsi" w:cstheme="minorHAnsi"/>
          <w:sz w:val="28"/>
          <w:szCs w:val="28"/>
        </w:rPr>
        <w:t>sistani.org</w:t>
      </w:r>
      <w:r w:rsidRPr="00DD28ED">
        <w:rPr>
          <w:rFonts w:asciiTheme="minorHAnsi" w:hAnsiTheme="minorHAnsi" w:cstheme="minorHAnsi"/>
          <w:sz w:val="28"/>
          <w:szCs w:val="28"/>
          <w:rtl/>
        </w:rPr>
        <w:t>/ الاستفتاءات/ صلة الأرحام.</w:t>
      </w:r>
    </w:p>
  </w:endnote>
  <w:endnote w:id="4">
    <w:p w:rsidR="005C59D9" w:rsidRPr="00DD28ED" w:rsidRDefault="005C59D9" w:rsidP="007A078A">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ذلق تعني: طلِق.</w:t>
      </w:r>
    </w:p>
  </w:endnote>
  <w:endnote w:id="5">
    <w:p w:rsidR="005C59D9" w:rsidRPr="00DD28ED" w:rsidRDefault="005C59D9" w:rsidP="00AE031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w:t>
      </w:r>
      <w:r w:rsidRPr="00DD28ED">
        <w:rPr>
          <w:rFonts w:asciiTheme="minorHAnsi" w:hAnsiTheme="minorHAnsi" w:cstheme="minorHAnsi" w:hint="cs"/>
          <w:sz w:val="28"/>
          <w:szCs w:val="28"/>
          <w:rtl/>
        </w:rPr>
        <w:t>الكافي-</w:t>
      </w:r>
      <w:r w:rsidRPr="00DD28ED">
        <w:rPr>
          <w:rFonts w:asciiTheme="minorHAnsi" w:hAnsiTheme="minorHAnsi" w:cstheme="minorHAnsi"/>
          <w:sz w:val="28"/>
          <w:szCs w:val="28"/>
          <w:rtl/>
        </w:rPr>
        <w:t xml:space="preserve">الشيخ </w:t>
      </w:r>
      <w:r w:rsidRPr="00DD28ED">
        <w:rPr>
          <w:rFonts w:asciiTheme="minorHAnsi" w:hAnsiTheme="minorHAnsi" w:cstheme="minorHAnsi" w:hint="cs"/>
          <w:sz w:val="28"/>
          <w:szCs w:val="28"/>
          <w:rtl/>
        </w:rPr>
        <w:t>الكليني-ج2-</w:t>
      </w:r>
      <w:r w:rsidRPr="00DD28ED">
        <w:rPr>
          <w:rFonts w:asciiTheme="minorHAnsi" w:hAnsiTheme="minorHAnsi" w:cstheme="minorHAnsi"/>
          <w:sz w:val="28"/>
          <w:szCs w:val="28"/>
          <w:rtl/>
        </w:rPr>
        <w:t>ص 156.</w:t>
      </w:r>
    </w:p>
  </w:endnote>
  <w:endnote w:id="6">
    <w:p w:rsidR="005C59D9" w:rsidRPr="00DD28ED" w:rsidRDefault="005C59D9" w:rsidP="00AE031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w:t>
      </w:r>
      <w:r w:rsidRPr="00DD28ED">
        <w:rPr>
          <w:rFonts w:asciiTheme="minorHAnsi" w:hAnsiTheme="minorHAnsi" w:hint="cs"/>
          <w:sz w:val="28"/>
          <w:szCs w:val="28"/>
          <w:rtl/>
        </w:rPr>
        <w:t>الكافي-</w:t>
      </w:r>
      <w:r w:rsidRPr="00DD28ED">
        <w:rPr>
          <w:rFonts w:asciiTheme="minorHAnsi" w:hAnsiTheme="minorHAnsi"/>
          <w:sz w:val="28"/>
          <w:szCs w:val="28"/>
          <w:rtl/>
        </w:rPr>
        <w:t>الشيخ الكليني -</w:t>
      </w:r>
      <w:r w:rsidRPr="00DD28ED">
        <w:rPr>
          <w:rFonts w:asciiTheme="minorHAnsi" w:hAnsiTheme="minorHAnsi" w:cstheme="minorHAnsi" w:hint="cs"/>
          <w:sz w:val="28"/>
          <w:szCs w:val="28"/>
          <w:rtl/>
        </w:rPr>
        <w:t>ج2-ص</w:t>
      </w:r>
      <w:r w:rsidRPr="00DD28ED">
        <w:rPr>
          <w:rFonts w:asciiTheme="minorHAnsi" w:hAnsiTheme="minorHAnsi" w:cstheme="minorHAnsi"/>
          <w:sz w:val="28"/>
          <w:szCs w:val="28"/>
          <w:rtl/>
        </w:rPr>
        <w:t xml:space="preserve"> 151</w:t>
      </w:r>
      <w:r w:rsidRPr="00DD28ED">
        <w:rPr>
          <w:rFonts w:asciiTheme="minorHAnsi" w:hAnsiTheme="minorHAnsi" w:cstheme="minorHAnsi" w:hint="cs"/>
          <w:sz w:val="28"/>
          <w:szCs w:val="28"/>
          <w:rtl/>
        </w:rPr>
        <w:t>.</w:t>
      </w:r>
    </w:p>
  </w:endnote>
  <w:endnote w:id="7">
    <w:p w:rsidR="005C59D9" w:rsidRPr="00DD28ED" w:rsidRDefault="005C59D9" w:rsidP="00AE031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تحف العقول</w:t>
      </w:r>
      <w:r w:rsidRPr="00DD28ED">
        <w:rPr>
          <w:rFonts w:asciiTheme="minorHAnsi" w:hAnsiTheme="minorHAnsi" w:cstheme="minorHAnsi" w:hint="cs"/>
          <w:sz w:val="28"/>
          <w:szCs w:val="28"/>
          <w:rtl/>
        </w:rPr>
        <w:t>-ابن شعبة البحراني-ص</w:t>
      </w:r>
      <w:r w:rsidRPr="00DD28ED">
        <w:rPr>
          <w:rFonts w:asciiTheme="minorHAnsi" w:hAnsiTheme="minorHAnsi" w:cstheme="minorHAnsi"/>
          <w:sz w:val="28"/>
          <w:szCs w:val="28"/>
          <w:rtl/>
        </w:rPr>
        <w:t xml:space="preserve"> 57.</w:t>
      </w:r>
    </w:p>
  </w:endnote>
  <w:endnote w:id="8">
    <w:p w:rsidR="005C59D9" w:rsidRPr="00DD28ED" w:rsidRDefault="005C59D9" w:rsidP="00AE031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الكافي</w:t>
      </w:r>
      <w:r w:rsidRPr="00DD28ED">
        <w:rPr>
          <w:rFonts w:asciiTheme="minorHAnsi" w:hAnsiTheme="minorHAnsi" w:cstheme="minorHAnsi" w:hint="cs"/>
          <w:sz w:val="28"/>
          <w:szCs w:val="28"/>
          <w:rtl/>
        </w:rPr>
        <w:t>-الشيخ الكليني-ج</w:t>
      </w:r>
      <w:r w:rsidRPr="00DD28ED">
        <w:rPr>
          <w:rFonts w:asciiTheme="minorHAnsi" w:hAnsiTheme="minorHAnsi" w:cstheme="minorHAnsi"/>
          <w:sz w:val="28"/>
          <w:szCs w:val="28"/>
          <w:rtl/>
        </w:rPr>
        <w:t xml:space="preserve"> 2 </w:t>
      </w:r>
      <w:r w:rsidRPr="00DD28ED">
        <w:rPr>
          <w:rFonts w:asciiTheme="minorHAnsi" w:hAnsiTheme="minorHAnsi" w:cstheme="minorHAnsi" w:hint="cs"/>
          <w:sz w:val="28"/>
          <w:szCs w:val="28"/>
          <w:rtl/>
        </w:rPr>
        <w:t>-ص</w:t>
      </w:r>
      <w:r w:rsidRPr="00DD28ED">
        <w:rPr>
          <w:rFonts w:asciiTheme="minorHAnsi" w:hAnsiTheme="minorHAnsi" w:cstheme="minorHAnsi"/>
          <w:sz w:val="28"/>
          <w:szCs w:val="28"/>
          <w:rtl/>
        </w:rPr>
        <w:t xml:space="preserve"> 151</w:t>
      </w:r>
      <w:r w:rsidRPr="00DD28ED">
        <w:rPr>
          <w:rFonts w:asciiTheme="minorHAnsi" w:hAnsiTheme="minorHAnsi" w:cstheme="minorHAnsi" w:hint="cs"/>
          <w:sz w:val="28"/>
          <w:szCs w:val="28"/>
          <w:rtl/>
        </w:rPr>
        <w:t>.</w:t>
      </w:r>
    </w:p>
  </w:endnote>
  <w:endnote w:id="9">
    <w:p w:rsidR="005C59D9" w:rsidRPr="00DD28ED" w:rsidRDefault="005C59D9" w:rsidP="00AE0313">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سنن الترمذي-</w:t>
      </w:r>
      <w:r w:rsidRPr="00DD28ED">
        <w:rPr>
          <w:rFonts w:asciiTheme="minorHAnsi" w:hAnsiTheme="minorHAnsi" w:cstheme="minorHAnsi" w:hint="cs"/>
          <w:sz w:val="28"/>
          <w:szCs w:val="28"/>
          <w:rtl/>
        </w:rPr>
        <w:t>الترمذي-</w:t>
      </w:r>
      <w:r w:rsidRPr="00DD28ED">
        <w:rPr>
          <w:rFonts w:asciiTheme="minorHAnsi" w:hAnsiTheme="minorHAnsi" w:cstheme="minorHAnsi"/>
          <w:sz w:val="28"/>
          <w:szCs w:val="28"/>
          <w:rtl/>
        </w:rPr>
        <w:t>ج2-ص 39-ح658</w:t>
      </w:r>
      <w:r w:rsidRPr="00DD28ED">
        <w:rPr>
          <w:rFonts w:asciiTheme="minorHAnsi" w:hAnsiTheme="minorHAnsi" w:cstheme="minorHAnsi" w:hint="cs"/>
          <w:sz w:val="28"/>
          <w:szCs w:val="28"/>
          <w:rtl/>
        </w:rPr>
        <w:t>.</w:t>
      </w:r>
    </w:p>
  </w:endnote>
  <w:endnote w:id="10">
    <w:p w:rsidR="005C59D9" w:rsidRPr="00DD28ED" w:rsidRDefault="005C59D9" w:rsidP="00AE031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الميزان في تفسير القرآن</w:t>
      </w:r>
      <w:r w:rsidRPr="00DD28ED">
        <w:rPr>
          <w:rFonts w:asciiTheme="minorHAnsi" w:hAnsiTheme="minorHAnsi" w:cstheme="minorHAnsi" w:hint="cs"/>
          <w:sz w:val="28"/>
          <w:szCs w:val="28"/>
          <w:rtl/>
        </w:rPr>
        <w:t>-</w:t>
      </w:r>
      <w:r w:rsidRPr="00DD28ED">
        <w:rPr>
          <w:rFonts w:asciiTheme="minorHAnsi" w:hAnsiTheme="minorHAnsi" w:cstheme="minorHAnsi"/>
          <w:sz w:val="28"/>
          <w:szCs w:val="28"/>
          <w:rtl/>
        </w:rPr>
        <w:t>العلامة الطباطبائي</w:t>
      </w:r>
      <w:r w:rsidRPr="00DD28ED">
        <w:rPr>
          <w:rFonts w:asciiTheme="minorHAnsi" w:hAnsiTheme="minorHAnsi" w:cstheme="minorHAnsi" w:hint="cs"/>
          <w:sz w:val="28"/>
          <w:szCs w:val="28"/>
          <w:rtl/>
        </w:rPr>
        <w:t>-ج</w:t>
      </w:r>
      <w:r w:rsidRPr="00DD28ED">
        <w:rPr>
          <w:rFonts w:asciiTheme="minorHAnsi" w:hAnsiTheme="minorHAnsi" w:cstheme="minorHAnsi"/>
          <w:sz w:val="28"/>
          <w:szCs w:val="28"/>
          <w:rtl/>
        </w:rPr>
        <w:t xml:space="preserve"> 13</w:t>
      </w:r>
      <w:r w:rsidRPr="00DD28ED">
        <w:rPr>
          <w:rFonts w:asciiTheme="minorHAnsi" w:hAnsiTheme="minorHAnsi" w:cstheme="minorHAnsi" w:hint="cs"/>
          <w:sz w:val="28"/>
          <w:szCs w:val="28"/>
          <w:rtl/>
        </w:rPr>
        <w:t>-ص</w:t>
      </w:r>
      <w:r w:rsidRPr="00DD28ED">
        <w:rPr>
          <w:rFonts w:asciiTheme="minorHAnsi" w:hAnsiTheme="minorHAnsi" w:cstheme="minorHAnsi"/>
          <w:sz w:val="28"/>
          <w:szCs w:val="28"/>
          <w:rtl/>
        </w:rPr>
        <w:t>118.</w:t>
      </w:r>
    </w:p>
  </w:endnote>
  <w:endnote w:id="11">
    <w:p w:rsidR="005C59D9" w:rsidRPr="00DD28ED" w:rsidRDefault="005C59D9" w:rsidP="00AE031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بحار الانوار</w:t>
      </w:r>
      <w:r w:rsidRPr="00DD28ED">
        <w:rPr>
          <w:rFonts w:asciiTheme="minorHAnsi" w:hAnsiTheme="minorHAnsi" w:cstheme="minorHAnsi" w:hint="cs"/>
          <w:sz w:val="28"/>
          <w:szCs w:val="28"/>
          <w:rtl/>
        </w:rPr>
        <w:t>-</w:t>
      </w:r>
      <w:r w:rsidRPr="00DD28ED">
        <w:rPr>
          <w:rFonts w:asciiTheme="minorHAnsi" w:hAnsiTheme="minorHAnsi" w:cstheme="minorHAnsi"/>
          <w:sz w:val="28"/>
          <w:szCs w:val="28"/>
          <w:rtl/>
        </w:rPr>
        <w:t>المجلسي</w:t>
      </w:r>
      <w:r w:rsidRPr="00DD28ED">
        <w:rPr>
          <w:rFonts w:asciiTheme="minorHAnsi" w:hAnsiTheme="minorHAnsi" w:cstheme="minorHAnsi" w:hint="cs"/>
          <w:sz w:val="28"/>
          <w:szCs w:val="28"/>
          <w:rtl/>
        </w:rPr>
        <w:t>-ج</w:t>
      </w:r>
      <w:r w:rsidRPr="00DD28ED">
        <w:rPr>
          <w:rFonts w:asciiTheme="minorHAnsi" w:hAnsiTheme="minorHAnsi" w:cstheme="minorHAnsi"/>
          <w:sz w:val="28"/>
          <w:szCs w:val="28"/>
          <w:rtl/>
        </w:rPr>
        <w:t xml:space="preserve"> 71</w:t>
      </w:r>
      <w:r w:rsidRPr="00DD28ED">
        <w:rPr>
          <w:rFonts w:asciiTheme="minorHAnsi" w:hAnsiTheme="minorHAnsi" w:cstheme="minorHAnsi" w:hint="cs"/>
          <w:sz w:val="28"/>
          <w:szCs w:val="28"/>
          <w:rtl/>
        </w:rPr>
        <w:t>-ص</w:t>
      </w:r>
      <w:r w:rsidRPr="00DD28ED">
        <w:rPr>
          <w:rFonts w:asciiTheme="minorHAnsi" w:hAnsiTheme="minorHAnsi" w:cstheme="minorHAnsi"/>
          <w:sz w:val="28"/>
          <w:szCs w:val="28"/>
          <w:rtl/>
        </w:rPr>
        <w:t>310.</w:t>
      </w:r>
    </w:p>
  </w:endnote>
  <w:endnote w:id="12">
    <w:p w:rsidR="005C59D9" w:rsidRPr="00DD28ED" w:rsidRDefault="005C59D9" w:rsidP="00AE031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الكافي</w:t>
      </w:r>
      <w:r w:rsidRPr="00DD28ED">
        <w:rPr>
          <w:rFonts w:asciiTheme="minorHAnsi" w:hAnsiTheme="minorHAnsi" w:cstheme="minorHAnsi" w:hint="cs"/>
          <w:sz w:val="28"/>
          <w:szCs w:val="28"/>
          <w:rtl/>
        </w:rPr>
        <w:t>-ا</w:t>
      </w:r>
      <w:r w:rsidRPr="00DD28ED">
        <w:rPr>
          <w:rFonts w:asciiTheme="minorHAnsi" w:hAnsiTheme="minorHAnsi" w:cstheme="minorHAnsi"/>
          <w:sz w:val="28"/>
          <w:szCs w:val="28"/>
          <w:rtl/>
        </w:rPr>
        <w:t>لكليني</w:t>
      </w:r>
      <w:r w:rsidRPr="00DD28ED">
        <w:rPr>
          <w:rFonts w:asciiTheme="minorHAnsi" w:hAnsiTheme="minorHAnsi" w:cstheme="minorHAnsi" w:hint="cs"/>
          <w:sz w:val="28"/>
          <w:szCs w:val="28"/>
          <w:rtl/>
        </w:rPr>
        <w:t>-</w:t>
      </w:r>
      <w:r w:rsidRPr="00DD28ED">
        <w:rPr>
          <w:rFonts w:asciiTheme="minorHAnsi" w:hAnsiTheme="minorHAnsi" w:cstheme="minorHAnsi"/>
          <w:sz w:val="28"/>
          <w:szCs w:val="28"/>
          <w:rtl/>
        </w:rPr>
        <w:t>ج٢</w:t>
      </w:r>
      <w:r w:rsidRPr="00DD28ED">
        <w:rPr>
          <w:rFonts w:asciiTheme="minorHAnsi" w:hAnsiTheme="minorHAnsi" w:cstheme="minorHAnsi" w:hint="cs"/>
          <w:sz w:val="28"/>
          <w:szCs w:val="28"/>
          <w:rtl/>
        </w:rPr>
        <w:t>-</w:t>
      </w:r>
      <w:r w:rsidRPr="00DD28ED">
        <w:rPr>
          <w:rFonts w:asciiTheme="minorHAnsi" w:hAnsiTheme="minorHAnsi" w:cstheme="minorHAnsi"/>
          <w:sz w:val="28"/>
          <w:szCs w:val="28"/>
          <w:rtl/>
        </w:rPr>
        <w:t>ص ١٥٢.</w:t>
      </w:r>
    </w:p>
  </w:endnote>
  <w:endnote w:id="13">
    <w:p w:rsidR="005C59D9" w:rsidRPr="00DD28ED" w:rsidRDefault="005C59D9" w:rsidP="00AE031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الكافي</w:t>
      </w:r>
      <w:r w:rsidRPr="00DD28ED">
        <w:rPr>
          <w:rFonts w:asciiTheme="minorHAnsi" w:hAnsiTheme="minorHAnsi" w:cstheme="minorHAnsi" w:hint="cs"/>
          <w:sz w:val="28"/>
          <w:szCs w:val="28"/>
          <w:rtl/>
        </w:rPr>
        <w:t>-الشيخ الكليني-ج</w:t>
      </w:r>
      <w:r w:rsidRPr="00DD28ED">
        <w:rPr>
          <w:rFonts w:asciiTheme="minorHAnsi" w:hAnsiTheme="minorHAnsi" w:cstheme="minorHAnsi"/>
          <w:sz w:val="28"/>
          <w:szCs w:val="28"/>
          <w:rtl/>
        </w:rPr>
        <w:t>٢</w:t>
      </w:r>
      <w:r w:rsidRPr="00DD28ED">
        <w:rPr>
          <w:rFonts w:asciiTheme="minorHAnsi" w:hAnsiTheme="minorHAnsi" w:cstheme="minorHAnsi" w:hint="cs"/>
          <w:sz w:val="28"/>
          <w:szCs w:val="28"/>
          <w:rtl/>
        </w:rPr>
        <w:t>-</w:t>
      </w:r>
      <w:r w:rsidRPr="00DD28ED">
        <w:rPr>
          <w:rFonts w:asciiTheme="minorHAnsi" w:hAnsiTheme="minorHAnsi" w:cstheme="minorHAnsi"/>
          <w:sz w:val="28"/>
          <w:szCs w:val="28"/>
          <w:rtl/>
        </w:rPr>
        <w:t>ص ٢٢٥.</w:t>
      </w:r>
    </w:p>
  </w:endnote>
  <w:endnote w:id="14">
    <w:p w:rsidR="005C59D9" w:rsidRPr="00DD28ED" w:rsidRDefault="005C59D9" w:rsidP="00AE031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أمالي </w:t>
      </w:r>
      <w:r w:rsidRPr="00DD28ED">
        <w:rPr>
          <w:rFonts w:asciiTheme="minorHAnsi" w:hAnsiTheme="minorHAnsi" w:cstheme="minorHAnsi" w:hint="cs"/>
          <w:sz w:val="28"/>
          <w:szCs w:val="28"/>
          <w:rtl/>
        </w:rPr>
        <w:t>الطوسي-ص</w:t>
      </w:r>
      <w:r w:rsidRPr="00DD28ED">
        <w:rPr>
          <w:rFonts w:asciiTheme="minorHAnsi" w:hAnsiTheme="minorHAnsi" w:cstheme="minorHAnsi"/>
          <w:sz w:val="28"/>
          <w:szCs w:val="28"/>
          <w:rtl/>
        </w:rPr>
        <w:t>481.</w:t>
      </w:r>
    </w:p>
  </w:endnote>
  <w:endnote w:id="15">
    <w:p w:rsidR="005C59D9" w:rsidRPr="00DD28ED" w:rsidRDefault="005C59D9" w:rsidP="00AE031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w:t>
      </w:r>
      <w:r w:rsidRPr="00DD28ED">
        <w:rPr>
          <w:rFonts w:asciiTheme="minorHAnsi" w:hAnsiTheme="minorHAnsi" w:cstheme="minorHAnsi" w:hint="cs"/>
          <w:sz w:val="28"/>
          <w:szCs w:val="28"/>
          <w:rtl/>
        </w:rPr>
        <w:t>من لا يحضره الفقيه-الشيخ الصدوق-ج4-ص16.</w:t>
      </w:r>
    </w:p>
  </w:endnote>
  <w:endnote w:id="16">
    <w:p w:rsidR="005C59D9" w:rsidRPr="00DD28ED" w:rsidRDefault="005C59D9" w:rsidP="0085512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أصول الكافي</w:t>
      </w:r>
      <w:r w:rsidRPr="00DD28ED">
        <w:rPr>
          <w:rFonts w:asciiTheme="minorHAnsi" w:hAnsiTheme="minorHAnsi" w:cstheme="minorHAnsi" w:hint="cs"/>
          <w:sz w:val="28"/>
          <w:szCs w:val="28"/>
          <w:rtl/>
        </w:rPr>
        <w:t>-الشيخ الكليني-ج</w:t>
      </w:r>
      <w:r w:rsidRPr="00DD28ED">
        <w:rPr>
          <w:rFonts w:asciiTheme="minorHAnsi" w:hAnsiTheme="minorHAnsi" w:cstheme="minorHAnsi"/>
          <w:sz w:val="28"/>
          <w:szCs w:val="28"/>
          <w:rtl/>
        </w:rPr>
        <w:t>2، ص155</w:t>
      </w:r>
      <w:r w:rsidRPr="00DD28ED">
        <w:rPr>
          <w:rFonts w:asciiTheme="minorHAnsi" w:hAnsiTheme="minorHAnsi" w:cstheme="minorHAnsi" w:hint="cs"/>
          <w:sz w:val="28"/>
          <w:szCs w:val="28"/>
          <w:rtl/>
        </w:rPr>
        <w:t>.</w:t>
      </w:r>
    </w:p>
  </w:endnote>
  <w:endnote w:id="17">
    <w:p w:rsidR="005C59D9" w:rsidRPr="00DD28ED" w:rsidRDefault="005C59D9" w:rsidP="0085512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الكافي</w:t>
      </w:r>
      <w:r w:rsidRPr="00DD28ED">
        <w:rPr>
          <w:rFonts w:asciiTheme="minorHAnsi" w:hAnsiTheme="minorHAnsi" w:cstheme="minorHAnsi" w:hint="cs"/>
          <w:sz w:val="28"/>
          <w:szCs w:val="28"/>
          <w:rtl/>
        </w:rPr>
        <w:t>-الشيخ الكليني-ج</w:t>
      </w:r>
      <w:r w:rsidRPr="00DD28ED">
        <w:rPr>
          <w:rFonts w:asciiTheme="minorHAnsi" w:hAnsiTheme="minorHAnsi" w:cstheme="minorHAnsi"/>
          <w:sz w:val="28"/>
          <w:szCs w:val="28"/>
          <w:rtl/>
        </w:rPr>
        <w:t>2</w:t>
      </w:r>
      <w:r w:rsidRPr="00DD28ED">
        <w:rPr>
          <w:rFonts w:asciiTheme="minorHAnsi" w:hAnsiTheme="minorHAnsi" w:cstheme="minorHAnsi" w:hint="cs"/>
          <w:sz w:val="28"/>
          <w:szCs w:val="28"/>
          <w:rtl/>
        </w:rPr>
        <w:t>-</w:t>
      </w:r>
      <w:r w:rsidRPr="00DD28ED">
        <w:rPr>
          <w:rFonts w:asciiTheme="minorHAnsi" w:hAnsiTheme="minorHAnsi" w:cstheme="minorHAnsi"/>
          <w:sz w:val="28"/>
          <w:szCs w:val="28"/>
          <w:rtl/>
        </w:rPr>
        <w:t xml:space="preserve">ص347 </w:t>
      </w:r>
      <w:r w:rsidRPr="00DD28ED">
        <w:rPr>
          <w:rFonts w:asciiTheme="minorHAnsi" w:hAnsiTheme="minorHAnsi" w:cstheme="minorHAnsi" w:hint="cs"/>
          <w:sz w:val="28"/>
          <w:szCs w:val="28"/>
          <w:rtl/>
        </w:rPr>
        <w:t>-ح</w:t>
      </w:r>
      <w:r w:rsidRPr="00DD28ED">
        <w:rPr>
          <w:rFonts w:asciiTheme="minorHAnsi" w:hAnsiTheme="minorHAnsi" w:cstheme="minorHAnsi"/>
          <w:sz w:val="28"/>
          <w:szCs w:val="28"/>
          <w:rtl/>
        </w:rPr>
        <w:t>7.</w:t>
      </w:r>
    </w:p>
  </w:endnote>
  <w:endnote w:id="18">
    <w:p w:rsidR="005C59D9" w:rsidRPr="00DD28ED" w:rsidRDefault="005C59D9" w:rsidP="00855123">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w:t>
      </w:r>
      <w:r w:rsidRPr="00DD28ED">
        <w:rPr>
          <w:rFonts w:asciiTheme="minorHAnsi" w:hAnsiTheme="minorHAnsi" w:cstheme="minorHAnsi" w:hint="cs"/>
          <w:sz w:val="28"/>
          <w:szCs w:val="28"/>
          <w:rtl/>
        </w:rPr>
        <w:t>وسائل الشيعة-الحر العاملي-ج12-ص273-ح</w:t>
      </w:r>
      <w:r w:rsidRPr="00DD28ED">
        <w:rPr>
          <w:rFonts w:asciiTheme="minorHAnsi" w:hAnsiTheme="minorHAnsi" w:cstheme="minorHAnsi"/>
          <w:sz w:val="28"/>
          <w:szCs w:val="28"/>
          <w:rtl/>
        </w:rPr>
        <w:t>16287.</w:t>
      </w:r>
    </w:p>
  </w:endnote>
  <w:endnote w:id="19">
    <w:p w:rsidR="005C59D9" w:rsidRPr="00DD28ED" w:rsidRDefault="005C59D9" w:rsidP="0085512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كنز العمال</w:t>
      </w:r>
      <w:r w:rsidRPr="00DD28ED">
        <w:rPr>
          <w:rFonts w:asciiTheme="minorHAnsi" w:hAnsiTheme="minorHAnsi" w:cstheme="minorHAnsi" w:hint="cs"/>
          <w:sz w:val="28"/>
          <w:szCs w:val="28"/>
          <w:rtl/>
        </w:rPr>
        <w:t>-المتقي الهندي-ج</w:t>
      </w:r>
      <w:r w:rsidRPr="00DD28ED">
        <w:rPr>
          <w:rFonts w:asciiTheme="minorHAnsi" w:hAnsiTheme="minorHAnsi" w:cstheme="minorHAnsi"/>
          <w:sz w:val="28"/>
          <w:szCs w:val="28"/>
          <w:rtl/>
        </w:rPr>
        <w:t xml:space="preserve">3 </w:t>
      </w:r>
      <w:r w:rsidRPr="00DD28ED">
        <w:rPr>
          <w:rFonts w:asciiTheme="minorHAnsi" w:hAnsiTheme="minorHAnsi" w:cstheme="minorHAnsi" w:hint="cs"/>
          <w:sz w:val="28"/>
          <w:szCs w:val="28"/>
          <w:rtl/>
        </w:rPr>
        <w:t>-</w:t>
      </w:r>
      <w:r w:rsidRPr="00DD28ED">
        <w:rPr>
          <w:rFonts w:asciiTheme="minorHAnsi" w:hAnsiTheme="minorHAnsi" w:cstheme="minorHAnsi"/>
          <w:sz w:val="28"/>
          <w:szCs w:val="28"/>
          <w:rtl/>
        </w:rPr>
        <w:t>ص</w:t>
      </w:r>
      <w:r w:rsidRPr="00DD28ED">
        <w:rPr>
          <w:rFonts w:asciiTheme="minorHAnsi" w:hAnsiTheme="minorHAnsi" w:cstheme="minorHAnsi" w:hint="cs"/>
          <w:sz w:val="28"/>
          <w:szCs w:val="28"/>
          <w:rtl/>
        </w:rPr>
        <w:t>367-ح</w:t>
      </w:r>
      <w:r w:rsidRPr="00DD28ED">
        <w:rPr>
          <w:rFonts w:asciiTheme="minorHAnsi" w:hAnsiTheme="minorHAnsi" w:cstheme="minorHAnsi"/>
          <w:sz w:val="28"/>
          <w:szCs w:val="28"/>
          <w:rtl/>
        </w:rPr>
        <w:t>6974.</w:t>
      </w:r>
    </w:p>
  </w:endnote>
  <w:endnote w:id="20">
    <w:p w:rsidR="005C59D9" w:rsidRPr="00DD28ED" w:rsidRDefault="005C59D9" w:rsidP="00855123">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الكافي، الشيخ </w:t>
      </w:r>
      <w:r w:rsidRPr="00DD28ED">
        <w:rPr>
          <w:rFonts w:asciiTheme="minorHAnsi" w:hAnsiTheme="minorHAnsi" w:cstheme="minorHAnsi" w:hint="cs"/>
          <w:sz w:val="28"/>
          <w:szCs w:val="28"/>
          <w:rtl/>
        </w:rPr>
        <w:t>الكليني-ج</w:t>
      </w:r>
      <w:r w:rsidRPr="00DD28ED">
        <w:rPr>
          <w:rFonts w:asciiTheme="minorHAnsi" w:hAnsiTheme="minorHAnsi" w:cstheme="minorHAnsi"/>
          <w:sz w:val="28"/>
          <w:szCs w:val="28"/>
          <w:rtl/>
        </w:rPr>
        <w:t>2</w:t>
      </w:r>
      <w:r w:rsidRPr="00DD28ED">
        <w:rPr>
          <w:rFonts w:asciiTheme="minorHAnsi" w:hAnsiTheme="minorHAnsi" w:cstheme="minorHAnsi" w:hint="cs"/>
          <w:sz w:val="28"/>
          <w:szCs w:val="28"/>
          <w:rtl/>
        </w:rPr>
        <w:t>-</w:t>
      </w:r>
      <w:r w:rsidRPr="00DD28ED">
        <w:rPr>
          <w:rFonts w:asciiTheme="minorHAnsi" w:hAnsiTheme="minorHAnsi" w:cstheme="minorHAnsi"/>
          <w:sz w:val="28"/>
          <w:szCs w:val="28"/>
          <w:rtl/>
        </w:rPr>
        <w:t>ص151.</w:t>
      </w:r>
    </w:p>
  </w:endnote>
  <w:endnote w:id="21">
    <w:p w:rsidR="005C59D9" w:rsidRPr="00DD28ED" w:rsidRDefault="005C59D9" w:rsidP="0085512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أصول الكافي</w:t>
      </w:r>
      <w:r w:rsidRPr="00DD28ED">
        <w:rPr>
          <w:rFonts w:asciiTheme="minorHAnsi" w:hAnsiTheme="minorHAnsi" w:cstheme="minorHAnsi" w:hint="cs"/>
          <w:sz w:val="28"/>
          <w:szCs w:val="28"/>
          <w:rtl/>
        </w:rPr>
        <w:t>-الشيخ الكليني-</w:t>
      </w:r>
      <w:r w:rsidRPr="00DD28ED">
        <w:rPr>
          <w:rFonts w:asciiTheme="minorHAnsi" w:hAnsiTheme="minorHAnsi" w:cstheme="minorHAnsi"/>
          <w:sz w:val="28"/>
          <w:szCs w:val="28"/>
          <w:rtl/>
        </w:rPr>
        <w:t>ج2</w:t>
      </w:r>
      <w:r w:rsidRPr="00DD28ED">
        <w:rPr>
          <w:rFonts w:asciiTheme="minorHAnsi" w:hAnsiTheme="minorHAnsi" w:cstheme="minorHAnsi" w:hint="cs"/>
          <w:sz w:val="28"/>
          <w:szCs w:val="28"/>
          <w:rtl/>
        </w:rPr>
        <w:t>-</w:t>
      </w:r>
      <w:r w:rsidRPr="00DD28ED">
        <w:rPr>
          <w:rFonts w:asciiTheme="minorHAnsi" w:hAnsiTheme="minorHAnsi" w:cstheme="minorHAnsi"/>
          <w:sz w:val="28"/>
          <w:szCs w:val="28"/>
          <w:rtl/>
        </w:rPr>
        <w:t>ص155</w:t>
      </w:r>
      <w:r w:rsidRPr="00DD28ED">
        <w:rPr>
          <w:rFonts w:asciiTheme="minorHAnsi" w:hAnsiTheme="minorHAnsi" w:cstheme="minorHAnsi" w:hint="cs"/>
          <w:sz w:val="28"/>
          <w:szCs w:val="28"/>
          <w:rtl/>
        </w:rPr>
        <w:t>-</w:t>
      </w:r>
      <w:r w:rsidRPr="00DD28ED">
        <w:rPr>
          <w:rFonts w:asciiTheme="minorHAnsi" w:hAnsiTheme="minorHAnsi" w:cstheme="minorHAnsi"/>
          <w:sz w:val="28"/>
          <w:szCs w:val="28"/>
          <w:rtl/>
        </w:rPr>
        <w:t>ح11.</w:t>
      </w:r>
    </w:p>
  </w:endnote>
  <w:endnote w:id="22">
    <w:p w:rsidR="005C59D9" w:rsidRPr="00DD28ED" w:rsidRDefault="005C59D9">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الرعد/25.</w:t>
      </w:r>
    </w:p>
  </w:endnote>
  <w:endnote w:id="23">
    <w:p w:rsidR="005C59D9" w:rsidRPr="00DD28ED" w:rsidRDefault="005C59D9">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راجع: صلة الرحم-موفق هاشم الرحال-ص31-38-بتصرف.</w:t>
      </w:r>
    </w:p>
  </w:endnote>
  <w:endnote w:id="24">
    <w:p w:rsidR="005C59D9" w:rsidRPr="00DD28ED" w:rsidRDefault="005C59D9">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سنن الترمذي-الترمذي-ج4-ص659.</w:t>
      </w:r>
    </w:p>
  </w:endnote>
  <w:endnote w:id="25">
    <w:p w:rsidR="005C59D9" w:rsidRPr="00DD28ED" w:rsidRDefault="005C59D9" w:rsidP="009C3131">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موسوعة شهادة المعصومين (ع)-لجنة الحديث في معهد باقر العلوم (ع)-ج3-ص138.</w:t>
      </w:r>
    </w:p>
  </w:endnote>
  <w:endnote w:id="26">
    <w:p w:rsidR="005C59D9" w:rsidRPr="00DD28ED" w:rsidRDefault="005C59D9" w:rsidP="009C3131">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شبكة السراج/ </w:t>
      </w:r>
      <w:r w:rsidRPr="00DD28ED">
        <w:rPr>
          <w:rFonts w:asciiTheme="minorHAnsi" w:hAnsiTheme="minorHAnsi" w:cstheme="minorHAnsi"/>
          <w:sz w:val="28"/>
          <w:szCs w:val="28"/>
        </w:rPr>
        <w:t>alseraj.net</w:t>
      </w:r>
      <w:r w:rsidRPr="00DD28ED">
        <w:rPr>
          <w:rFonts w:asciiTheme="minorHAnsi" w:hAnsiTheme="minorHAnsi" w:cstheme="minorHAnsi"/>
          <w:sz w:val="28"/>
          <w:szCs w:val="28"/>
          <w:rtl/>
        </w:rPr>
        <w:t>/ فتاوى سماحة السيد السيستاني/ أحكام العلاقات الأسرية/ أحكام صلة الأرحام-استفتاءات موقع مكتب المرجع-بتصرف في صياغة السؤال.</w:t>
      </w:r>
    </w:p>
  </w:endnote>
  <w:endnote w:id="27">
    <w:p w:rsidR="005C59D9" w:rsidRPr="00DD28ED" w:rsidRDefault="005C59D9" w:rsidP="009C3131">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شبكة السراج/ </w:t>
      </w:r>
      <w:r w:rsidRPr="00DD28ED">
        <w:rPr>
          <w:rFonts w:asciiTheme="minorHAnsi" w:hAnsiTheme="minorHAnsi" w:cstheme="minorHAnsi"/>
          <w:sz w:val="28"/>
          <w:szCs w:val="28"/>
        </w:rPr>
        <w:t>alseraj.net</w:t>
      </w:r>
      <w:r w:rsidRPr="00DD28ED">
        <w:rPr>
          <w:rFonts w:asciiTheme="minorHAnsi" w:hAnsiTheme="minorHAnsi" w:cstheme="minorHAnsi"/>
          <w:sz w:val="28"/>
          <w:szCs w:val="28"/>
          <w:rtl/>
        </w:rPr>
        <w:t>/ فتاوى سماحة السيد السيستاني/ أحكام العلاقات الأسرية/ أحكام صلة الأرحام-استفتاءات موقع مكتب المرجع-بتصرف في صياغة السؤال.</w:t>
      </w:r>
    </w:p>
  </w:endnote>
  <w:endnote w:id="28">
    <w:p w:rsidR="005C59D9" w:rsidRPr="00DD28ED" w:rsidRDefault="005C59D9" w:rsidP="009C3131">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شبكة السراج/ </w:t>
      </w:r>
      <w:r w:rsidRPr="00DD28ED">
        <w:rPr>
          <w:rFonts w:asciiTheme="minorHAnsi" w:hAnsiTheme="minorHAnsi" w:cstheme="minorHAnsi"/>
          <w:sz w:val="28"/>
          <w:szCs w:val="28"/>
        </w:rPr>
        <w:t>alseraj.net</w:t>
      </w:r>
      <w:r w:rsidRPr="00DD28ED">
        <w:rPr>
          <w:rFonts w:asciiTheme="minorHAnsi" w:hAnsiTheme="minorHAnsi" w:cstheme="minorHAnsi"/>
          <w:sz w:val="28"/>
          <w:szCs w:val="28"/>
          <w:rtl/>
        </w:rPr>
        <w:t>/ فتاوى سماحة السيد السيستاني/ أحكام العلاقات الأسرية/ أحكام صلة الأرحام-استفتاءات موقع مكتب المرجع-بتصرف في صياغة السؤال.</w:t>
      </w:r>
    </w:p>
  </w:endnote>
  <w:endnote w:id="29">
    <w:p w:rsidR="005C59D9" w:rsidRPr="00DD28ED" w:rsidRDefault="005C59D9" w:rsidP="0085512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مرآة الكمال</w:t>
      </w:r>
      <w:r w:rsidRPr="00DD28ED">
        <w:rPr>
          <w:rFonts w:asciiTheme="minorHAnsi" w:hAnsiTheme="minorHAnsi" w:cstheme="minorHAnsi" w:hint="cs"/>
          <w:sz w:val="28"/>
          <w:szCs w:val="28"/>
          <w:rtl/>
        </w:rPr>
        <w:t>-الشيخ المامقاني-</w:t>
      </w:r>
      <w:r w:rsidRPr="00DD28ED">
        <w:rPr>
          <w:rFonts w:asciiTheme="minorHAnsi" w:hAnsiTheme="minorHAnsi" w:cstheme="minorHAnsi"/>
          <w:sz w:val="28"/>
          <w:szCs w:val="28"/>
          <w:rtl/>
        </w:rPr>
        <w:t>ج1</w:t>
      </w:r>
      <w:r w:rsidRPr="00DD28ED">
        <w:rPr>
          <w:rFonts w:asciiTheme="minorHAnsi" w:hAnsiTheme="minorHAnsi" w:cstheme="minorHAnsi" w:hint="cs"/>
          <w:sz w:val="28"/>
          <w:szCs w:val="28"/>
          <w:rtl/>
        </w:rPr>
        <w:t>-</w:t>
      </w:r>
      <w:r w:rsidRPr="00DD28ED">
        <w:rPr>
          <w:rFonts w:asciiTheme="minorHAnsi" w:hAnsiTheme="minorHAnsi" w:cstheme="minorHAnsi"/>
          <w:sz w:val="28"/>
          <w:szCs w:val="28"/>
          <w:rtl/>
        </w:rPr>
        <w:t>ص70.</w:t>
      </w:r>
    </w:p>
  </w:endnote>
  <w:endnote w:id="30">
    <w:p w:rsidR="005C59D9" w:rsidRPr="00DD28ED" w:rsidRDefault="005C59D9" w:rsidP="0085512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w:t>
      </w:r>
      <w:r w:rsidRPr="00DD28ED">
        <w:rPr>
          <w:rFonts w:asciiTheme="minorHAnsi" w:hAnsiTheme="minorHAnsi" w:cstheme="minorHAnsi" w:hint="cs"/>
          <w:sz w:val="28"/>
          <w:szCs w:val="28"/>
          <w:rtl/>
        </w:rPr>
        <w:t>من لا يحضره الفقيه-الشيخ الصدوق-ج</w:t>
      </w:r>
      <w:r w:rsidRPr="00DD28ED">
        <w:rPr>
          <w:rFonts w:asciiTheme="minorHAnsi" w:hAnsiTheme="minorHAnsi" w:cstheme="minorHAnsi"/>
          <w:sz w:val="28"/>
          <w:szCs w:val="28"/>
          <w:rtl/>
        </w:rPr>
        <w:t xml:space="preserve">2 </w:t>
      </w:r>
      <w:r w:rsidRPr="00DD28ED">
        <w:rPr>
          <w:rFonts w:asciiTheme="minorHAnsi" w:hAnsiTheme="minorHAnsi" w:cstheme="minorHAnsi"/>
          <w:sz w:val="28"/>
          <w:szCs w:val="28"/>
        </w:rPr>
        <w:t>-</w:t>
      </w:r>
      <w:r w:rsidRPr="00DD28ED">
        <w:rPr>
          <w:rFonts w:asciiTheme="minorHAnsi" w:hAnsiTheme="minorHAnsi" w:cstheme="minorHAnsi"/>
          <w:sz w:val="28"/>
          <w:szCs w:val="28"/>
          <w:rtl/>
        </w:rPr>
        <w:t>ص68</w:t>
      </w:r>
      <w:r w:rsidRPr="00DD28ED">
        <w:rPr>
          <w:rFonts w:asciiTheme="minorHAnsi" w:hAnsiTheme="minorHAnsi" w:cstheme="minorHAnsi"/>
          <w:sz w:val="28"/>
          <w:szCs w:val="28"/>
        </w:rPr>
        <w:t>-</w:t>
      </w:r>
      <w:r w:rsidRPr="00DD28ED">
        <w:rPr>
          <w:rFonts w:asciiTheme="minorHAnsi" w:hAnsiTheme="minorHAnsi" w:cstheme="minorHAnsi"/>
          <w:sz w:val="28"/>
          <w:szCs w:val="28"/>
          <w:rtl/>
        </w:rPr>
        <w:t xml:space="preserve"> ح1740.</w:t>
      </w:r>
    </w:p>
  </w:endnote>
  <w:endnote w:id="31">
    <w:p w:rsidR="005C59D9" w:rsidRPr="00DD28ED" w:rsidRDefault="005C59D9" w:rsidP="001B4CDA">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مكتب سماحة السيد السيستاني/</w:t>
      </w:r>
      <w:r w:rsidRPr="00DD28ED">
        <w:rPr>
          <w:rFonts w:asciiTheme="minorHAnsi" w:hAnsiTheme="minorHAnsi" w:cstheme="minorHAnsi"/>
          <w:sz w:val="28"/>
          <w:szCs w:val="28"/>
        </w:rPr>
        <w:t>sistani.org</w:t>
      </w:r>
      <w:r w:rsidRPr="00DD28ED">
        <w:rPr>
          <w:rFonts w:asciiTheme="minorHAnsi" w:hAnsiTheme="minorHAnsi" w:cstheme="minorHAnsi"/>
          <w:sz w:val="28"/>
          <w:szCs w:val="28"/>
          <w:rtl/>
        </w:rPr>
        <w:t>/ الاستفتاءات/ صلة الأرحام</w:t>
      </w:r>
    </w:p>
  </w:endnote>
  <w:endnote w:id="32">
    <w:p w:rsidR="005C59D9" w:rsidRPr="00DD28ED" w:rsidRDefault="005C59D9" w:rsidP="001B4CDA">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شبكة السراج/ </w:t>
      </w:r>
      <w:r w:rsidRPr="00DD28ED">
        <w:rPr>
          <w:rFonts w:asciiTheme="minorHAnsi" w:hAnsiTheme="minorHAnsi" w:cstheme="minorHAnsi"/>
          <w:sz w:val="28"/>
          <w:szCs w:val="28"/>
        </w:rPr>
        <w:t>alseraj.net</w:t>
      </w:r>
      <w:r w:rsidRPr="00DD28ED">
        <w:rPr>
          <w:rFonts w:asciiTheme="minorHAnsi" w:hAnsiTheme="minorHAnsi" w:cstheme="minorHAnsi"/>
          <w:sz w:val="28"/>
          <w:szCs w:val="28"/>
          <w:rtl/>
        </w:rPr>
        <w:t>/ فتاوى سماحة السيد السيستاني/ أحكام العلاقات الأسرية/ أحكام صلة الأرحام-استفتاءات موقع مكتب المرجع.</w:t>
      </w:r>
    </w:p>
  </w:endnote>
  <w:endnote w:id="33">
    <w:p w:rsidR="005C59D9" w:rsidRPr="00DD28ED" w:rsidRDefault="005C59D9" w:rsidP="00855123">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الخصال</w:t>
      </w:r>
      <w:r w:rsidRPr="00DD28ED">
        <w:rPr>
          <w:rFonts w:asciiTheme="minorHAnsi" w:hAnsiTheme="minorHAnsi" w:cstheme="minorHAnsi" w:hint="cs"/>
          <w:sz w:val="28"/>
          <w:szCs w:val="28"/>
          <w:rtl/>
        </w:rPr>
        <w:t>-الشيخ الصدوق-183.</w:t>
      </w:r>
    </w:p>
  </w:endnote>
  <w:endnote w:id="34">
    <w:p w:rsidR="005C59D9" w:rsidRPr="00DD28ED" w:rsidRDefault="005C59D9" w:rsidP="0085512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الكافي</w:t>
      </w:r>
      <w:r w:rsidRPr="00DD28ED">
        <w:rPr>
          <w:rFonts w:asciiTheme="minorHAnsi" w:hAnsiTheme="minorHAnsi" w:cstheme="minorHAnsi" w:hint="cs"/>
          <w:sz w:val="28"/>
          <w:szCs w:val="28"/>
          <w:rtl/>
        </w:rPr>
        <w:t>-الكليني-ج</w:t>
      </w:r>
      <w:r w:rsidRPr="00DD28ED">
        <w:rPr>
          <w:rFonts w:asciiTheme="minorHAnsi" w:hAnsiTheme="minorHAnsi" w:cstheme="minorHAnsi"/>
          <w:sz w:val="28"/>
          <w:szCs w:val="28"/>
          <w:rtl/>
        </w:rPr>
        <w:t>٢</w:t>
      </w:r>
      <w:r w:rsidRPr="00DD28ED">
        <w:rPr>
          <w:rFonts w:asciiTheme="minorHAnsi" w:hAnsiTheme="minorHAnsi" w:cstheme="minorHAnsi" w:hint="cs"/>
          <w:sz w:val="28"/>
          <w:szCs w:val="28"/>
          <w:rtl/>
        </w:rPr>
        <w:t>-</w:t>
      </w:r>
      <w:r w:rsidRPr="00DD28ED">
        <w:rPr>
          <w:rFonts w:asciiTheme="minorHAnsi" w:hAnsiTheme="minorHAnsi" w:cstheme="minorHAnsi"/>
          <w:sz w:val="28"/>
          <w:szCs w:val="28"/>
          <w:rtl/>
        </w:rPr>
        <w:t>ص٤٨٤</w:t>
      </w:r>
    </w:p>
  </w:endnote>
  <w:endnote w:id="35">
    <w:p w:rsidR="005C59D9" w:rsidRPr="00DD28ED" w:rsidRDefault="005C59D9" w:rsidP="001B4CDA">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شبكة السراج/ </w:t>
      </w:r>
      <w:r w:rsidRPr="00DD28ED">
        <w:rPr>
          <w:rFonts w:asciiTheme="minorHAnsi" w:hAnsiTheme="minorHAnsi" w:cstheme="minorHAnsi"/>
          <w:sz w:val="28"/>
          <w:szCs w:val="28"/>
        </w:rPr>
        <w:t>alseraj.net</w:t>
      </w:r>
      <w:r w:rsidRPr="00DD28ED">
        <w:rPr>
          <w:rFonts w:asciiTheme="minorHAnsi" w:hAnsiTheme="minorHAnsi" w:cstheme="minorHAnsi"/>
          <w:sz w:val="28"/>
          <w:szCs w:val="28"/>
          <w:rtl/>
        </w:rPr>
        <w:t>/ فتاوى سماحة السيد السيستاني/ أحكام العلاقات الأسرية/ أحكام صلة الأرحام-استفتاءات موقع مكتب المرجع-بتصرف في صياغة السؤال.</w:t>
      </w:r>
    </w:p>
  </w:endnote>
  <w:endnote w:id="36">
    <w:p w:rsidR="005C59D9" w:rsidRPr="00DD28ED" w:rsidRDefault="005C59D9" w:rsidP="001B4CDA">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شبكة السراج/ </w:t>
      </w:r>
      <w:r w:rsidRPr="00DD28ED">
        <w:rPr>
          <w:rFonts w:asciiTheme="minorHAnsi" w:hAnsiTheme="minorHAnsi" w:cstheme="minorHAnsi"/>
          <w:sz w:val="28"/>
          <w:szCs w:val="28"/>
        </w:rPr>
        <w:t>alseraj.net</w:t>
      </w:r>
      <w:r w:rsidRPr="00DD28ED">
        <w:rPr>
          <w:rFonts w:asciiTheme="minorHAnsi" w:hAnsiTheme="minorHAnsi" w:cstheme="minorHAnsi"/>
          <w:sz w:val="28"/>
          <w:szCs w:val="28"/>
          <w:rtl/>
        </w:rPr>
        <w:t>/ فتاوى سماحة السيد السيستاني/ أحكام العلاقات الأسرية/ أحكام صلة الأرحام-استفتاءات موقع مكتب المرجع-بتصرف في صياغة السؤال.</w:t>
      </w:r>
    </w:p>
  </w:endnote>
  <w:endnote w:id="37">
    <w:p w:rsidR="005C59D9" w:rsidRPr="00DD28ED" w:rsidRDefault="005C59D9" w:rsidP="0085512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الذنوب الكبيرة</w:t>
      </w:r>
      <w:r w:rsidRPr="00DD28ED">
        <w:rPr>
          <w:rFonts w:asciiTheme="minorHAnsi" w:hAnsiTheme="minorHAnsi" w:cstheme="minorHAnsi" w:hint="cs"/>
          <w:sz w:val="28"/>
          <w:szCs w:val="28"/>
          <w:rtl/>
        </w:rPr>
        <w:t>-</w:t>
      </w:r>
      <w:r w:rsidRPr="00DD28ED">
        <w:rPr>
          <w:rFonts w:asciiTheme="minorHAnsi" w:hAnsiTheme="minorHAnsi" w:cstheme="minorHAnsi"/>
          <w:sz w:val="28"/>
          <w:szCs w:val="28"/>
          <w:rtl/>
        </w:rPr>
        <w:t>دستغيب</w:t>
      </w:r>
      <w:r w:rsidRPr="00DD28ED">
        <w:rPr>
          <w:rFonts w:asciiTheme="minorHAnsi" w:hAnsiTheme="minorHAnsi" w:cstheme="minorHAnsi" w:hint="cs"/>
          <w:sz w:val="28"/>
          <w:szCs w:val="28"/>
          <w:rtl/>
        </w:rPr>
        <w:t>-</w:t>
      </w:r>
      <w:r w:rsidRPr="00DD28ED">
        <w:rPr>
          <w:rFonts w:asciiTheme="minorHAnsi" w:hAnsiTheme="minorHAnsi" w:cstheme="minorHAnsi"/>
          <w:sz w:val="28"/>
          <w:szCs w:val="28"/>
          <w:rtl/>
        </w:rPr>
        <w:t>ج‏1</w:t>
      </w:r>
      <w:r w:rsidRPr="00DD28ED">
        <w:rPr>
          <w:rFonts w:asciiTheme="minorHAnsi" w:hAnsiTheme="minorHAnsi" w:cstheme="minorHAnsi" w:hint="cs"/>
          <w:sz w:val="28"/>
          <w:szCs w:val="28"/>
          <w:rtl/>
        </w:rPr>
        <w:t>-</w:t>
      </w:r>
      <w:r w:rsidRPr="00DD28ED">
        <w:rPr>
          <w:rFonts w:asciiTheme="minorHAnsi" w:hAnsiTheme="minorHAnsi" w:cstheme="minorHAnsi"/>
          <w:sz w:val="28"/>
          <w:szCs w:val="28"/>
          <w:rtl/>
        </w:rPr>
        <w:t>ص‏164.</w:t>
      </w:r>
    </w:p>
  </w:endnote>
  <w:endnote w:id="38">
    <w:p w:rsidR="005C59D9" w:rsidRPr="00DD28ED" w:rsidRDefault="005C59D9" w:rsidP="00657A29">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جرت هذه الحادثة في إحدى مناطق عامرية الفلوجة المطلة على نهر الفرات بحسب ما نقل لنا بعض الأشخاص عن ينتمي </w:t>
      </w:r>
      <w:r>
        <w:rPr>
          <w:rFonts w:asciiTheme="minorHAnsi" w:hAnsiTheme="minorHAnsi" w:cstheme="minorHAnsi"/>
          <w:sz w:val="28"/>
          <w:szCs w:val="28"/>
          <w:rtl/>
        </w:rPr>
        <w:t xml:space="preserve">إلى </w:t>
      </w:r>
      <w:r w:rsidRPr="00DD28ED">
        <w:rPr>
          <w:rFonts w:asciiTheme="minorHAnsi" w:hAnsiTheme="minorHAnsi" w:cstheme="minorHAnsi"/>
          <w:sz w:val="28"/>
          <w:szCs w:val="28"/>
          <w:rtl/>
        </w:rPr>
        <w:t>تلك المناطق جغرافياً واجتماعياً وعشائرياً. نقلا عن كتاب: كتاب: صلة الرحم-موفق هاشم الرحال-ص37.</w:t>
      </w:r>
    </w:p>
  </w:endnote>
  <w:endnote w:id="39">
    <w:p w:rsidR="005C59D9" w:rsidRPr="00DD28ED" w:rsidRDefault="005C59D9" w:rsidP="00657A29">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فصلت/34.</w:t>
      </w:r>
    </w:p>
  </w:endnote>
  <w:endnote w:id="40">
    <w:p w:rsidR="005C59D9" w:rsidRPr="00DD28ED" w:rsidRDefault="005C59D9" w:rsidP="00657A29">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آل عمران/159.</w:t>
      </w:r>
    </w:p>
  </w:endnote>
  <w:endnote w:id="41">
    <w:p w:rsidR="005C59D9" w:rsidRPr="00DD28ED" w:rsidRDefault="005C59D9" w:rsidP="00855123">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حديث " ولا طاعة لمخلوق في معصية الخالق" م</w:t>
      </w:r>
      <w:r>
        <w:rPr>
          <w:rFonts w:asciiTheme="minorHAnsi" w:hAnsiTheme="minorHAnsi" w:cstheme="minorHAnsi"/>
          <w:sz w:val="28"/>
          <w:szCs w:val="28"/>
          <w:rtl/>
        </w:rPr>
        <w:t xml:space="preserve">رُوي </w:t>
      </w:r>
      <w:r w:rsidRPr="00DD28ED">
        <w:rPr>
          <w:rFonts w:asciiTheme="minorHAnsi" w:hAnsiTheme="minorHAnsi" w:cstheme="minorHAnsi"/>
          <w:sz w:val="28"/>
          <w:szCs w:val="28"/>
          <w:rtl/>
        </w:rPr>
        <w:t>عن رسول الله صلى الله عليه وآله. المصدر: مجموعة ورّام</w:t>
      </w:r>
      <w:r w:rsidRPr="00DD28ED">
        <w:rPr>
          <w:rFonts w:asciiTheme="minorHAnsi" w:hAnsiTheme="minorHAnsi" w:cstheme="minorHAnsi" w:hint="cs"/>
          <w:sz w:val="28"/>
          <w:szCs w:val="28"/>
          <w:rtl/>
        </w:rPr>
        <w:t>-الشيخ ورام-ج</w:t>
      </w:r>
      <w:r w:rsidRPr="00DD28ED">
        <w:rPr>
          <w:rFonts w:asciiTheme="minorHAnsi" w:hAnsiTheme="minorHAnsi" w:cstheme="minorHAnsi"/>
          <w:sz w:val="28"/>
          <w:szCs w:val="28"/>
          <w:rtl/>
        </w:rPr>
        <w:t>1</w:t>
      </w:r>
      <w:r w:rsidRPr="00DD28ED">
        <w:rPr>
          <w:rFonts w:asciiTheme="minorHAnsi" w:hAnsiTheme="minorHAnsi" w:cstheme="minorHAnsi" w:hint="cs"/>
          <w:sz w:val="28"/>
          <w:szCs w:val="28"/>
          <w:rtl/>
        </w:rPr>
        <w:t>-</w:t>
      </w:r>
      <w:r w:rsidRPr="00DD28ED">
        <w:rPr>
          <w:rFonts w:asciiTheme="minorHAnsi" w:hAnsiTheme="minorHAnsi" w:cstheme="minorHAnsi"/>
          <w:sz w:val="28"/>
          <w:szCs w:val="28"/>
          <w:rtl/>
        </w:rPr>
        <w:t>ص51.</w:t>
      </w:r>
    </w:p>
  </w:endnote>
  <w:endnote w:id="42">
    <w:p w:rsidR="005C59D9" w:rsidRPr="00DD28ED" w:rsidRDefault="005C59D9" w:rsidP="00167BA4">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مكتب سماحة السيد السيستاني/</w:t>
      </w:r>
      <w:r w:rsidRPr="00DD28ED">
        <w:rPr>
          <w:rFonts w:asciiTheme="minorHAnsi" w:hAnsiTheme="minorHAnsi" w:cstheme="minorHAnsi"/>
          <w:sz w:val="28"/>
          <w:szCs w:val="28"/>
        </w:rPr>
        <w:t>sistani.org</w:t>
      </w:r>
      <w:r w:rsidRPr="00DD28ED">
        <w:rPr>
          <w:rFonts w:asciiTheme="minorHAnsi" w:hAnsiTheme="minorHAnsi" w:cstheme="minorHAnsi"/>
          <w:sz w:val="28"/>
          <w:szCs w:val="28"/>
          <w:rtl/>
        </w:rPr>
        <w:t>/ الاستفتاءات/ صلة الأرحام.</w:t>
      </w:r>
    </w:p>
  </w:endnote>
  <w:endnote w:id="43">
    <w:p w:rsidR="005C59D9" w:rsidRPr="00DD28ED" w:rsidRDefault="005C59D9">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الإمام الجواد ع-عبد الرزاق المقرم-ص75.</w:t>
      </w:r>
    </w:p>
  </w:endnote>
  <w:endnote w:id="44">
    <w:p w:rsidR="005C59D9" w:rsidRPr="00DD28ED" w:rsidRDefault="005C59D9">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بعض الوصايا مضمونها مستنتج من كتاب: صلة الرحم-موفق هاشم الرحال-15-20-بتصرف.</w:t>
      </w:r>
    </w:p>
  </w:endnote>
  <w:endnote w:id="45">
    <w:p w:rsidR="005C59D9" w:rsidRPr="00DD28ED" w:rsidRDefault="005C59D9" w:rsidP="00897B6C">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تلخيص التحقيق في نفي التحريف عن القرآن الشريف-السيد علي الحسيني الميلاني-ص77.</w:t>
      </w:r>
    </w:p>
  </w:endnote>
  <w:endnote w:id="46">
    <w:p w:rsidR="005C59D9" w:rsidRPr="00DD28ED" w:rsidRDefault="005C59D9" w:rsidP="00855123">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تفسير العياشي</w:t>
      </w:r>
      <w:r w:rsidRPr="00DD28ED">
        <w:rPr>
          <w:rFonts w:asciiTheme="minorHAnsi" w:hAnsiTheme="minorHAnsi" w:cstheme="minorHAnsi" w:hint="cs"/>
          <w:sz w:val="28"/>
          <w:szCs w:val="28"/>
          <w:rtl/>
        </w:rPr>
        <w:t>-العياشي-ج</w:t>
      </w:r>
      <w:r w:rsidRPr="00DD28ED">
        <w:rPr>
          <w:rFonts w:asciiTheme="minorHAnsi" w:hAnsiTheme="minorHAnsi" w:cstheme="minorHAnsi"/>
          <w:sz w:val="28"/>
          <w:szCs w:val="28"/>
          <w:rtl/>
        </w:rPr>
        <w:t>٢</w:t>
      </w:r>
      <w:r w:rsidRPr="00DD28ED">
        <w:rPr>
          <w:rFonts w:asciiTheme="minorHAnsi" w:hAnsiTheme="minorHAnsi" w:cstheme="minorHAnsi" w:hint="cs"/>
          <w:sz w:val="28"/>
          <w:szCs w:val="28"/>
          <w:rtl/>
        </w:rPr>
        <w:t>-</w:t>
      </w:r>
      <w:r w:rsidRPr="00DD28ED">
        <w:rPr>
          <w:rFonts w:asciiTheme="minorHAnsi" w:hAnsiTheme="minorHAnsi" w:cstheme="minorHAnsi"/>
          <w:sz w:val="28"/>
          <w:szCs w:val="28"/>
          <w:rtl/>
        </w:rPr>
        <w:t>ص ٢١٨.</w:t>
      </w:r>
    </w:p>
  </w:endnote>
  <w:endnote w:id="47">
    <w:p w:rsidR="005C59D9" w:rsidRPr="00DD28ED" w:rsidRDefault="005C59D9" w:rsidP="00897B6C">
      <w:pPr>
        <w:pStyle w:val="Slutkommentar"/>
        <w:rPr>
          <w:rFonts w:asciiTheme="minorHAnsi" w:hAnsiTheme="minorHAnsi" w:cstheme="minorHAnsi"/>
          <w:sz w:val="28"/>
          <w:szCs w:val="28"/>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م.ن.</w:t>
      </w:r>
    </w:p>
  </w:endnote>
  <w:endnote w:id="48">
    <w:p w:rsidR="005C59D9" w:rsidRPr="00DD28ED" w:rsidRDefault="005C59D9">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بحار الأنوار-العلامة المجلسي-ج36-ص9.</w:t>
      </w:r>
    </w:p>
  </w:endnote>
  <w:endnote w:id="49">
    <w:p w:rsidR="005C59D9" w:rsidRPr="00DD28ED" w:rsidRDefault="005C59D9">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الشورى/23.</w:t>
      </w:r>
    </w:p>
  </w:endnote>
  <w:endnote w:id="50">
    <w:p w:rsidR="005C59D9" w:rsidRPr="00DD28ED" w:rsidRDefault="005C59D9">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تفسير الإمام العسكري (ع)-المنسوب </w:t>
      </w:r>
      <w:r>
        <w:rPr>
          <w:rFonts w:asciiTheme="minorHAnsi" w:hAnsiTheme="minorHAnsi" w:cstheme="minorHAnsi"/>
          <w:sz w:val="28"/>
          <w:szCs w:val="28"/>
          <w:rtl/>
        </w:rPr>
        <w:t xml:space="preserve">إلى </w:t>
      </w:r>
      <w:r w:rsidRPr="00DD28ED">
        <w:rPr>
          <w:rFonts w:asciiTheme="minorHAnsi" w:hAnsiTheme="minorHAnsi" w:cstheme="minorHAnsi"/>
          <w:sz w:val="28"/>
          <w:szCs w:val="28"/>
          <w:rtl/>
        </w:rPr>
        <w:t>الإمام العسكري (ع)-ص333.</w:t>
      </w:r>
    </w:p>
  </w:endnote>
  <w:endnote w:id="51">
    <w:p w:rsidR="005C59D9" w:rsidRPr="00DD28ED" w:rsidRDefault="005C59D9" w:rsidP="00007DC7">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م,ن.</w:t>
      </w:r>
    </w:p>
  </w:endnote>
  <w:endnote w:id="52">
    <w:p w:rsidR="005C59D9" w:rsidRPr="00DD28ED" w:rsidRDefault="005C59D9" w:rsidP="00B719CC">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العوالم، السيدة الزهراء (س)-الشيخ عبد الله البحراني-ص867.</w:t>
      </w:r>
    </w:p>
  </w:endnote>
  <w:endnote w:id="53">
    <w:p w:rsidR="005C59D9" w:rsidRPr="00DD28ED" w:rsidRDefault="005C59D9">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البرهان في تفسير القرآن-السيد هاشم البحراني-ج ٤-ص307.</w:t>
      </w:r>
    </w:p>
  </w:endnote>
  <w:endnote w:id="54">
    <w:p w:rsidR="005C59D9" w:rsidRPr="00DD28ED" w:rsidRDefault="005C59D9">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م.ن.</w:t>
      </w:r>
    </w:p>
  </w:endnote>
  <w:endnote w:id="55">
    <w:p w:rsidR="005C59D9" w:rsidRPr="00DD28ED" w:rsidRDefault="005C59D9">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تاريخ النهضة الحسينية-معهد سيد الشهداء عليه السلام للمنبر الحسيني-ص85-100-بتصرف.</w:t>
      </w:r>
    </w:p>
  </w:endnote>
  <w:endnote w:id="56">
    <w:p w:rsidR="005C59D9" w:rsidRPr="00DD28ED" w:rsidRDefault="005C59D9">
      <w:pPr>
        <w:pStyle w:val="Slutkommentar"/>
        <w:rPr>
          <w:rFonts w:asciiTheme="minorHAnsi" w:hAnsiTheme="minorHAnsi" w:cstheme="minorHAnsi"/>
          <w:sz w:val="28"/>
          <w:szCs w:val="28"/>
          <w:rtl/>
        </w:rPr>
      </w:pPr>
      <w:r w:rsidRPr="00DD28ED">
        <w:rPr>
          <w:rStyle w:val="Slutkommentarsreferens"/>
          <w:rFonts w:asciiTheme="minorHAnsi" w:hAnsiTheme="minorHAnsi" w:cstheme="minorHAnsi"/>
          <w:sz w:val="28"/>
          <w:szCs w:val="28"/>
        </w:rPr>
        <w:endnoteRef/>
      </w:r>
      <w:r w:rsidRPr="00DD28ED">
        <w:rPr>
          <w:rFonts w:asciiTheme="minorHAnsi" w:hAnsiTheme="minorHAnsi" w:cstheme="minorHAnsi"/>
          <w:sz w:val="28"/>
          <w:szCs w:val="28"/>
          <w:rtl/>
        </w:rPr>
        <w:t xml:space="preserve"> مجمع مصائب أهل البيت ع-الشيخ الهنداوي-ج1-ص252-253.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5B5" w:rsidRDefault="003A75B5" w:rsidP="00D413DD">
      <w:pPr>
        <w:spacing w:after="0" w:line="240" w:lineRule="auto"/>
      </w:pPr>
      <w:r>
        <w:separator/>
      </w:r>
    </w:p>
  </w:footnote>
  <w:footnote w:type="continuationSeparator" w:id="0">
    <w:p w:rsidR="003A75B5" w:rsidRDefault="003A75B5" w:rsidP="00D41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DE19AE"/>
    <w:multiLevelType w:val="multilevel"/>
    <w:tmpl w:val="B74A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13C"/>
    <w:rsid w:val="00000E70"/>
    <w:rsid w:val="00005A80"/>
    <w:rsid w:val="00005F0E"/>
    <w:rsid w:val="0000705B"/>
    <w:rsid w:val="00007DC7"/>
    <w:rsid w:val="00010A80"/>
    <w:rsid w:val="0001426E"/>
    <w:rsid w:val="00014991"/>
    <w:rsid w:val="00015CF9"/>
    <w:rsid w:val="00024C30"/>
    <w:rsid w:val="00035B12"/>
    <w:rsid w:val="000550B8"/>
    <w:rsid w:val="00074C61"/>
    <w:rsid w:val="000B3933"/>
    <w:rsid w:val="000C1265"/>
    <w:rsid w:val="000E4B85"/>
    <w:rsid w:val="00126FDB"/>
    <w:rsid w:val="0012747F"/>
    <w:rsid w:val="00161CFC"/>
    <w:rsid w:val="001644DE"/>
    <w:rsid w:val="00167BA4"/>
    <w:rsid w:val="001701B8"/>
    <w:rsid w:val="001932A5"/>
    <w:rsid w:val="001A3327"/>
    <w:rsid w:val="001B332D"/>
    <w:rsid w:val="001B4CDA"/>
    <w:rsid w:val="001C19ED"/>
    <w:rsid w:val="001D1398"/>
    <w:rsid w:val="00204692"/>
    <w:rsid w:val="002747E4"/>
    <w:rsid w:val="00274F16"/>
    <w:rsid w:val="002873F2"/>
    <w:rsid w:val="00297D2C"/>
    <w:rsid w:val="002A6121"/>
    <w:rsid w:val="002A6C54"/>
    <w:rsid w:val="002A7084"/>
    <w:rsid w:val="002B0ACE"/>
    <w:rsid w:val="002D6C62"/>
    <w:rsid w:val="002F1BB3"/>
    <w:rsid w:val="003031BC"/>
    <w:rsid w:val="003035FA"/>
    <w:rsid w:val="00313263"/>
    <w:rsid w:val="00315B22"/>
    <w:rsid w:val="00336A0F"/>
    <w:rsid w:val="003462C5"/>
    <w:rsid w:val="003707FA"/>
    <w:rsid w:val="0037356A"/>
    <w:rsid w:val="0038355D"/>
    <w:rsid w:val="003843CE"/>
    <w:rsid w:val="00396C8A"/>
    <w:rsid w:val="003A75B5"/>
    <w:rsid w:val="003E0AA2"/>
    <w:rsid w:val="003E4A41"/>
    <w:rsid w:val="003F4034"/>
    <w:rsid w:val="003F7B26"/>
    <w:rsid w:val="00403A38"/>
    <w:rsid w:val="00407FAA"/>
    <w:rsid w:val="00410843"/>
    <w:rsid w:val="00411CEE"/>
    <w:rsid w:val="00422E04"/>
    <w:rsid w:val="00431D3B"/>
    <w:rsid w:val="00461886"/>
    <w:rsid w:val="0047642A"/>
    <w:rsid w:val="00494576"/>
    <w:rsid w:val="0049505F"/>
    <w:rsid w:val="00497264"/>
    <w:rsid w:val="004A0CB0"/>
    <w:rsid w:val="004B1C64"/>
    <w:rsid w:val="004C29AA"/>
    <w:rsid w:val="004F60D1"/>
    <w:rsid w:val="00516D82"/>
    <w:rsid w:val="00524A4C"/>
    <w:rsid w:val="00526975"/>
    <w:rsid w:val="0053005E"/>
    <w:rsid w:val="005478C5"/>
    <w:rsid w:val="0055383B"/>
    <w:rsid w:val="005723C4"/>
    <w:rsid w:val="00592599"/>
    <w:rsid w:val="00595D64"/>
    <w:rsid w:val="005A3163"/>
    <w:rsid w:val="005B798B"/>
    <w:rsid w:val="005B7BEB"/>
    <w:rsid w:val="005C59D9"/>
    <w:rsid w:val="005C7B01"/>
    <w:rsid w:val="005F0FB7"/>
    <w:rsid w:val="005F18A6"/>
    <w:rsid w:val="005F47BD"/>
    <w:rsid w:val="005F54C9"/>
    <w:rsid w:val="00606397"/>
    <w:rsid w:val="00615DC4"/>
    <w:rsid w:val="00657A29"/>
    <w:rsid w:val="0066392C"/>
    <w:rsid w:val="006814C0"/>
    <w:rsid w:val="006A5D47"/>
    <w:rsid w:val="006E5186"/>
    <w:rsid w:val="00713A73"/>
    <w:rsid w:val="00726241"/>
    <w:rsid w:val="007A078A"/>
    <w:rsid w:val="007A0D06"/>
    <w:rsid w:val="007A7BB0"/>
    <w:rsid w:val="007D18BE"/>
    <w:rsid w:val="007E1B05"/>
    <w:rsid w:val="007F36B7"/>
    <w:rsid w:val="007F5C64"/>
    <w:rsid w:val="0082005D"/>
    <w:rsid w:val="0082060A"/>
    <w:rsid w:val="00832A79"/>
    <w:rsid w:val="00855123"/>
    <w:rsid w:val="00877E5F"/>
    <w:rsid w:val="00883C0E"/>
    <w:rsid w:val="0088605A"/>
    <w:rsid w:val="008906EA"/>
    <w:rsid w:val="00897B6C"/>
    <w:rsid w:val="008B6E5C"/>
    <w:rsid w:val="008C7E3B"/>
    <w:rsid w:val="008E11A9"/>
    <w:rsid w:val="008E34E2"/>
    <w:rsid w:val="008E516B"/>
    <w:rsid w:val="008F4BEC"/>
    <w:rsid w:val="0092263C"/>
    <w:rsid w:val="00924B43"/>
    <w:rsid w:val="0093746E"/>
    <w:rsid w:val="00942697"/>
    <w:rsid w:val="00943F69"/>
    <w:rsid w:val="00957410"/>
    <w:rsid w:val="00981284"/>
    <w:rsid w:val="009837D7"/>
    <w:rsid w:val="009A0C22"/>
    <w:rsid w:val="009A35E6"/>
    <w:rsid w:val="009C3131"/>
    <w:rsid w:val="009E1741"/>
    <w:rsid w:val="009E3539"/>
    <w:rsid w:val="00A21BF1"/>
    <w:rsid w:val="00A24440"/>
    <w:rsid w:val="00A31835"/>
    <w:rsid w:val="00A93D10"/>
    <w:rsid w:val="00AE0313"/>
    <w:rsid w:val="00B06A7C"/>
    <w:rsid w:val="00B13B87"/>
    <w:rsid w:val="00B24578"/>
    <w:rsid w:val="00B253A6"/>
    <w:rsid w:val="00B52DEF"/>
    <w:rsid w:val="00B672A1"/>
    <w:rsid w:val="00B719CC"/>
    <w:rsid w:val="00B71ACE"/>
    <w:rsid w:val="00B827CA"/>
    <w:rsid w:val="00B93D0A"/>
    <w:rsid w:val="00BA736C"/>
    <w:rsid w:val="00BC505F"/>
    <w:rsid w:val="00BF2393"/>
    <w:rsid w:val="00BF3A9D"/>
    <w:rsid w:val="00C14251"/>
    <w:rsid w:val="00C144E2"/>
    <w:rsid w:val="00C27F7C"/>
    <w:rsid w:val="00C30716"/>
    <w:rsid w:val="00C31E2E"/>
    <w:rsid w:val="00C340A2"/>
    <w:rsid w:val="00C40CA6"/>
    <w:rsid w:val="00C6300A"/>
    <w:rsid w:val="00C8016C"/>
    <w:rsid w:val="00C87882"/>
    <w:rsid w:val="00C90CA4"/>
    <w:rsid w:val="00CA7807"/>
    <w:rsid w:val="00CB2656"/>
    <w:rsid w:val="00CD13EC"/>
    <w:rsid w:val="00CD2474"/>
    <w:rsid w:val="00CE6FD7"/>
    <w:rsid w:val="00CF2B69"/>
    <w:rsid w:val="00CF3409"/>
    <w:rsid w:val="00D10065"/>
    <w:rsid w:val="00D1007A"/>
    <w:rsid w:val="00D1233B"/>
    <w:rsid w:val="00D3424D"/>
    <w:rsid w:val="00D413DD"/>
    <w:rsid w:val="00D5383A"/>
    <w:rsid w:val="00D97496"/>
    <w:rsid w:val="00DC0897"/>
    <w:rsid w:val="00DD113C"/>
    <w:rsid w:val="00DD28ED"/>
    <w:rsid w:val="00DE291A"/>
    <w:rsid w:val="00DE56E6"/>
    <w:rsid w:val="00E25A2B"/>
    <w:rsid w:val="00E30514"/>
    <w:rsid w:val="00E3366F"/>
    <w:rsid w:val="00E523E5"/>
    <w:rsid w:val="00E65847"/>
    <w:rsid w:val="00E86266"/>
    <w:rsid w:val="00EB4951"/>
    <w:rsid w:val="00EB7F44"/>
    <w:rsid w:val="00ED028A"/>
    <w:rsid w:val="00EE55F1"/>
    <w:rsid w:val="00F06568"/>
    <w:rsid w:val="00F0673E"/>
    <w:rsid w:val="00F22C51"/>
    <w:rsid w:val="00F23F38"/>
    <w:rsid w:val="00F23FA2"/>
    <w:rsid w:val="00F277E8"/>
    <w:rsid w:val="00F60D57"/>
    <w:rsid w:val="00F83E1F"/>
    <w:rsid w:val="00F86B2F"/>
    <w:rsid w:val="00F87552"/>
    <w:rsid w:val="00FA2A26"/>
    <w:rsid w:val="00FA71EB"/>
    <w:rsid w:val="00FD24AB"/>
    <w:rsid w:val="00FE2778"/>
    <w:rsid w:val="00FF33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7630E-8490-40D4-BE5E-FBA5ADA3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4C"/>
    <w:pPr>
      <w:bidi/>
    </w:pPr>
  </w:style>
  <w:style w:type="paragraph" w:styleId="Rubrik2">
    <w:name w:val="heading 2"/>
    <w:basedOn w:val="Normal"/>
    <w:next w:val="Normal"/>
    <w:link w:val="Rubrik2Char"/>
    <w:uiPriority w:val="9"/>
    <w:semiHidden/>
    <w:unhideWhenUsed/>
    <w:qFormat/>
    <w:rsid w:val="000550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semiHidden/>
    <w:unhideWhenUsed/>
    <w:rsid w:val="00D413D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D413DD"/>
    <w:rPr>
      <w:sz w:val="20"/>
      <w:szCs w:val="20"/>
    </w:rPr>
  </w:style>
  <w:style w:type="character" w:styleId="Fotnotsreferens">
    <w:name w:val="footnote reference"/>
    <w:basedOn w:val="Standardstycketeckensnitt"/>
    <w:uiPriority w:val="99"/>
    <w:semiHidden/>
    <w:unhideWhenUsed/>
    <w:rsid w:val="00D413DD"/>
    <w:rPr>
      <w:vertAlign w:val="superscript"/>
    </w:rPr>
  </w:style>
  <w:style w:type="character" w:styleId="Hyperlnk">
    <w:name w:val="Hyperlink"/>
    <w:basedOn w:val="Standardstycketeckensnitt"/>
    <w:uiPriority w:val="99"/>
    <w:unhideWhenUsed/>
    <w:rsid w:val="002A6C54"/>
    <w:rPr>
      <w:color w:val="0563C1" w:themeColor="hyperlink"/>
      <w:u w:val="single"/>
    </w:rPr>
  </w:style>
  <w:style w:type="character" w:customStyle="1" w:styleId="bzpyqfadein">
    <w:name w:val="bz_pyq_fadein"/>
    <w:basedOn w:val="Standardstycketeckensnitt"/>
    <w:rsid w:val="008E516B"/>
  </w:style>
  <w:style w:type="table" w:styleId="Tabellrutnt">
    <w:name w:val="Table Grid"/>
    <w:basedOn w:val="Normaltabell"/>
    <w:rsid w:val="00E25A2B"/>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customStyle="1" w:styleId="libNormal">
    <w:name w:val="libNormal"/>
    <w:link w:val="libNormalChar"/>
    <w:qFormat/>
    <w:rsid w:val="00E25A2B"/>
    <w:pPr>
      <w:bidi/>
      <w:spacing w:after="0" w:line="240" w:lineRule="auto"/>
      <w:ind w:firstLine="289"/>
      <w:jc w:val="lowKashida"/>
    </w:pPr>
    <w:rPr>
      <w:rFonts w:ascii="Times New Roman" w:eastAsia="Times New Roman" w:hAnsi="Times New Roman" w:cs="Traditional Arabic"/>
      <w:color w:val="000000"/>
      <w:sz w:val="24"/>
    </w:rPr>
  </w:style>
  <w:style w:type="character" w:customStyle="1" w:styleId="libNormalChar">
    <w:name w:val="libNormal Char"/>
    <w:basedOn w:val="Standardstycketeckensnitt"/>
    <w:link w:val="libNormal"/>
    <w:rsid w:val="00E25A2B"/>
    <w:rPr>
      <w:rFonts w:ascii="Times New Roman" w:eastAsia="Times New Roman" w:hAnsi="Times New Roman" w:cs="Traditional Arabic"/>
      <w:color w:val="000000"/>
      <w:sz w:val="24"/>
    </w:rPr>
  </w:style>
  <w:style w:type="paragraph" w:customStyle="1" w:styleId="libBold1">
    <w:name w:val="libBold1"/>
    <w:basedOn w:val="libNormal"/>
    <w:next w:val="libNormal"/>
    <w:link w:val="libBold1Char"/>
    <w:qFormat/>
    <w:rsid w:val="00E25A2B"/>
    <w:rPr>
      <w:b/>
      <w:bCs/>
    </w:rPr>
  </w:style>
  <w:style w:type="character" w:customStyle="1" w:styleId="libBold1Char">
    <w:name w:val="libBold1 Char"/>
    <w:basedOn w:val="libNormalChar"/>
    <w:link w:val="libBold1"/>
    <w:rsid w:val="00E25A2B"/>
    <w:rPr>
      <w:rFonts w:ascii="Times New Roman" w:eastAsia="Times New Roman" w:hAnsi="Times New Roman" w:cs="Traditional Arabic"/>
      <w:b/>
      <w:bCs/>
      <w:color w:val="000000"/>
      <w:sz w:val="24"/>
    </w:rPr>
  </w:style>
  <w:style w:type="paragraph" w:customStyle="1" w:styleId="libPoemTini">
    <w:name w:val="libPoemTini"/>
    <w:basedOn w:val="libPoem"/>
    <w:link w:val="libPoemTiniChar"/>
    <w:rsid w:val="00E25A2B"/>
    <w:pPr>
      <w:jc w:val="highKashida"/>
    </w:pPr>
    <w:rPr>
      <w:sz w:val="2"/>
      <w:szCs w:val="2"/>
    </w:rPr>
  </w:style>
  <w:style w:type="paragraph" w:customStyle="1" w:styleId="libPoem">
    <w:name w:val="libPoem"/>
    <w:basedOn w:val="Normal"/>
    <w:next w:val="Normal"/>
    <w:link w:val="libPoemChar"/>
    <w:rsid w:val="00E25A2B"/>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rsid w:val="00E25A2B"/>
    <w:rPr>
      <w:rFonts w:ascii="Times New Roman" w:eastAsia="Times New Roman" w:hAnsi="Times New Roman" w:cs="Traditional Arabic"/>
      <w:color w:val="000000"/>
      <w:sz w:val="24"/>
    </w:rPr>
  </w:style>
  <w:style w:type="character" w:customStyle="1" w:styleId="libPoemTiniChar">
    <w:name w:val="libPoemTini Char"/>
    <w:basedOn w:val="Standardstycketeckensnitt"/>
    <w:link w:val="libPoemTini"/>
    <w:rsid w:val="00E25A2B"/>
    <w:rPr>
      <w:rFonts w:ascii="Times New Roman" w:eastAsia="Times New Roman" w:hAnsi="Times New Roman" w:cs="Traditional Arabic"/>
      <w:color w:val="000000"/>
      <w:sz w:val="2"/>
      <w:szCs w:val="2"/>
    </w:rPr>
  </w:style>
  <w:style w:type="paragraph" w:customStyle="1" w:styleId="libLine">
    <w:name w:val="libLine"/>
    <w:basedOn w:val="Normal"/>
    <w:next w:val="Normal"/>
    <w:rsid w:val="00E25A2B"/>
    <w:pPr>
      <w:spacing w:after="0" w:line="240" w:lineRule="auto"/>
      <w:jc w:val="lowKashida"/>
    </w:pPr>
    <w:rPr>
      <w:rFonts w:ascii="Times New Roman" w:eastAsia="Times New Roman" w:hAnsi="Times New Roman" w:cs="Traditional Arabic"/>
      <w:color w:val="000000"/>
      <w:sz w:val="24"/>
      <w:szCs w:val="26"/>
    </w:rPr>
  </w:style>
  <w:style w:type="paragraph" w:customStyle="1" w:styleId="libFootnote0">
    <w:name w:val="libFootnote0"/>
    <w:basedOn w:val="Normal"/>
    <w:next w:val="Normal"/>
    <w:link w:val="libFootnote0Char"/>
    <w:qFormat/>
    <w:rsid w:val="00E25A2B"/>
    <w:pPr>
      <w:spacing w:after="0" w:line="240" w:lineRule="auto"/>
      <w:jc w:val="lowKashida"/>
    </w:pPr>
    <w:rPr>
      <w:rFonts w:ascii="Times New Roman" w:eastAsia="Times New Roman" w:hAnsi="Times New Roman" w:cs="Traditional Arabic"/>
      <w:color w:val="000000"/>
      <w:sz w:val="20"/>
      <w:szCs w:val="26"/>
    </w:rPr>
  </w:style>
  <w:style w:type="character" w:customStyle="1" w:styleId="libFootnote0Char">
    <w:name w:val="libFootnote0 Char"/>
    <w:basedOn w:val="Standardstycketeckensnitt"/>
    <w:link w:val="libFootnote0"/>
    <w:rsid w:val="00E25A2B"/>
    <w:rPr>
      <w:rFonts w:ascii="Times New Roman" w:eastAsia="Times New Roman" w:hAnsi="Times New Roman" w:cs="Traditional Arabic"/>
      <w:color w:val="000000"/>
      <w:sz w:val="20"/>
      <w:szCs w:val="26"/>
    </w:rPr>
  </w:style>
  <w:style w:type="paragraph" w:customStyle="1" w:styleId="libFootnotenum">
    <w:name w:val="libFootnote_num"/>
    <w:basedOn w:val="Normal"/>
    <w:next w:val="Normal"/>
    <w:link w:val="libFootnotenumChar"/>
    <w:qFormat/>
    <w:rsid w:val="000550B8"/>
    <w:pPr>
      <w:spacing w:after="0" w:line="240" w:lineRule="auto"/>
      <w:ind w:firstLine="289"/>
      <w:jc w:val="lowKashida"/>
    </w:pPr>
    <w:rPr>
      <w:rFonts w:ascii="Times New Roman" w:eastAsia="Times New Roman" w:hAnsi="Times New Roman" w:cs="Traditional Arabic"/>
      <w:color w:val="C00000"/>
      <w:sz w:val="22"/>
      <w:szCs w:val="24"/>
      <w:vertAlign w:val="superscript"/>
    </w:rPr>
  </w:style>
  <w:style w:type="character" w:customStyle="1" w:styleId="libFootnotenumChar">
    <w:name w:val="libFootnote_num Char"/>
    <w:basedOn w:val="Standardstycketeckensnitt"/>
    <w:link w:val="libFootnotenum"/>
    <w:rsid w:val="000550B8"/>
    <w:rPr>
      <w:rFonts w:ascii="Times New Roman" w:eastAsia="Times New Roman" w:hAnsi="Times New Roman" w:cs="Traditional Arabic"/>
      <w:color w:val="C00000"/>
      <w:sz w:val="22"/>
      <w:szCs w:val="24"/>
      <w:vertAlign w:val="superscript"/>
    </w:rPr>
  </w:style>
  <w:style w:type="paragraph" w:customStyle="1" w:styleId="Heading2Center">
    <w:name w:val="Heading 2 Center"/>
    <w:basedOn w:val="libNormal"/>
    <w:next w:val="Rubrik2"/>
    <w:rsid w:val="000550B8"/>
    <w:pPr>
      <w:spacing w:before="240" w:after="120"/>
      <w:ind w:firstLine="0"/>
      <w:jc w:val="center"/>
      <w:outlineLvl w:val="1"/>
    </w:pPr>
    <w:rPr>
      <w:b/>
      <w:bCs/>
      <w:color w:val="1F497D"/>
    </w:rPr>
  </w:style>
  <w:style w:type="character" w:customStyle="1" w:styleId="Rubrik2Char">
    <w:name w:val="Rubrik 2 Char"/>
    <w:basedOn w:val="Standardstycketeckensnitt"/>
    <w:link w:val="Rubrik2"/>
    <w:uiPriority w:val="9"/>
    <w:semiHidden/>
    <w:rsid w:val="000550B8"/>
    <w:rPr>
      <w:rFonts w:asciiTheme="majorHAnsi" w:eastAsiaTheme="majorEastAsia" w:hAnsiTheme="majorHAnsi" w:cstheme="majorBidi"/>
      <w:color w:val="2E74B5" w:themeColor="accent1" w:themeShade="BF"/>
      <w:sz w:val="26"/>
      <w:szCs w:val="26"/>
    </w:rPr>
  </w:style>
  <w:style w:type="paragraph" w:customStyle="1" w:styleId="libCenter">
    <w:name w:val="libCenter"/>
    <w:basedOn w:val="libNormal"/>
    <w:next w:val="libNormal"/>
    <w:rsid w:val="00DE291A"/>
    <w:pPr>
      <w:ind w:firstLine="0"/>
      <w:jc w:val="center"/>
    </w:pPr>
  </w:style>
  <w:style w:type="paragraph" w:customStyle="1" w:styleId="libFootnoteAlaem">
    <w:name w:val="libFootnoteAlaem"/>
    <w:basedOn w:val="Normal"/>
    <w:next w:val="Normal"/>
    <w:link w:val="libFootnoteAlaemChar"/>
    <w:qFormat/>
    <w:rsid w:val="00DE291A"/>
    <w:pPr>
      <w:spacing w:after="0" w:line="240" w:lineRule="auto"/>
      <w:ind w:firstLine="289"/>
      <w:jc w:val="lowKashida"/>
    </w:pPr>
    <w:rPr>
      <w:rFonts w:ascii="Times New Roman" w:eastAsia="Times New Roman" w:hAnsi="Times New Roman" w:cs="Rafed Alaem"/>
      <w:color w:val="000000"/>
      <w:sz w:val="20"/>
      <w:szCs w:val="26"/>
    </w:rPr>
  </w:style>
  <w:style w:type="character" w:customStyle="1" w:styleId="libFootnoteAlaemChar">
    <w:name w:val="libFootnoteAlaem Char"/>
    <w:basedOn w:val="Standardstycketeckensnitt"/>
    <w:link w:val="libFootnoteAlaem"/>
    <w:rsid w:val="00DE291A"/>
    <w:rPr>
      <w:rFonts w:ascii="Times New Roman" w:eastAsia="Times New Roman" w:hAnsi="Times New Roman" w:cs="Rafed Alaem"/>
      <w:color w:val="000000"/>
      <w:sz w:val="20"/>
      <w:szCs w:val="26"/>
    </w:rPr>
  </w:style>
  <w:style w:type="paragraph" w:styleId="Slutkommentar">
    <w:name w:val="endnote text"/>
    <w:basedOn w:val="Normal"/>
    <w:link w:val="SlutkommentarChar"/>
    <w:uiPriority w:val="99"/>
    <w:semiHidden/>
    <w:unhideWhenUsed/>
    <w:rsid w:val="00010A80"/>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010A80"/>
    <w:rPr>
      <w:sz w:val="20"/>
      <w:szCs w:val="20"/>
    </w:rPr>
  </w:style>
  <w:style w:type="character" w:styleId="Slutkommentarsreferens">
    <w:name w:val="endnote reference"/>
    <w:basedOn w:val="Standardstycketeckensnitt"/>
    <w:uiPriority w:val="99"/>
    <w:semiHidden/>
    <w:unhideWhenUsed/>
    <w:rsid w:val="00010A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515355">
      <w:bodyDiv w:val="1"/>
      <w:marLeft w:val="0"/>
      <w:marRight w:val="0"/>
      <w:marTop w:val="0"/>
      <w:marBottom w:val="0"/>
      <w:divBdr>
        <w:top w:val="none" w:sz="0" w:space="0" w:color="auto"/>
        <w:left w:val="none" w:sz="0" w:space="0" w:color="auto"/>
        <w:bottom w:val="none" w:sz="0" w:space="0" w:color="auto"/>
        <w:right w:val="none" w:sz="0" w:space="0" w:color="auto"/>
      </w:divBdr>
    </w:div>
    <w:div w:id="1346976166">
      <w:bodyDiv w:val="1"/>
      <w:marLeft w:val="0"/>
      <w:marRight w:val="0"/>
      <w:marTop w:val="0"/>
      <w:marBottom w:val="0"/>
      <w:divBdr>
        <w:top w:val="none" w:sz="0" w:space="0" w:color="auto"/>
        <w:left w:val="none" w:sz="0" w:space="0" w:color="auto"/>
        <w:bottom w:val="none" w:sz="0" w:space="0" w:color="auto"/>
        <w:right w:val="none" w:sz="0" w:space="0" w:color="auto"/>
      </w:divBdr>
    </w:div>
    <w:div w:id="1754427320">
      <w:bodyDiv w:val="1"/>
      <w:marLeft w:val="0"/>
      <w:marRight w:val="0"/>
      <w:marTop w:val="0"/>
      <w:marBottom w:val="0"/>
      <w:divBdr>
        <w:top w:val="none" w:sz="0" w:space="0" w:color="auto"/>
        <w:left w:val="none" w:sz="0" w:space="0" w:color="auto"/>
        <w:bottom w:val="none" w:sz="0" w:space="0" w:color="auto"/>
        <w:right w:val="none" w:sz="0" w:space="0" w:color="auto"/>
      </w:divBdr>
    </w:div>
    <w:div w:id="206262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88081-8DEC-4E67-B681-0E4511588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2296</TotalTime>
  <Pages>23</Pages>
  <Words>5423</Words>
  <Characters>30915</Characters>
  <Application>Microsoft Office Word</Application>
  <DocSecurity>0</DocSecurity>
  <Lines>257</Lines>
  <Paragraphs>72</Paragraphs>
  <ScaleCrop>false</ScaleCrop>
  <HeadingPairs>
    <vt:vector size="4" baseType="variant">
      <vt:variant>
        <vt:lpstr>Rubrik</vt:lpstr>
      </vt:variant>
      <vt:variant>
        <vt:i4>1</vt:i4>
      </vt:variant>
      <vt:variant>
        <vt:lpstr>Rubriker</vt:lpstr>
      </vt:variant>
      <vt:variant>
        <vt:i4>4</vt:i4>
      </vt:variant>
    </vt:vector>
  </HeadingPairs>
  <TitlesOfParts>
    <vt:vector size="5" baseType="lpstr">
      <vt:lpstr/>
      <vt:lpstr>    وصول سفير الإمام الحسين إلى الكوفة</vt:lpstr>
      <vt:lpstr>    </vt:lpstr>
      <vt:lpstr>    القصيدة: للمرحوم قاسم الحلي وللسيد باقر الهندي  </vt:lpstr>
      <vt:lpstr>    </vt:lpstr>
    </vt:vector>
  </TitlesOfParts>
  <Company/>
  <LinksUpToDate>false</LinksUpToDate>
  <CharactersWithSpaces>36266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227</cp:revision>
  <dcterms:created xsi:type="dcterms:W3CDTF">2026-03-16T08:57:00Z</dcterms:created>
  <dcterms:modified xsi:type="dcterms:W3CDTF">2026-04-30T17:31:00Z</dcterms:modified>
</cp:coreProperties>
</file>